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A82EE" w14:textId="77777777" w:rsidR="00AD3267" w:rsidRDefault="00AD3267" w:rsidP="009522A0">
      <w:pPr>
        <w:jc w:val="center"/>
      </w:pPr>
    </w:p>
    <w:p w14:paraId="1EEF0ADE" w14:textId="7C83AE60" w:rsidR="002E16A7" w:rsidRPr="00825B67" w:rsidRDefault="00527CC7" w:rsidP="003328A2">
      <w:pPr>
        <w:jc w:val="center"/>
      </w:pPr>
      <w:r>
        <w:rPr>
          <w:noProof/>
        </w:rPr>
        <w:drawing>
          <wp:inline distT="0" distB="0" distL="0" distR="0" wp14:anchorId="2A299C64" wp14:editId="4E2F029A">
            <wp:extent cx="1359535" cy="926465"/>
            <wp:effectExtent l="0" t="0" r="0" b="6985"/>
            <wp:docPr id="1767010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9535" cy="926465"/>
                    </a:xfrm>
                    <a:prstGeom prst="rect">
                      <a:avLst/>
                    </a:prstGeom>
                    <a:noFill/>
                  </pic:spPr>
                </pic:pic>
              </a:graphicData>
            </a:graphic>
          </wp:inline>
        </w:drawing>
      </w:r>
      <w:r w:rsidR="00AD3267">
        <w:rPr>
          <w:noProof/>
        </w:rPr>
        <w:drawing>
          <wp:inline distT="0" distB="0" distL="0" distR="0" wp14:anchorId="283E29B1" wp14:editId="304A1A09">
            <wp:extent cx="1938655" cy="786765"/>
            <wp:effectExtent l="0" t="0" r="4445" b="0"/>
            <wp:docPr id="1176411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8655" cy="786765"/>
                    </a:xfrm>
                    <a:prstGeom prst="rect">
                      <a:avLst/>
                    </a:prstGeom>
                    <a:noFill/>
                  </pic:spPr>
                </pic:pic>
              </a:graphicData>
            </a:graphic>
          </wp:inline>
        </w:drawing>
      </w:r>
      <w:r w:rsidR="006F78FA" w:rsidRPr="00825B67">
        <w:rPr>
          <w:noProof/>
          <w:lang w:eastAsia="zh-TW"/>
        </w:rPr>
        <w:drawing>
          <wp:inline distT="0" distB="0" distL="0" distR="0" wp14:anchorId="24E47D60" wp14:editId="5E54EF39">
            <wp:extent cx="2077088" cy="1171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1238" cy="1179556"/>
                    </a:xfrm>
                    <a:prstGeom prst="rect">
                      <a:avLst/>
                    </a:prstGeom>
                    <a:noFill/>
                  </pic:spPr>
                </pic:pic>
              </a:graphicData>
            </a:graphic>
          </wp:inline>
        </w:drawing>
      </w:r>
    </w:p>
    <w:p w14:paraId="500BC0AF" w14:textId="77777777" w:rsidR="009522A0" w:rsidRDefault="009522A0" w:rsidP="00825B67">
      <w:pPr>
        <w:jc w:val="center"/>
        <w:rPr>
          <w:b/>
          <w:bCs/>
          <w:sz w:val="28"/>
          <w:szCs w:val="28"/>
          <w:highlight w:val="yellow"/>
        </w:rPr>
      </w:pPr>
    </w:p>
    <w:p w14:paraId="6B9A25A1" w14:textId="77777777" w:rsidR="009522A0" w:rsidRDefault="009522A0"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highlight w:val="yellow"/>
        </w:rPr>
      </w:pPr>
    </w:p>
    <w:p w14:paraId="53809660" w14:textId="4FBD447E" w:rsidR="00E162FA" w:rsidRPr="00825B67" w:rsidRDefault="005868A5"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rPr>
      </w:pPr>
      <w:r w:rsidRPr="005130A4">
        <w:rPr>
          <w:b/>
          <w:bCs/>
          <w:sz w:val="28"/>
          <w:szCs w:val="28"/>
        </w:rPr>
        <w:t xml:space="preserve">Tender </w:t>
      </w:r>
      <w:r w:rsidR="00131D6B" w:rsidRPr="005130A4">
        <w:rPr>
          <w:b/>
          <w:bCs/>
          <w:sz w:val="28"/>
          <w:szCs w:val="28"/>
        </w:rPr>
        <w:t xml:space="preserve">Reference: </w:t>
      </w:r>
      <w:sdt>
        <w:sdtPr>
          <w:rPr>
            <w:b/>
            <w:bCs/>
            <w:sz w:val="28"/>
            <w:szCs w:val="28"/>
          </w:rPr>
          <w:alias w:val="Subject"/>
          <w:tag w:val=""/>
          <w:id w:val="448213165"/>
          <w:placeholder>
            <w:docPart w:val="C694BC002B464505B6ACABB99668EBFF"/>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5130A4">
            <w:rPr>
              <w:b/>
              <w:bCs/>
              <w:sz w:val="28"/>
              <w:szCs w:val="28"/>
            </w:rPr>
            <w:t>LA3215C</w:t>
          </w:r>
        </w:sdtContent>
      </w:sdt>
    </w:p>
    <w:sdt>
      <w:sdtPr>
        <w:rPr>
          <w:rFonts w:ascii="Calibri" w:eastAsia="SimSun" w:hAnsi="Calibri" w:cs="Calibri"/>
          <w:b/>
          <w:bCs/>
          <w:sz w:val="28"/>
          <w:szCs w:val="28"/>
        </w:rPr>
        <w:alias w:val="Title"/>
        <w:tag w:val=""/>
        <w:id w:val="2037001980"/>
        <w:placeholder>
          <w:docPart w:val="9F8F840C08234BCD85984876198A6087"/>
        </w:placeholder>
        <w:dataBinding w:prefixMappings="xmlns:ns0='http://purl.org/dc/elements/1.1/' xmlns:ns1='http://schemas.openxmlformats.org/package/2006/metadata/core-properties' " w:xpath="/ns1:coreProperties[1]/ns0:title[1]" w:storeItemID="{6C3C8BC8-F283-45AE-878A-BAB7291924A1}"/>
        <w:text/>
      </w:sdtPr>
      <w:sdtEndPr/>
      <w:sdtContent>
        <w:p w14:paraId="0715D5C4" w14:textId="0BA195D5" w:rsidR="002A2454" w:rsidRPr="009522A0" w:rsidRDefault="005130A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32"/>
              <w:szCs w:val="32"/>
            </w:rPr>
          </w:pPr>
          <w:r w:rsidRPr="005130A4">
            <w:rPr>
              <w:rFonts w:ascii="Calibri" w:eastAsia="SimSun" w:hAnsi="Calibri" w:cs="Calibri"/>
              <w:b/>
              <w:bCs/>
              <w:sz w:val="28"/>
              <w:szCs w:val="28"/>
            </w:rPr>
            <w:t xml:space="preserve">Request for Tenders under Open (OJEU) Procedure for the Supply, Delivery, Installation and Commissioning of </w:t>
          </w:r>
          <w:r w:rsidR="00CD55EF">
            <w:rPr>
              <w:rFonts w:ascii="Calibri" w:eastAsia="SimSun" w:hAnsi="Calibri" w:cs="Calibri"/>
              <w:b/>
              <w:bCs/>
              <w:sz w:val="28"/>
              <w:szCs w:val="28"/>
            </w:rPr>
            <w:t>a S</w:t>
          </w:r>
          <w:r w:rsidRPr="005130A4">
            <w:rPr>
              <w:rFonts w:ascii="Calibri" w:eastAsia="SimSun" w:hAnsi="Calibri" w:cs="Calibri"/>
              <w:b/>
              <w:bCs/>
              <w:sz w:val="28"/>
              <w:szCs w:val="28"/>
            </w:rPr>
            <w:t>uite of Plasma Etcher &amp; Plasma Deposition Tools, [4 Lots], for Tyndall National Institute, University College Cork (UCC)</w:t>
          </w:r>
        </w:p>
      </w:sdtContent>
    </w:sdt>
    <w:p w14:paraId="0329846C" w14:textId="77777777" w:rsidR="009522A0" w:rsidRDefault="009522A0"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rPr>
      </w:pPr>
      <w:bookmarkStart w:id="0" w:name="bkRFTdate"/>
    </w:p>
    <w:p w14:paraId="53919416" w14:textId="2DAEAE45" w:rsidR="002A2454" w:rsidRDefault="00E012E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tabs>
          <w:tab w:val="center" w:pos="4535"/>
          <w:tab w:val="left" w:pos="7275"/>
        </w:tabs>
        <w:rPr>
          <w:b/>
          <w:bCs/>
          <w:sz w:val="28"/>
          <w:szCs w:val="28"/>
        </w:rPr>
      </w:pPr>
      <w:r>
        <w:rPr>
          <w:b/>
          <w:bCs/>
          <w:sz w:val="28"/>
          <w:szCs w:val="28"/>
        </w:rPr>
        <w:tab/>
      </w:r>
      <w:r w:rsidR="002A2454" w:rsidRPr="009522A0">
        <w:rPr>
          <w:b/>
          <w:bCs/>
          <w:sz w:val="28"/>
          <w:szCs w:val="28"/>
        </w:rPr>
        <w:t xml:space="preserve">Tender </w:t>
      </w:r>
      <w:r w:rsidR="002A2454" w:rsidRPr="003328A2">
        <w:rPr>
          <w:b/>
          <w:bCs/>
          <w:sz w:val="28"/>
          <w:szCs w:val="28"/>
        </w:rPr>
        <w:t xml:space="preserve">Deadline:  </w:t>
      </w:r>
      <w:bookmarkEnd w:id="0"/>
      <w:sdt>
        <w:sdtPr>
          <w:rPr>
            <w:b/>
            <w:bCs/>
            <w:sz w:val="28"/>
            <w:szCs w:val="28"/>
            <w:highlight w:val="yellow"/>
          </w:rPr>
          <w:id w:val="1374727333"/>
          <w:placeholder>
            <w:docPart w:val="9E5E57F0B1D14F05B011FD7B8267426D"/>
          </w:placeholder>
          <w:date w:fullDate="2026-07-24T12:00:00Z">
            <w:dateFormat w:val="dd/MM/yyyy HH:mm"/>
            <w:lid w:val="en-IE"/>
            <w:storeMappedDataAs w:val="dateTime"/>
            <w:calendar w:val="gregorian"/>
          </w:date>
        </w:sdtPr>
        <w:sdtEndPr/>
        <w:sdtContent>
          <w:r w:rsidR="001F2340" w:rsidRPr="001F2340">
            <w:rPr>
              <w:b/>
              <w:bCs/>
              <w:sz w:val="28"/>
              <w:szCs w:val="28"/>
              <w:highlight w:val="yellow"/>
            </w:rPr>
            <w:t>24</w:t>
          </w:r>
          <w:r w:rsidR="002A17B0" w:rsidRPr="001F2340">
            <w:rPr>
              <w:b/>
              <w:bCs/>
              <w:sz w:val="28"/>
              <w:szCs w:val="28"/>
              <w:highlight w:val="yellow"/>
            </w:rPr>
            <w:t>/0</w:t>
          </w:r>
          <w:r w:rsidR="00922D99" w:rsidRPr="001F2340">
            <w:rPr>
              <w:b/>
              <w:bCs/>
              <w:sz w:val="28"/>
              <w:szCs w:val="28"/>
              <w:highlight w:val="yellow"/>
            </w:rPr>
            <w:t>7</w:t>
          </w:r>
          <w:r w:rsidR="001647C6" w:rsidRPr="001F2340">
            <w:rPr>
              <w:b/>
              <w:bCs/>
              <w:sz w:val="28"/>
              <w:szCs w:val="28"/>
              <w:highlight w:val="yellow"/>
            </w:rPr>
            <w:t>/202</w:t>
          </w:r>
          <w:r w:rsidR="002F379D" w:rsidRPr="001F2340">
            <w:rPr>
              <w:b/>
              <w:bCs/>
              <w:sz w:val="28"/>
              <w:szCs w:val="28"/>
              <w:highlight w:val="yellow"/>
            </w:rPr>
            <w:t>6</w:t>
          </w:r>
          <w:r w:rsidR="001647C6" w:rsidRPr="001F2340">
            <w:rPr>
              <w:b/>
              <w:bCs/>
              <w:sz w:val="28"/>
              <w:szCs w:val="28"/>
              <w:highlight w:val="yellow"/>
            </w:rPr>
            <w:t xml:space="preserve"> 1</w:t>
          </w:r>
          <w:r w:rsidR="002F379D" w:rsidRPr="001F2340">
            <w:rPr>
              <w:b/>
              <w:bCs/>
              <w:sz w:val="28"/>
              <w:szCs w:val="28"/>
              <w:highlight w:val="yellow"/>
            </w:rPr>
            <w:t>2</w:t>
          </w:r>
          <w:r w:rsidR="001647C6" w:rsidRPr="001F2340">
            <w:rPr>
              <w:b/>
              <w:bCs/>
              <w:sz w:val="28"/>
              <w:szCs w:val="28"/>
              <w:highlight w:val="yellow"/>
            </w:rPr>
            <w:t>:00</w:t>
          </w:r>
        </w:sdtContent>
      </w:sdt>
      <w:r w:rsidRPr="003328A2">
        <w:rPr>
          <w:b/>
          <w:bCs/>
          <w:sz w:val="28"/>
          <w:szCs w:val="28"/>
        </w:rPr>
        <w:tab/>
      </w:r>
    </w:p>
    <w:p w14:paraId="105C3432" w14:textId="77777777" w:rsidR="00E012E4" w:rsidRPr="009522A0" w:rsidRDefault="00E012E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tabs>
          <w:tab w:val="center" w:pos="4535"/>
          <w:tab w:val="left" w:pos="7275"/>
        </w:tabs>
        <w:rPr>
          <w:b/>
          <w:bCs/>
          <w:color w:val="1F4E79" w:themeColor="accent1" w:themeShade="80"/>
          <w:sz w:val="28"/>
          <w:szCs w:val="28"/>
        </w:rPr>
      </w:pPr>
    </w:p>
    <w:p w14:paraId="5A66D30C" w14:textId="77777777" w:rsidR="002A2454" w:rsidRPr="00892812" w:rsidRDefault="002A2454" w:rsidP="00B02868">
      <w:pPr>
        <w:rPr>
          <w:highlight w:val="yellow"/>
        </w:rPr>
      </w:pPr>
    </w:p>
    <w:p w14:paraId="35BB616E" w14:textId="77777777" w:rsidR="002A2454" w:rsidRPr="00892812" w:rsidRDefault="002A2454" w:rsidP="002A2454">
      <w:pPr>
        <w:spacing w:after="0" w:line="360" w:lineRule="auto"/>
        <w:jc w:val="both"/>
        <w:rPr>
          <w:b/>
          <w:bCs/>
          <w:smallCaps/>
          <w:sz w:val="24"/>
          <w:szCs w:val="24"/>
          <w:highlight w:val="yellow"/>
        </w:rPr>
      </w:pPr>
    </w:p>
    <w:p w14:paraId="33EB41F7" w14:textId="77777777" w:rsidR="001647C6" w:rsidRPr="00892812" w:rsidRDefault="001647C6" w:rsidP="001647C6">
      <w:pPr>
        <w:rPr>
          <w:b/>
          <w:bCs/>
          <w:sz w:val="36"/>
          <w:szCs w:val="36"/>
        </w:rPr>
      </w:pPr>
    </w:p>
    <w:tbl>
      <w:tblPr>
        <w:tblStyle w:val="TableGrid11"/>
        <w:tblW w:w="9322" w:type="dxa"/>
        <w:tblLayout w:type="fixed"/>
        <w:tblLook w:val="0000" w:firstRow="0" w:lastRow="0" w:firstColumn="0" w:lastColumn="0" w:noHBand="0" w:noVBand="0"/>
      </w:tblPr>
      <w:tblGrid>
        <w:gridCol w:w="5174"/>
        <w:gridCol w:w="4148"/>
      </w:tblGrid>
      <w:tr w:rsidR="004F7548" w:rsidRPr="004F7548" w14:paraId="634AD932" w14:textId="77777777" w:rsidTr="004F7548">
        <w:trPr>
          <w:trHeight w:val="182"/>
        </w:trPr>
        <w:tc>
          <w:tcPr>
            <w:tcW w:w="5174" w:type="dxa"/>
            <w:shd w:val="clear" w:color="auto" w:fill="D9D9D9"/>
          </w:tcPr>
          <w:p w14:paraId="4F50FC15"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Issue Date:</w:t>
            </w:r>
          </w:p>
        </w:tc>
        <w:tc>
          <w:tcPr>
            <w:tcW w:w="4148" w:type="dxa"/>
          </w:tcPr>
          <w:p w14:paraId="70E383F9"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Tuesday 16</w:t>
            </w:r>
            <w:r w:rsidRPr="004F7548">
              <w:rPr>
                <w:rFonts w:ascii="Calibri" w:hAnsi="Calibri" w:cs="Calibri"/>
                <w:b/>
                <w:bCs/>
                <w:vertAlign w:val="superscript"/>
              </w:rPr>
              <w:t>th</w:t>
            </w:r>
            <w:r w:rsidRPr="004F7548">
              <w:rPr>
                <w:rFonts w:ascii="Calibri" w:hAnsi="Calibri" w:cs="Calibri"/>
                <w:b/>
                <w:bCs/>
              </w:rPr>
              <w:t xml:space="preserve"> June 2026</w:t>
            </w:r>
          </w:p>
        </w:tc>
      </w:tr>
      <w:tr w:rsidR="004F7548" w:rsidRPr="004F7548" w14:paraId="07EF268D" w14:textId="77777777" w:rsidTr="004F7548">
        <w:trPr>
          <w:trHeight w:val="182"/>
        </w:trPr>
        <w:tc>
          <w:tcPr>
            <w:tcW w:w="5174" w:type="dxa"/>
            <w:shd w:val="clear" w:color="auto" w:fill="D9D9D9"/>
          </w:tcPr>
          <w:p w14:paraId="497B492D"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 xml:space="preserve">Contact Person for Queries: </w:t>
            </w:r>
          </w:p>
        </w:tc>
        <w:tc>
          <w:tcPr>
            <w:tcW w:w="4148" w:type="dxa"/>
          </w:tcPr>
          <w:p w14:paraId="19B32069"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Gráinne Quinn</w:t>
            </w:r>
          </w:p>
        </w:tc>
      </w:tr>
      <w:tr w:rsidR="004F7548" w:rsidRPr="004F7548" w14:paraId="07519FD5" w14:textId="77777777" w:rsidTr="004F7548">
        <w:trPr>
          <w:trHeight w:val="182"/>
        </w:trPr>
        <w:tc>
          <w:tcPr>
            <w:tcW w:w="5174" w:type="dxa"/>
            <w:shd w:val="clear" w:color="auto" w:fill="D9D9D9"/>
          </w:tcPr>
          <w:p w14:paraId="7CA6B0DB"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 xml:space="preserve">Contact Details for Queries: </w:t>
            </w:r>
          </w:p>
        </w:tc>
        <w:tc>
          <w:tcPr>
            <w:tcW w:w="4148" w:type="dxa"/>
          </w:tcPr>
          <w:p w14:paraId="21DBC642"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E-Tenders Mailbox</w:t>
            </w:r>
          </w:p>
        </w:tc>
      </w:tr>
      <w:tr w:rsidR="004F7548" w:rsidRPr="004F7548" w14:paraId="2291BE3E" w14:textId="77777777" w:rsidTr="004F7548">
        <w:trPr>
          <w:trHeight w:val="182"/>
        </w:trPr>
        <w:tc>
          <w:tcPr>
            <w:tcW w:w="5174" w:type="dxa"/>
            <w:shd w:val="clear" w:color="auto" w:fill="D9D9D9"/>
          </w:tcPr>
          <w:p w14:paraId="616D574A"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Closing Date for Receipt of Queries:</w:t>
            </w:r>
          </w:p>
        </w:tc>
        <w:tc>
          <w:tcPr>
            <w:tcW w:w="4148" w:type="dxa"/>
          </w:tcPr>
          <w:p w14:paraId="3ABA9277"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12 noon on Tuesday 07</w:t>
            </w:r>
            <w:r w:rsidRPr="004F7548">
              <w:rPr>
                <w:rFonts w:ascii="Calibri" w:hAnsi="Calibri" w:cs="Calibri"/>
                <w:b/>
                <w:bCs/>
                <w:vertAlign w:val="superscript"/>
              </w:rPr>
              <w:t>th</w:t>
            </w:r>
            <w:r w:rsidRPr="004F7548">
              <w:rPr>
                <w:rFonts w:ascii="Calibri" w:hAnsi="Calibri" w:cs="Calibri"/>
                <w:b/>
                <w:bCs/>
              </w:rPr>
              <w:t xml:space="preserve"> July 2026  </w:t>
            </w:r>
          </w:p>
        </w:tc>
      </w:tr>
      <w:tr w:rsidR="004F7548" w:rsidRPr="004F7548" w14:paraId="210386F2" w14:textId="77777777" w:rsidTr="004F7548">
        <w:trPr>
          <w:trHeight w:val="182"/>
        </w:trPr>
        <w:tc>
          <w:tcPr>
            <w:tcW w:w="5174" w:type="dxa"/>
            <w:shd w:val="clear" w:color="auto" w:fill="D9D9D9"/>
          </w:tcPr>
          <w:p w14:paraId="4C3C1049"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Deadline For Receipt of Tenders:</w:t>
            </w:r>
          </w:p>
        </w:tc>
        <w:tc>
          <w:tcPr>
            <w:tcW w:w="4148" w:type="dxa"/>
          </w:tcPr>
          <w:p w14:paraId="3749B077" w14:textId="50F68559" w:rsidR="004F7548" w:rsidRPr="004F7548" w:rsidRDefault="004F7548" w:rsidP="004F7548">
            <w:pPr>
              <w:spacing w:after="200" w:line="276" w:lineRule="auto"/>
              <w:rPr>
                <w:rFonts w:ascii="Calibri" w:hAnsi="Calibri" w:cs="Calibri"/>
                <w:b/>
                <w:bCs/>
              </w:rPr>
            </w:pPr>
            <w:r w:rsidRPr="001F2340">
              <w:rPr>
                <w:rFonts w:ascii="Calibri" w:hAnsi="Calibri" w:cs="Calibri"/>
                <w:b/>
                <w:bCs/>
                <w:highlight w:val="yellow"/>
              </w:rPr>
              <w:t xml:space="preserve">12 noon on Friday </w:t>
            </w:r>
            <w:r w:rsidR="001F2340" w:rsidRPr="001F2340">
              <w:rPr>
                <w:rFonts w:ascii="Calibri" w:hAnsi="Calibri" w:cs="Calibri"/>
                <w:b/>
                <w:bCs/>
                <w:highlight w:val="yellow"/>
              </w:rPr>
              <w:t>24</w:t>
            </w:r>
            <w:r w:rsidRPr="001F2340">
              <w:rPr>
                <w:rFonts w:ascii="Calibri" w:hAnsi="Calibri" w:cs="Calibri"/>
                <w:b/>
                <w:bCs/>
                <w:highlight w:val="yellow"/>
                <w:vertAlign w:val="superscript"/>
              </w:rPr>
              <w:t>th</w:t>
            </w:r>
            <w:r w:rsidRPr="001F2340">
              <w:rPr>
                <w:rFonts w:ascii="Calibri" w:hAnsi="Calibri" w:cs="Calibri"/>
                <w:b/>
                <w:bCs/>
                <w:highlight w:val="yellow"/>
              </w:rPr>
              <w:t xml:space="preserve"> July 2026</w:t>
            </w:r>
            <w:r w:rsidRPr="004F7548">
              <w:rPr>
                <w:rFonts w:ascii="Calibri" w:hAnsi="Calibri" w:cs="Calibri"/>
                <w:b/>
                <w:bCs/>
              </w:rPr>
              <w:t xml:space="preserve">  </w:t>
            </w:r>
          </w:p>
        </w:tc>
      </w:tr>
    </w:tbl>
    <w:p w14:paraId="634E6BE2" w14:textId="77777777" w:rsidR="000343B9" w:rsidRPr="00892812" w:rsidRDefault="000343B9" w:rsidP="00A12ADA"/>
    <w:p w14:paraId="528D9E0F" w14:textId="77777777" w:rsidR="000343B9" w:rsidRPr="00892812" w:rsidRDefault="000343B9" w:rsidP="00C9504B">
      <w:pPr>
        <w:pStyle w:val="Heading1"/>
        <w:rPr>
          <w:rFonts w:ascii="Calibri" w:hAnsi="Calibri"/>
          <w:lang w:val="en-IE"/>
        </w:rPr>
      </w:pPr>
      <w:r w:rsidRPr="00892812">
        <w:rPr>
          <w:rFonts w:ascii="Calibri" w:hAnsi="Calibri"/>
          <w:lang w:val="en-IE"/>
        </w:rPr>
        <w:lastRenderedPageBreak/>
        <w:t>Contents</w:t>
      </w:r>
    </w:p>
    <w:p w14:paraId="1DF580F0" w14:textId="77777777" w:rsidR="000343B9" w:rsidRPr="00892812" w:rsidRDefault="000343B9" w:rsidP="00A12ADA">
      <w:pPr>
        <w:tabs>
          <w:tab w:val="left" w:pos="2268"/>
          <w:tab w:val="right" w:leader="dot" w:pos="8789"/>
        </w:tabs>
        <w:spacing w:after="240"/>
      </w:pPr>
    </w:p>
    <w:sdt>
      <w:sdtPr>
        <w:rPr>
          <w:color w:val="FF0000"/>
        </w:rPr>
        <w:id w:val="2059281381"/>
        <w:placeholder>
          <w:docPart w:val="0CC8B4855C724F72B216F4FF17B5A92D"/>
        </w:placeholder>
      </w:sdtPr>
      <w:sdtEndPr/>
      <w:sdtContent>
        <w:p w14:paraId="6E6048B5" w14:textId="77777777" w:rsidR="000343B9" w:rsidRPr="00892812" w:rsidRDefault="000343B9" w:rsidP="00A12ADA">
          <w:pPr>
            <w:tabs>
              <w:tab w:val="left" w:pos="2268"/>
              <w:tab w:val="right" w:leader="dot" w:pos="8789"/>
            </w:tabs>
            <w:spacing w:after="240"/>
          </w:pPr>
          <w:r w:rsidRPr="00892812">
            <w:t>Part 1:</w:t>
          </w:r>
          <w:r w:rsidRPr="00892812">
            <w:tab/>
            <w:t xml:space="preserve">Introduction </w:t>
          </w:r>
        </w:p>
        <w:p w14:paraId="7ED23991" w14:textId="77777777" w:rsidR="000343B9" w:rsidRPr="00892812" w:rsidRDefault="000343B9" w:rsidP="00A12ADA">
          <w:pPr>
            <w:tabs>
              <w:tab w:val="left" w:pos="2268"/>
              <w:tab w:val="right" w:leader="dot" w:pos="8789"/>
              <w:tab w:val="right" w:pos="8931"/>
            </w:tabs>
            <w:spacing w:after="240"/>
          </w:pPr>
          <w:r w:rsidRPr="00892812">
            <w:t>Part 2:</w:t>
          </w:r>
          <w:r w:rsidRPr="00892812">
            <w:tab/>
            <w:t xml:space="preserve">Instructions to Tenderers </w:t>
          </w:r>
        </w:p>
        <w:p w14:paraId="61F76C94" w14:textId="77777777" w:rsidR="000343B9" w:rsidRPr="00892812" w:rsidRDefault="000343B9" w:rsidP="00A12ADA">
          <w:pPr>
            <w:tabs>
              <w:tab w:val="left" w:pos="2268"/>
              <w:tab w:val="right" w:leader="dot" w:pos="8789"/>
              <w:tab w:val="right" w:pos="8931"/>
            </w:tabs>
            <w:spacing w:after="240"/>
          </w:pPr>
          <w:r w:rsidRPr="00892812">
            <w:t xml:space="preserve">Part 3: </w:t>
          </w:r>
          <w:r w:rsidRPr="00892812">
            <w:tab/>
            <w:t xml:space="preserve">Selection and Award Criteria </w:t>
          </w:r>
        </w:p>
        <w:p w14:paraId="6C0D622C" w14:textId="77777777" w:rsidR="000343B9" w:rsidRPr="00892812" w:rsidRDefault="000343B9" w:rsidP="00A12ADA">
          <w:pPr>
            <w:tabs>
              <w:tab w:val="left" w:pos="2268"/>
              <w:tab w:val="right" w:leader="dot" w:pos="8789"/>
              <w:tab w:val="right" w:pos="8931"/>
            </w:tabs>
            <w:spacing w:after="240"/>
          </w:pPr>
          <w:r w:rsidRPr="00892812">
            <w:t>Appendix 1:</w:t>
          </w:r>
          <w:r w:rsidRPr="00892812">
            <w:tab/>
            <w:t xml:space="preserve">Requirements and Specifications </w:t>
          </w:r>
        </w:p>
        <w:p w14:paraId="587C2E37" w14:textId="77777777" w:rsidR="000343B9" w:rsidRPr="00892812" w:rsidRDefault="000343B9" w:rsidP="00A12ADA">
          <w:pPr>
            <w:tabs>
              <w:tab w:val="left" w:pos="2268"/>
              <w:tab w:val="right" w:leader="dot" w:pos="8789"/>
              <w:tab w:val="right" w:pos="8931"/>
            </w:tabs>
            <w:spacing w:after="240"/>
          </w:pPr>
          <w:r w:rsidRPr="00892812">
            <w:t>Appendix 2:</w:t>
          </w:r>
          <w:r w:rsidRPr="00892812">
            <w:tab/>
            <w:t>Pricing Schedule</w:t>
          </w:r>
        </w:p>
        <w:p w14:paraId="2F05D41D" w14:textId="77777777" w:rsidR="000343B9" w:rsidRPr="00892812" w:rsidRDefault="000343B9" w:rsidP="00A12ADA">
          <w:pPr>
            <w:tabs>
              <w:tab w:val="left" w:pos="2268"/>
              <w:tab w:val="right" w:leader="dot" w:pos="8789"/>
              <w:tab w:val="right" w:pos="8931"/>
            </w:tabs>
            <w:spacing w:after="240"/>
          </w:pPr>
          <w:r w:rsidRPr="00892812">
            <w:t>Appendix 3:</w:t>
          </w:r>
          <w:r w:rsidRPr="00892812">
            <w:tab/>
            <w:t>Tenderer’s Statement</w:t>
          </w:r>
        </w:p>
        <w:p w14:paraId="0DA7381A" w14:textId="77777777" w:rsidR="000343B9" w:rsidRPr="00892812" w:rsidRDefault="000343B9" w:rsidP="00A12ADA">
          <w:pPr>
            <w:tabs>
              <w:tab w:val="left" w:pos="2268"/>
              <w:tab w:val="right" w:leader="dot" w:pos="8789"/>
              <w:tab w:val="right" w:pos="8931"/>
            </w:tabs>
            <w:spacing w:after="240"/>
          </w:pPr>
          <w:r w:rsidRPr="00892812">
            <w:t>Appendix 4:</w:t>
          </w:r>
          <w:r w:rsidRPr="00892812">
            <w:tab/>
            <w:t>Declaration as to Personal Circumstances of Tenderer</w:t>
          </w:r>
        </w:p>
        <w:p w14:paraId="631FEF92" w14:textId="77777777" w:rsidR="000343B9" w:rsidRPr="00892812" w:rsidRDefault="000343B9" w:rsidP="00A12ADA">
          <w:pPr>
            <w:tabs>
              <w:tab w:val="left" w:pos="2268"/>
              <w:tab w:val="right" w:leader="dot" w:pos="8789"/>
              <w:tab w:val="right" w:pos="8931"/>
            </w:tabs>
            <w:spacing w:after="240"/>
          </w:pPr>
          <w:r w:rsidRPr="00892812">
            <w:t xml:space="preserve">Appendix </w:t>
          </w:r>
          <w:r w:rsidR="00BC74C2" w:rsidRPr="00892812">
            <w:t>5</w:t>
          </w:r>
          <w:r w:rsidRPr="00892812">
            <w:t>:</w:t>
          </w:r>
          <w:r w:rsidRPr="00892812">
            <w:tab/>
            <w:t>Goods Contract</w:t>
          </w:r>
        </w:p>
        <w:p w14:paraId="5B36A1BC" w14:textId="77777777" w:rsidR="000343B9" w:rsidRPr="00892812" w:rsidRDefault="000343B9" w:rsidP="00A12ADA">
          <w:pPr>
            <w:tabs>
              <w:tab w:val="left" w:pos="2268"/>
              <w:tab w:val="right" w:leader="dot" w:pos="8789"/>
            </w:tabs>
            <w:spacing w:after="240"/>
          </w:pPr>
          <w:r w:rsidRPr="00892812">
            <w:t xml:space="preserve">Appendix </w:t>
          </w:r>
          <w:r w:rsidR="00BC74C2" w:rsidRPr="00892812">
            <w:t>6</w:t>
          </w:r>
          <w:r w:rsidRPr="00892812">
            <w:t>:</w:t>
          </w:r>
          <w:r w:rsidRPr="00892812">
            <w:tab/>
            <w:t>Confidentiality Agreement</w:t>
          </w:r>
        </w:p>
        <w:p w14:paraId="59E78023" w14:textId="77777777" w:rsidR="000343B9" w:rsidRPr="00892812" w:rsidRDefault="00B248FC" w:rsidP="00A12ADA">
          <w:pPr>
            <w:tabs>
              <w:tab w:val="left" w:pos="2268"/>
              <w:tab w:val="right" w:leader="dot" w:pos="8789"/>
            </w:tabs>
            <w:spacing w:after="240"/>
            <w:rPr>
              <w:color w:val="FF0000"/>
            </w:rPr>
          </w:pPr>
        </w:p>
      </w:sdtContent>
    </w:sdt>
    <w:p w14:paraId="212BAC90" w14:textId="77777777" w:rsidR="000343B9" w:rsidRPr="00892812" w:rsidRDefault="000343B9" w:rsidP="00A12ADA">
      <w:pPr>
        <w:tabs>
          <w:tab w:val="left" w:pos="2268"/>
          <w:tab w:val="right" w:leader="dot" w:pos="8789"/>
        </w:tabs>
        <w:spacing w:after="240"/>
        <w:rPr>
          <w:color w:val="FF0000"/>
        </w:rPr>
      </w:pPr>
    </w:p>
    <w:p w14:paraId="2387CEBB" w14:textId="77777777" w:rsidR="000343B9" w:rsidRPr="00892812" w:rsidRDefault="000343B9" w:rsidP="00A12ADA">
      <w:pPr>
        <w:tabs>
          <w:tab w:val="left" w:pos="2268"/>
          <w:tab w:val="right" w:leader="dot" w:pos="8789"/>
        </w:tabs>
        <w:spacing w:after="240"/>
        <w:rPr>
          <w:color w:val="FF0000"/>
        </w:rPr>
      </w:pPr>
    </w:p>
    <w:p w14:paraId="2C129B2D" w14:textId="77777777" w:rsidR="000343B9" w:rsidRPr="00892812" w:rsidRDefault="000343B9" w:rsidP="00A12ADA">
      <w:pPr>
        <w:tabs>
          <w:tab w:val="left" w:pos="2268"/>
          <w:tab w:val="right" w:leader="dot" w:pos="8789"/>
        </w:tabs>
        <w:spacing w:after="240"/>
        <w:rPr>
          <w:color w:val="FF0000"/>
        </w:rPr>
      </w:pPr>
    </w:p>
    <w:p w14:paraId="60D7CC83"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Part 1: Introduction</w:t>
      </w:r>
    </w:p>
    <w:tbl>
      <w:tblPr>
        <w:tblW w:w="4992" w:type="pct"/>
        <w:tblLayout w:type="fixed"/>
        <w:tblLook w:val="01E0" w:firstRow="1" w:lastRow="1" w:firstColumn="1" w:lastColumn="1" w:noHBand="0" w:noVBand="0"/>
      </w:tblPr>
      <w:tblGrid>
        <w:gridCol w:w="781"/>
        <w:gridCol w:w="8275"/>
      </w:tblGrid>
      <w:tr w:rsidR="000343B9" w:rsidRPr="00892812" w14:paraId="54F0DD86" w14:textId="77777777" w:rsidTr="00E05C68">
        <w:trPr>
          <w:trHeight w:val="1311"/>
        </w:trPr>
        <w:tc>
          <w:tcPr>
            <w:tcW w:w="431" w:type="pct"/>
          </w:tcPr>
          <w:p w14:paraId="51CD9C26" w14:textId="77777777" w:rsidR="000343B9" w:rsidRPr="00892812" w:rsidRDefault="000343B9" w:rsidP="00A12ADA">
            <w:pPr>
              <w:rPr>
                <w:color w:val="0000FF"/>
              </w:rPr>
            </w:pPr>
            <w:r w:rsidRPr="00892812">
              <w:rPr>
                <w:color w:val="0000FF"/>
              </w:rPr>
              <w:t>1.1</w:t>
            </w:r>
          </w:p>
        </w:tc>
        <w:tc>
          <w:tcPr>
            <w:tcW w:w="4569" w:type="pct"/>
          </w:tcPr>
          <w:p w14:paraId="57EC407C" w14:textId="2B41C452" w:rsidR="006D7E3F" w:rsidRPr="00892812" w:rsidRDefault="00D943AD" w:rsidP="00017119">
            <w:pPr>
              <w:spacing w:line="276" w:lineRule="auto"/>
              <w:jc w:val="both"/>
            </w:pPr>
            <w:r w:rsidRPr="00892812">
              <w:t>The Education Procurem</w:t>
            </w:r>
            <w:r w:rsidR="006D33BA" w:rsidRPr="00892812">
              <w:t xml:space="preserve">ent Service (EPS) on behalf </w:t>
            </w:r>
            <w:r w:rsidR="006D33BA" w:rsidRPr="003123AC">
              <w:t>of</w:t>
            </w:r>
            <w:r w:rsidR="00797F39" w:rsidRPr="003123AC">
              <w:t xml:space="preserve"> </w:t>
            </w:r>
            <w:sdt>
              <w:sdtPr>
                <w:alias w:val="Company"/>
                <w:tag w:val=""/>
                <w:id w:val="70009584"/>
                <w:placeholder>
                  <w:docPart w:val="874297D8D5604FC69628B79038D46F6A"/>
                </w:placeholder>
                <w:dataBinding w:prefixMappings="xmlns:ns0='http://schemas.openxmlformats.org/officeDocument/2006/extended-properties' " w:xpath="/ns0:Properties[1]/ns0:Company[1]" w:storeItemID="{6668398D-A668-4E3E-A5EB-62B293D839F1}"/>
                <w:text/>
              </w:sdtPr>
              <w:sdtEndPr/>
              <w:sdtContent>
                <w:r w:rsidR="003123AC" w:rsidRPr="003123AC">
                  <w:t>University College Cork</w:t>
                </w:r>
              </w:sdtContent>
            </w:sdt>
            <w:r w:rsidRPr="00892812">
              <w:t xml:space="preserve"> </w:t>
            </w:r>
            <w:r w:rsidR="000343B9" w:rsidRPr="00892812">
              <w:t xml:space="preserve"> (the “Contracting Authority”) invites tenders (“Tenders”) to this request for tenders (“RFT”) from economic operators (“Tenderers”) for the supply of the goods</w:t>
            </w:r>
            <w:r w:rsidR="00522F6B" w:rsidRPr="00892812">
              <w:t xml:space="preserve"> and/or services</w:t>
            </w:r>
            <w:r w:rsidR="000343B9" w:rsidRPr="00892812">
              <w:t xml:space="preserve"> as described in </w:t>
            </w:r>
            <w:r w:rsidR="003E3343" w:rsidRPr="00892812">
              <w:t>Appendix 1</w:t>
            </w:r>
            <w:r w:rsidR="000343B9" w:rsidRPr="00892812">
              <w:t xml:space="preserve"> to this RFT (the “Goods”).</w:t>
            </w:r>
          </w:p>
          <w:p w14:paraId="1D72B75B" w14:textId="77777777" w:rsidR="00E72F6C" w:rsidRPr="00892812" w:rsidRDefault="00E72F6C" w:rsidP="00017119">
            <w:pPr>
              <w:spacing w:line="276" w:lineRule="auto"/>
              <w:jc w:val="both"/>
            </w:pPr>
          </w:p>
        </w:tc>
      </w:tr>
      <w:tr w:rsidR="006F78FA" w:rsidRPr="00892812" w14:paraId="4F641996" w14:textId="77777777" w:rsidTr="00E05C68">
        <w:trPr>
          <w:trHeight w:val="1239"/>
        </w:trPr>
        <w:tc>
          <w:tcPr>
            <w:tcW w:w="431" w:type="pct"/>
          </w:tcPr>
          <w:p w14:paraId="376F31C0" w14:textId="77777777" w:rsidR="006F78FA" w:rsidRPr="00892812" w:rsidRDefault="006F78FA" w:rsidP="006F78FA">
            <w:pPr>
              <w:rPr>
                <w:color w:val="0000FF"/>
              </w:rPr>
            </w:pPr>
            <w:r w:rsidRPr="00892812">
              <w:rPr>
                <w:color w:val="0000FF"/>
              </w:rPr>
              <w:t>1.2</w:t>
            </w:r>
          </w:p>
        </w:tc>
        <w:tc>
          <w:tcPr>
            <w:tcW w:w="4569" w:type="pct"/>
          </w:tcPr>
          <w:p w14:paraId="3FD464F2" w14:textId="42995E32" w:rsidR="006F78FA" w:rsidRPr="00892812" w:rsidRDefault="006F78FA" w:rsidP="00017119">
            <w:pPr>
              <w:jc w:val="both"/>
            </w:pPr>
            <w:r w:rsidRPr="00892812">
              <w:t>In summary, the Goods comprise:</w:t>
            </w:r>
            <w:r w:rsidR="000B4480" w:rsidRPr="00892812">
              <w:t xml:space="preserve">  </w:t>
            </w:r>
            <w:r w:rsidR="00DD165F" w:rsidRPr="00892812">
              <w:t xml:space="preserve"> </w:t>
            </w:r>
          </w:p>
          <w:p w14:paraId="5AD41BEF" w14:textId="77777777" w:rsidR="00D60791" w:rsidRDefault="00D60791" w:rsidP="00D60791">
            <w:pPr>
              <w:jc w:val="both"/>
            </w:pPr>
            <w:r>
              <w:t xml:space="preserve">Tenders are sought for the supply delivery, installation and commissioning of a suite of tools in 4 Lots for silicon-based and dielectric materials for University College Cork. </w:t>
            </w:r>
          </w:p>
          <w:p w14:paraId="7D851371" w14:textId="77777777" w:rsidR="00C06CBA" w:rsidRDefault="00D60791" w:rsidP="00C06CBA">
            <w:pPr>
              <w:pBdr>
                <w:top w:val="nil"/>
                <w:left w:val="nil"/>
                <w:bottom w:val="nil"/>
                <w:right w:val="nil"/>
                <w:between w:val="nil"/>
                <w:bar w:val="nil"/>
              </w:pBdr>
              <w:spacing w:before="100" w:after="420" w:line="276" w:lineRule="auto"/>
              <w:jc w:val="both"/>
            </w:pPr>
            <w:r>
              <w:t>The new plasma tools will enhance the capabilities at the Tyndall National Institute for the fabrication of semiconductor devices, especially silicon microelectronics and silicon MEMS, but also other materials such as germanium and silicon carbide.</w:t>
            </w:r>
          </w:p>
          <w:p w14:paraId="52317BB8" w14:textId="4D5FC1DE" w:rsidR="00C06CBA" w:rsidRPr="00C06CBA" w:rsidRDefault="00C06CBA" w:rsidP="00D60791">
            <w:pPr>
              <w:pBdr>
                <w:top w:val="nil"/>
                <w:left w:val="nil"/>
                <w:bottom w:val="nil"/>
                <w:right w:val="nil"/>
                <w:between w:val="nil"/>
                <w:bar w:val="nil"/>
              </w:pBdr>
              <w:spacing w:before="100" w:after="420" w:line="276" w:lineRule="auto"/>
              <w:jc w:val="both"/>
            </w:pPr>
            <w:r>
              <w:t>This equipment will be essential for etching and depositing a range of materials used in the fabrication of silicon microelectronics, silicon photonics and silicon MEMS devices. The ideal tools will offer precision, reliability, and efficiency to meet the requirements for etching and deposition on both 100 mm and 200 mm diameter wafers. Vendors with cutting-edge solutions that can achieve these high standards are encouraged to submit their proposals for this vital component in our technological advancement.</w:t>
            </w:r>
          </w:p>
        </w:tc>
      </w:tr>
      <w:tr w:rsidR="006F78FA" w:rsidRPr="00892812" w14:paraId="33FAC33D" w14:textId="77777777" w:rsidTr="00E05C68">
        <w:tc>
          <w:tcPr>
            <w:tcW w:w="431" w:type="pct"/>
          </w:tcPr>
          <w:p w14:paraId="4E365DDE" w14:textId="77777777" w:rsidR="006F78FA" w:rsidRPr="00892812" w:rsidRDefault="006F78FA" w:rsidP="006F78FA">
            <w:pPr>
              <w:rPr>
                <w:color w:val="0000FF"/>
              </w:rPr>
            </w:pPr>
            <w:r w:rsidRPr="00892812">
              <w:rPr>
                <w:color w:val="0000FF"/>
              </w:rPr>
              <w:t>1.3</w:t>
            </w:r>
          </w:p>
        </w:tc>
        <w:tc>
          <w:tcPr>
            <w:tcW w:w="4569" w:type="pct"/>
          </w:tcPr>
          <w:p w14:paraId="16BBE757" w14:textId="5A404B06" w:rsidR="006F78FA" w:rsidRDefault="00C7775B" w:rsidP="00017119">
            <w:pPr>
              <w:pStyle w:val="paragraph"/>
              <w:spacing w:before="0" w:beforeAutospacing="0" w:after="0" w:afterAutospacing="0" w:line="259" w:lineRule="auto"/>
              <w:jc w:val="both"/>
              <w:textAlignment w:val="baseline"/>
              <w:rPr>
                <w:rFonts w:asciiTheme="minorHAnsi" w:eastAsiaTheme="minorEastAsia" w:hAnsiTheme="minorHAnsi" w:cstheme="minorBidi"/>
                <w:color w:val="EE0000"/>
                <w:sz w:val="22"/>
                <w:szCs w:val="22"/>
                <w:lang w:eastAsia="ja-JP"/>
              </w:rPr>
            </w:pPr>
            <w:r w:rsidRPr="00892812">
              <w:rPr>
                <w:rFonts w:asciiTheme="minorHAnsi" w:eastAsiaTheme="minorEastAsia" w:hAnsiTheme="minorHAnsi" w:cstheme="minorBidi"/>
                <w:sz w:val="22"/>
                <w:szCs w:val="22"/>
                <w:lang w:eastAsia="ja-JP"/>
              </w:rPr>
              <w:t>This public procurement competition will be divided into</w:t>
            </w:r>
            <w:r w:rsidR="00D60791">
              <w:rPr>
                <w:rFonts w:asciiTheme="minorHAnsi" w:eastAsiaTheme="minorEastAsia" w:hAnsiTheme="minorHAnsi" w:cstheme="minorBidi"/>
                <w:sz w:val="22"/>
                <w:szCs w:val="22"/>
                <w:lang w:eastAsia="ja-JP"/>
              </w:rPr>
              <w:t xml:space="preserve"> four (4)</w:t>
            </w:r>
            <w:r w:rsidRPr="00892812">
              <w:rPr>
                <w:rFonts w:asciiTheme="minorHAnsi" w:eastAsiaTheme="minorEastAsia" w:hAnsiTheme="minorHAnsi" w:cstheme="minorBidi"/>
                <w:sz w:val="22"/>
                <w:szCs w:val="22"/>
                <w:lang w:eastAsia="ja-JP"/>
              </w:rPr>
              <w:t xml:space="preserve"> lots (each a “Lot”) as described below.  Each Lot will result in a separate contract. </w:t>
            </w:r>
          </w:p>
          <w:p w14:paraId="459F3AD6" w14:textId="77777777" w:rsidR="00D60791" w:rsidRDefault="00D60791" w:rsidP="00017119">
            <w:pPr>
              <w:pStyle w:val="paragraph"/>
              <w:spacing w:before="0" w:beforeAutospacing="0" w:after="0" w:afterAutospacing="0" w:line="259" w:lineRule="auto"/>
              <w:jc w:val="both"/>
              <w:textAlignment w:val="baseline"/>
              <w:rPr>
                <w:rFonts w:asciiTheme="minorHAnsi" w:eastAsiaTheme="minorEastAsia" w:hAnsiTheme="minorHAnsi" w:cstheme="minorBidi"/>
                <w:sz w:val="21"/>
                <w:szCs w:val="21"/>
                <w:lang w:eastAsia="ja-JP"/>
              </w:rPr>
            </w:pPr>
          </w:p>
          <w:tbl>
            <w:tblPr>
              <w:tblW w:w="6465" w:type="dxa"/>
              <w:tblInd w:w="1185" w:type="dxa"/>
              <w:tblLook w:val="04A0" w:firstRow="1" w:lastRow="0" w:firstColumn="1" w:lastColumn="0" w:noHBand="0" w:noVBand="1"/>
            </w:tblPr>
            <w:tblGrid>
              <w:gridCol w:w="940"/>
              <w:gridCol w:w="5525"/>
            </w:tblGrid>
            <w:tr w:rsidR="00474993" w:rsidRPr="00A02F0F" w14:paraId="5FAD56C9" w14:textId="77777777" w:rsidTr="005A518D">
              <w:trPr>
                <w:trHeight w:val="411"/>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56DF3C21" w14:textId="77777777" w:rsidR="00474993" w:rsidRPr="00A02F0F" w:rsidRDefault="00474993" w:rsidP="00474993">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525" w:type="dxa"/>
                  <w:tcBorders>
                    <w:top w:val="single" w:sz="4" w:space="0" w:color="auto"/>
                    <w:left w:val="nil"/>
                    <w:bottom w:val="single" w:sz="4" w:space="0" w:color="auto"/>
                    <w:right w:val="single" w:sz="4" w:space="0" w:color="auto"/>
                  </w:tcBorders>
                  <w:noWrap/>
                  <w:vAlign w:val="center"/>
                  <w:hideMark/>
                </w:tcPr>
                <w:p w14:paraId="4D12A769" w14:textId="77777777" w:rsidR="00474993" w:rsidRPr="00A02F0F" w:rsidRDefault="00474993" w:rsidP="00474993">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r>
            <w:tr w:rsidR="00474993" w:rsidRPr="00A02F0F" w14:paraId="2EC78B87" w14:textId="77777777" w:rsidTr="005A518D">
              <w:trPr>
                <w:trHeight w:val="335"/>
              </w:trPr>
              <w:tc>
                <w:tcPr>
                  <w:tcW w:w="940" w:type="dxa"/>
                  <w:tcBorders>
                    <w:top w:val="nil"/>
                    <w:left w:val="single" w:sz="4" w:space="0" w:color="auto"/>
                    <w:bottom w:val="single" w:sz="4" w:space="0" w:color="auto"/>
                    <w:right w:val="single" w:sz="4" w:space="0" w:color="auto"/>
                  </w:tcBorders>
                  <w:noWrap/>
                  <w:vAlign w:val="center"/>
                  <w:hideMark/>
                </w:tcPr>
                <w:p w14:paraId="17E74F96"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525" w:type="dxa"/>
                  <w:tcBorders>
                    <w:top w:val="nil"/>
                    <w:left w:val="nil"/>
                    <w:bottom w:val="single" w:sz="4" w:space="0" w:color="auto"/>
                    <w:right w:val="single" w:sz="4" w:space="0" w:color="auto"/>
                  </w:tcBorders>
                  <w:vAlign w:val="center"/>
                  <w:hideMark/>
                </w:tcPr>
                <w:p w14:paraId="1FE4FCEB" w14:textId="77777777" w:rsidR="00474993" w:rsidRPr="00A02F0F" w:rsidRDefault="00474993" w:rsidP="00474993">
                  <w:pPr>
                    <w:spacing w:after="0" w:line="240" w:lineRule="auto"/>
                    <w:rPr>
                      <w:rFonts w:eastAsia="Times New Roman"/>
                      <w:color w:val="000000"/>
                      <w:lang w:eastAsia="en-IE"/>
                    </w:rPr>
                  </w:pPr>
                  <w:r>
                    <w:t>Plasma Etcher (Silicon /Dielectrics)</w:t>
                  </w:r>
                </w:p>
              </w:tc>
            </w:tr>
            <w:tr w:rsidR="00474993" w:rsidRPr="00A02F0F" w14:paraId="440D8DCD" w14:textId="77777777" w:rsidTr="005A518D">
              <w:trPr>
                <w:trHeight w:val="300"/>
              </w:trPr>
              <w:tc>
                <w:tcPr>
                  <w:tcW w:w="940" w:type="dxa"/>
                  <w:tcBorders>
                    <w:top w:val="nil"/>
                    <w:left w:val="single" w:sz="4" w:space="0" w:color="auto"/>
                    <w:bottom w:val="single" w:sz="4" w:space="0" w:color="auto"/>
                    <w:right w:val="single" w:sz="4" w:space="0" w:color="auto"/>
                  </w:tcBorders>
                  <w:noWrap/>
                  <w:vAlign w:val="center"/>
                  <w:hideMark/>
                </w:tcPr>
                <w:p w14:paraId="384090D0"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525" w:type="dxa"/>
                  <w:tcBorders>
                    <w:top w:val="nil"/>
                    <w:left w:val="nil"/>
                    <w:bottom w:val="single" w:sz="4" w:space="0" w:color="auto"/>
                    <w:right w:val="single" w:sz="4" w:space="0" w:color="auto"/>
                  </w:tcBorders>
                  <w:vAlign w:val="center"/>
                  <w:hideMark/>
                </w:tcPr>
                <w:p w14:paraId="20003C14" w14:textId="77777777" w:rsidR="00474993" w:rsidRPr="00A02F0F" w:rsidRDefault="00474993" w:rsidP="00474993">
                  <w:pPr>
                    <w:spacing w:after="0" w:line="240" w:lineRule="auto"/>
                    <w:rPr>
                      <w:rFonts w:eastAsia="Times New Roman"/>
                      <w:color w:val="000000"/>
                      <w:lang w:eastAsia="en-IE"/>
                    </w:rPr>
                  </w:pPr>
                  <w:r>
                    <w:t>Plasma Etcher (Metals /Piezoelectrics</w:t>
                  </w:r>
                </w:p>
              </w:tc>
            </w:tr>
            <w:tr w:rsidR="00474993" w:rsidRPr="00A02F0F" w14:paraId="2AFA1E12" w14:textId="77777777" w:rsidTr="005A518D">
              <w:trPr>
                <w:trHeight w:val="300"/>
              </w:trPr>
              <w:tc>
                <w:tcPr>
                  <w:tcW w:w="940" w:type="dxa"/>
                  <w:tcBorders>
                    <w:top w:val="nil"/>
                    <w:left w:val="single" w:sz="4" w:space="0" w:color="auto"/>
                    <w:bottom w:val="single" w:sz="4" w:space="0" w:color="auto"/>
                    <w:right w:val="single" w:sz="4" w:space="0" w:color="auto"/>
                  </w:tcBorders>
                  <w:noWrap/>
                  <w:vAlign w:val="center"/>
                  <w:hideMark/>
                </w:tcPr>
                <w:p w14:paraId="5705D6B3"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525" w:type="dxa"/>
                  <w:tcBorders>
                    <w:top w:val="nil"/>
                    <w:left w:val="nil"/>
                    <w:bottom w:val="single" w:sz="4" w:space="0" w:color="auto"/>
                    <w:right w:val="single" w:sz="4" w:space="0" w:color="auto"/>
                  </w:tcBorders>
                  <w:hideMark/>
                </w:tcPr>
                <w:p w14:paraId="160A7A14" w14:textId="77777777" w:rsidR="00474993" w:rsidRPr="00A02F0F" w:rsidRDefault="00474993" w:rsidP="00474993">
                  <w:pPr>
                    <w:spacing w:after="0" w:line="240" w:lineRule="auto"/>
                    <w:rPr>
                      <w:rFonts w:eastAsia="Times New Roman"/>
                      <w:color w:val="000000"/>
                      <w:lang w:eastAsia="en-IE"/>
                    </w:rPr>
                  </w:pPr>
                  <w:r>
                    <w:t>Plasma Etcher (Slow &amp; Controllable Rate /Atomic Layer Etch for Silicon / Dielectrics)</w:t>
                  </w:r>
                </w:p>
              </w:tc>
            </w:tr>
            <w:tr w:rsidR="00474993" w:rsidRPr="00A02F0F" w14:paraId="2C1FA7D9" w14:textId="77777777" w:rsidTr="005A518D">
              <w:trPr>
                <w:trHeight w:val="300"/>
              </w:trPr>
              <w:tc>
                <w:tcPr>
                  <w:tcW w:w="940" w:type="dxa"/>
                  <w:tcBorders>
                    <w:top w:val="nil"/>
                    <w:left w:val="single" w:sz="4" w:space="0" w:color="auto"/>
                    <w:bottom w:val="single" w:sz="4" w:space="0" w:color="auto"/>
                    <w:right w:val="single" w:sz="4" w:space="0" w:color="auto"/>
                  </w:tcBorders>
                  <w:noWrap/>
                  <w:vAlign w:val="center"/>
                  <w:hideMark/>
                </w:tcPr>
                <w:p w14:paraId="586052FB"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525" w:type="dxa"/>
                  <w:tcBorders>
                    <w:top w:val="nil"/>
                    <w:left w:val="nil"/>
                    <w:bottom w:val="single" w:sz="4" w:space="0" w:color="auto"/>
                    <w:right w:val="single" w:sz="4" w:space="0" w:color="auto"/>
                  </w:tcBorders>
                  <w:hideMark/>
                </w:tcPr>
                <w:p w14:paraId="025C5B1A" w14:textId="77777777" w:rsidR="00474993" w:rsidRPr="00A02F0F" w:rsidRDefault="00474993" w:rsidP="00474993">
                  <w:pPr>
                    <w:spacing w:after="0" w:line="240" w:lineRule="auto"/>
                    <w:rPr>
                      <w:rFonts w:eastAsia="Times New Roman"/>
                      <w:color w:val="000000"/>
                      <w:lang w:eastAsia="en-IE"/>
                    </w:rPr>
                  </w:pPr>
                  <w:r w:rsidRPr="00006C2E">
                    <w:t>Plasma Deposition (PECVD)</w:t>
                  </w:r>
                </w:p>
              </w:tc>
            </w:tr>
          </w:tbl>
          <w:p w14:paraId="5576FA89" w14:textId="77777777" w:rsidR="00474993" w:rsidRDefault="00474993" w:rsidP="00474993">
            <w:pPr>
              <w:jc w:val="both"/>
            </w:pPr>
          </w:p>
          <w:p w14:paraId="50764E48" w14:textId="10100125" w:rsidR="00474993" w:rsidRDefault="00474993" w:rsidP="00474993">
            <w:pPr>
              <w:jc w:val="both"/>
            </w:pPr>
            <w:r w:rsidRPr="0060703B">
              <w:rPr>
                <w:b/>
                <w:bCs/>
              </w:rPr>
              <w:t>Lot 1</w:t>
            </w:r>
            <w:r>
              <w:t>-</w:t>
            </w:r>
            <w:r w:rsidR="0025003F">
              <w:t xml:space="preserve"> </w:t>
            </w:r>
            <w:r>
              <w:t>Plasma Etcher (Silicon /Dielectrics): advanced plasma etching system capable of etching for polysilicon (poly-Si) / silicon dioxide (SiO2) / silicon nitride (SiN) thin films using medium / high-density plasma processes.</w:t>
            </w:r>
          </w:p>
          <w:p w14:paraId="65A60B4D" w14:textId="510896F9" w:rsidR="00474993" w:rsidRDefault="00474993" w:rsidP="00474993">
            <w:pPr>
              <w:jc w:val="both"/>
            </w:pPr>
            <w:r w:rsidRPr="0060703B">
              <w:rPr>
                <w:b/>
                <w:bCs/>
              </w:rPr>
              <w:t>Lot 2</w:t>
            </w:r>
            <w:r>
              <w:rPr>
                <w:b/>
                <w:bCs/>
              </w:rPr>
              <w:t>-</w:t>
            </w:r>
            <w:r>
              <w:t xml:space="preserve"> Plasma Etcher (Metals /Piezoelectrics): advanced plasma etching system capable of etching for aluminium (Al) &amp; alloys / molybdenum (Mo) / aluminium scandium nitride (AlScN) thin films using medium / high-density plasma processes.</w:t>
            </w:r>
          </w:p>
          <w:p w14:paraId="2E0C7F70" w14:textId="77777777" w:rsidR="00474993" w:rsidRDefault="00474993" w:rsidP="00474993">
            <w:pPr>
              <w:jc w:val="both"/>
            </w:pPr>
            <w:r w:rsidRPr="0060703B">
              <w:rPr>
                <w:b/>
                <w:bCs/>
              </w:rPr>
              <w:t>Lot 3</w:t>
            </w:r>
            <w:r>
              <w:rPr>
                <w:b/>
                <w:bCs/>
              </w:rPr>
              <w:t>-</w:t>
            </w:r>
            <w:r>
              <w:t xml:space="preserve"> Plasma Etcher (Slow &amp; Controllable Rate /Atomic Layer Etch for Silicon / Dielectrics): advanced plasma etching system capable of both conventional high-rate etching and slow &amp; controllable rate / atomic layer etching for silicon (Si) / silicon dioxide (SiO2) / silicon nitride (SiN) thin films using medium / high-density plasma processes.</w:t>
            </w:r>
          </w:p>
          <w:p w14:paraId="3081A5D5" w14:textId="77777777" w:rsidR="00474993" w:rsidRDefault="00474993" w:rsidP="00474993">
            <w:pPr>
              <w:jc w:val="both"/>
            </w:pPr>
            <w:r w:rsidRPr="0060703B">
              <w:rPr>
                <w:b/>
                <w:bCs/>
              </w:rPr>
              <w:lastRenderedPageBreak/>
              <w:t>Lot 4</w:t>
            </w:r>
            <w:r>
              <w:rPr>
                <w:b/>
                <w:bCs/>
              </w:rPr>
              <w:t>-</w:t>
            </w:r>
            <w:r>
              <w:t xml:space="preserve"> Plasma Deposition (PECVD): advanced plasma enhanced chemical vapour deposition system capable of depositing dielectric (SiO2, SiN) and amorphous (a-Si) thin films on semiconductor substrates.</w:t>
            </w:r>
          </w:p>
          <w:p w14:paraId="41A6B857" w14:textId="1E44FFEA" w:rsidR="006F78FA" w:rsidRPr="00892812" w:rsidRDefault="006F78FA" w:rsidP="00017119">
            <w:pPr>
              <w:spacing w:line="320" w:lineRule="exact"/>
              <w:jc w:val="both"/>
            </w:pPr>
          </w:p>
        </w:tc>
      </w:tr>
      <w:tr w:rsidR="006F78FA" w:rsidRPr="00892812" w14:paraId="7A09B324" w14:textId="77777777" w:rsidTr="00E05C68">
        <w:trPr>
          <w:trHeight w:val="397"/>
        </w:trPr>
        <w:tc>
          <w:tcPr>
            <w:tcW w:w="431" w:type="pct"/>
          </w:tcPr>
          <w:p w14:paraId="3620C8A3" w14:textId="77777777" w:rsidR="006F78FA" w:rsidRPr="00892812" w:rsidRDefault="006F78FA" w:rsidP="006F78FA">
            <w:pPr>
              <w:rPr>
                <w:color w:val="0000FF"/>
              </w:rPr>
            </w:pPr>
            <w:r w:rsidRPr="00892812">
              <w:rPr>
                <w:color w:val="0000FF"/>
              </w:rPr>
              <w:lastRenderedPageBreak/>
              <w:t>1.4</w:t>
            </w:r>
          </w:p>
        </w:tc>
        <w:tc>
          <w:tcPr>
            <w:tcW w:w="4569" w:type="pct"/>
          </w:tcPr>
          <w:p w14:paraId="22BDE803" w14:textId="5EB3FF39" w:rsidR="006F78FA" w:rsidRPr="00892812" w:rsidRDefault="006F78FA" w:rsidP="00017119">
            <w:pPr>
              <w:spacing w:line="276" w:lineRule="auto"/>
              <w:jc w:val="both"/>
            </w:pPr>
            <w:r w:rsidRPr="00892812">
              <w:t>This public procurement competition (the “Competition”) will be conducted in accordance with the open procedure under the European Union (Award of Public Authority Contracts) Regulations 2016 (Statutory Instrument 284 of 2016) (the “Regulations”). Any contract that may result from this Competition (the “Goods Contract”) will be issued for a term as specified under warranty in</w:t>
            </w:r>
            <w:r w:rsidR="002A2454" w:rsidRPr="00892812">
              <w:t xml:space="preserve"> Appendix 1 (“the Term</w:t>
            </w:r>
            <w:r w:rsidR="002A2454" w:rsidRPr="00A86DAB">
              <w:t xml:space="preserve">”), </w:t>
            </w:r>
            <w:r w:rsidR="00F5421A">
              <w:t>N/A</w:t>
            </w:r>
            <w:r w:rsidR="00A852D5" w:rsidRPr="00892812">
              <w:t xml:space="preserve"> (“the Term”).</w:t>
            </w:r>
          </w:p>
          <w:p w14:paraId="6A7A89EA" w14:textId="77777777" w:rsidR="006F78FA" w:rsidRPr="00892812" w:rsidRDefault="006F78FA" w:rsidP="00017119">
            <w:pPr>
              <w:spacing w:line="276" w:lineRule="auto"/>
              <w:jc w:val="both"/>
            </w:pPr>
          </w:p>
        </w:tc>
      </w:tr>
      <w:tr w:rsidR="00517F0F" w:rsidRPr="00892812" w14:paraId="5DA1DDC0" w14:textId="77777777" w:rsidTr="00E05C68">
        <w:trPr>
          <w:trHeight w:val="1417"/>
        </w:trPr>
        <w:tc>
          <w:tcPr>
            <w:tcW w:w="431" w:type="pct"/>
          </w:tcPr>
          <w:p w14:paraId="76055CD3" w14:textId="610CB012" w:rsidR="00517F0F" w:rsidRPr="00892812" w:rsidRDefault="00517F0F" w:rsidP="006F78FA">
            <w:pPr>
              <w:rPr>
                <w:color w:val="0000FF"/>
              </w:rPr>
            </w:pPr>
            <w:r w:rsidRPr="00892812">
              <w:rPr>
                <w:color w:val="0000FF"/>
              </w:rPr>
              <w:t>1.5</w:t>
            </w:r>
          </w:p>
        </w:tc>
        <w:tc>
          <w:tcPr>
            <w:tcW w:w="4569" w:type="pct"/>
          </w:tcPr>
          <w:p w14:paraId="46C70F46" w14:textId="6DA53643" w:rsidR="00837A61" w:rsidRPr="00892812" w:rsidRDefault="00FF75F5" w:rsidP="007F3E7A">
            <w:pPr>
              <w:autoSpaceDE w:val="0"/>
              <w:autoSpaceDN w:val="0"/>
              <w:adjustRightInd w:val="0"/>
              <w:jc w:val="both"/>
            </w:pPr>
            <w:r>
              <w:t xml:space="preserve">NOT USED. </w:t>
            </w:r>
            <w:r w:rsidR="005547CB" w:rsidRPr="00892812">
              <w:t xml:space="preserve">The Contracting Authority reserves the right to extend the Term for a period or periods of up to </w:t>
            </w:r>
            <w:r w:rsidR="00F5421A">
              <w:t>[N/A]</w:t>
            </w:r>
            <w:r w:rsidR="005547CB" w:rsidRPr="00892812">
              <w:t xml:space="preserve"> with a maximum of </w:t>
            </w:r>
            <w:r w:rsidR="00F5421A">
              <w:t xml:space="preserve">[N/A] </w:t>
            </w:r>
            <w:r w:rsidR="005547CB" w:rsidRPr="00892812">
              <w:t>such extensions on the same terms and conditions, subject to the Contracting Authority’s obligations at law.</w:t>
            </w:r>
          </w:p>
        </w:tc>
      </w:tr>
      <w:tr w:rsidR="006F78FA" w:rsidRPr="00892812" w14:paraId="0DDF3FB7" w14:textId="77777777" w:rsidTr="00E05C68">
        <w:tc>
          <w:tcPr>
            <w:tcW w:w="431" w:type="pct"/>
          </w:tcPr>
          <w:p w14:paraId="723819D7" w14:textId="77777777" w:rsidR="006F78FA" w:rsidRPr="00892812" w:rsidRDefault="006F78FA" w:rsidP="006F78FA">
            <w:pPr>
              <w:spacing w:line="360" w:lineRule="auto"/>
              <w:rPr>
                <w:color w:val="0000FF"/>
              </w:rPr>
            </w:pPr>
            <w:r w:rsidRPr="00892812">
              <w:rPr>
                <w:color w:val="0000FF"/>
              </w:rPr>
              <w:t>1.6</w:t>
            </w:r>
          </w:p>
        </w:tc>
        <w:tc>
          <w:tcPr>
            <w:tcW w:w="4569" w:type="pct"/>
          </w:tcPr>
          <w:p w14:paraId="6D443986" w14:textId="6C78F732" w:rsidR="00334D0F" w:rsidRDefault="006F78FA" w:rsidP="00017119">
            <w:pPr>
              <w:spacing w:line="276" w:lineRule="auto"/>
              <w:jc w:val="both"/>
            </w:pPr>
            <w:r w:rsidRPr="00892812">
              <w:t>The Contracting Authority estimates that the expenditure on the Goods to be covered by the proposed Go</w:t>
            </w:r>
            <w:r w:rsidR="00801BDC" w:rsidRPr="00892812">
              <w:t>ods Contract may amount to</w:t>
            </w:r>
            <w:r w:rsidR="007B2684">
              <w:t>/is no greater than</w:t>
            </w:r>
            <w:r w:rsidR="00801BDC" w:rsidRPr="00892812">
              <w:t xml:space="preserve"> </w:t>
            </w:r>
            <w:r w:rsidR="00CA6A60">
              <w:t>€3,300,000 (excluding optional items)</w:t>
            </w:r>
            <w:r w:rsidRPr="00892812">
              <w:t xml:space="preserve"> </w:t>
            </w:r>
            <w:r w:rsidR="00CA17BA">
              <w:t>for all four (4) lots</w:t>
            </w:r>
            <w:r w:rsidRPr="00892812">
              <w:t xml:space="preserve">. </w:t>
            </w:r>
            <w:r w:rsidR="00646E53" w:rsidRPr="00646E53">
              <w:t>This is to include capital costs and associated costs.</w:t>
            </w:r>
            <w:r w:rsidRPr="00892812">
              <w:t xml:space="preserve"> Tenderers must understand that this figure is an estimate only based on current and future expected usage.</w:t>
            </w:r>
          </w:p>
          <w:p w14:paraId="0611E44F" w14:textId="77777777" w:rsidR="007F3E7A" w:rsidRDefault="007F3E7A" w:rsidP="007F3E7A">
            <w:pPr>
              <w:autoSpaceDE w:val="0"/>
              <w:autoSpaceDN w:val="0"/>
              <w:adjustRightInd w:val="0"/>
              <w:jc w:val="both"/>
            </w:pPr>
            <w:r w:rsidRPr="00837A61">
              <w:t>Note: The Contracting Authority reserves the right to exclude submissions from suppliers which exceed the maximum budget available as stated above.</w:t>
            </w:r>
          </w:p>
          <w:p w14:paraId="603D38B1" w14:textId="77777777" w:rsidR="00AD69AB" w:rsidRPr="00AD69AB" w:rsidRDefault="00AD69AB" w:rsidP="00AD69AB">
            <w:pPr>
              <w:spacing w:line="276" w:lineRule="auto"/>
              <w:jc w:val="both"/>
            </w:pPr>
            <w:r w:rsidRPr="00AD69AB">
              <w:rPr>
                <w:b/>
                <w:bCs/>
              </w:rPr>
              <w:t xml:space="preserve">Please note: </w:t>
            </w:r>
            <w:r w:rsidRPr="00AD69AB">
              <w:t xml:space="preserve">This is a total budget for all lots, however the contracting authority estimates that approximately €1.2M of this budget will be assigned to Lot 4 (Plasma Deposition (PECVD) and approximately €0.8M assigned to Lot 3. The remaining budget will be split between the other two lots. The Contracting Authority aims to optimise functionality between the total suite of equipment and will assign budget based on maximising optional extras at award stage. </w:t>
            </w:r>
          </w:p>
          <w:p w14:paraId="4DFCDBB3" w14:textId="77777777" w:rsidR="00606BCA" w:rsidRPr="000138EC" w:rsidRDefault="00606BCA" w:rsidP="00606BCA">
            <w:pPr>
              <w:shd w:val="clear" w:color="auto" w:fill="DEEAF6" w:themeFill="accent1" w:themeFillTint="33"/>
              <w:spacing w:line="240" w:lineRule="auto"/>
              <w:rPr>
                <w:rFonts w:cstheme="minorHAnsi"/>
              </w:rPr>
            </w:pPr>
            <w:r w:rsidRPr="000138EC">
              <w:rPr>
                <w:rFonts w:cstheme="minorHAnsi"/>
              </w:rPr>
              <w:t>UCC reserves the right to buy additional options available with this equipment at a later stage should the budget become available. This option will be available for 24 months.</w:t>
            </w:r>
          </w:p>
          <w:p w14:paraId="6D5FC396" w14:textId="6A3B132D" w:rsidR="00606BCA" w:rsidRPr="00892812" w:rsidRDefault="00606BCA" w:rsidP="00017119">
            <w:pPr>
              <w:spacing w:line="276" w:lineRule="auto"/>
              <w:jc w:val="both"/>
            </w:pPr>
          </w:p>
        </w:tc>
      </w:tr>
      <w:tr w:rsidR="006F78FA" w:rsidRPr="00892812" w14:paraId="14D76C9F" w14:textId="77777777" w:rsidTr="00E05C68">
        <w:tc>
          <w:tcPr>
            <w:tcW w:w="431" w:type="pct"/>
          </w:tcPr>
          <w:p w14:paraId="489C0A73" w14:textId="77777777" w:rsidR="006F78FA" w:rsidRPr="00892812" w:rsidRDefault="006F78FA" w:rsidP="006F78FA">
            <w:pPr>
              <w:spacing w:line="360" w:lineRule="auto"/>
              <w:rPr>
                <w:color w:val="0000FF"/>
              </w:rPr>
            </w:pPr>
            <w:r w:rsidRPr="00892812">
              <w:rPr>
                <w:color w:val="0000FF"/>
              </w:rPr>
              <w:t>1.7</w:t>
            </w:r>
          </w:p>
        </w:tc>
        <w:tc>
          <w:tcPr>
            <w:tcW w:w="4569" w:type="pct"/>
          </w:tcPr>
          <w:p w14:paraId="615F8893" w14:textId="77777777" w:rsidR="00E52302" w:rsidRPr="00892812" w:rsidRDefault="006F78FA" w:rsidP="00017119">
            <w:pPr>
              <w:spacing w:line="276" w:lineRule="auto"/>
              <w:jc w:val="both"/>
            </w:pPr>
            <w:r w:rsidRPr="00892812">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594706A9" w14:textId="7B4B10A1" w:rsidR="006F78FA" w:rsidRPr="00892812" w:rsidRDefault="006F78FA" w:rsidP="00017119">
            <w:pPr>
              <w:spacing w:line="276" w:lineRule="auto"/>
              <w:jc w:val="both"/>
            </w:pPr>
            <w:r w:rsidRPr="00892812">
              <w:t xml:space="preserve">Larger enterprises are also encouraged, subject to paragraph 2.5, to consider the practical ways that SMEs can be included in their proposals to maximise the social and economic benefits of any Goods Contract that may result from this Competition. </w:t>
            </w:r>
          </w:p>
        </w:tc>
      </w:tr>
    </w:tbl>
    <w:p w14:paraId="276EC078"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Part 2: Instructions to Tenderers</w:t>
      </w:r>
    </w:p>
    <w:p w14:paraId="5EDA719E" w14:textId="77777777" w:rsidR="000343B9" w:rsidRPr="00892812" w:rsidRDefault="000343B9" w:rsidP="00A12ADA">
      <w:pPr>
        <w:pStyle w:val="Heading2"/>
        <w:rPr>
          <w:lang w:val="en-IE"/>
        </w:rPr>
      </w:pPr>
      <w:r w:rsidRPr="00892812">
        <w:rPr>
          <w:lang w:val="en-IE"/>
        </w:rPr>
        <w:t>2.1</w:t>
      </w:r>
      <w:r w:rsidRPr="00892812">
        <w:rPr>
          <w:lang w:val="en-IE"/>
        </w:rPr>
        <w:tab/>
        <w:t>Important Notices</w:t>
      </w:r>
    </w:p>
    <w:tbl>
      <w:tblPr>
        <w:tblW w:w="9072" w:type="dxa"/>
        <w:tblLayout w:type="fixed"/>
        <w:tblLook w:val="01E0" w:firstRow="1" w:lastRow="1" w:firstColumn="1" w:lastColumn="1" w:noHBand="0" w:noVBand="0"/>
      </w:tblPr>
      <w:tblGrid>
        <w:gridCol w:w="794"/>
        <w:gridCol w:w="8278"/>
      </w:tblGrid>
      <w:tr w:rsidR="000343B9" w:rsidRPr="00892812" w14:paraId="2B301DEC" w14:textId="77777777" w:rsidTr="00A12ADA">
        <w:tc>
          <w:tcPr>
            <w:tcW w:w="794" w:type="dxa"/>
          </w:tcPr>
          <w:p w14:paraId="7D4592CF" w14:textId="77777777" w:rsidR="000343B9" w:rsidRPr="00892812" w:rsidRDefault="000343B9" w:rsidP="00A12ADA">
            <w:r w:rsidRPr="00892812">
              <w:rPr>
                <w:color w:val="0000FF"/>
              </w:rPr>
              <w:t>2.1.1</w:t>
            </w:r>
          </w:p>
        </w:tc>
        <w:tc>
          <w:tcPr>
            <w:tcW w:w="8278" w:type="dxa"/>
          </w:tcPr>
          <w:p w14:paraId="711E1C49" w14:textId="77777777" w:rsidR="000343B9" w:rsidRPr="00892812" w:rsidRDefault="000343B9" w:rsidP="00017119">
            <w:pPr>
              <w:jc w:val="both"/>
            </w:pPr>
            <w:r w:rsidRPr="00892812">
              <w:t xml:space="preserve">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 </w:t>
            </w:r>
          </w:p>
        </w:tc>
      </w:tr>
      <w:tr w:rsidR="000343B9" w:rsidRPr="00892812" w14:paraId="62CAE629" w14:textId="77777777" w:rsidTr="00A12ADA">
        <w:tc>
          <w:tcPr>
            <w:tcW w:w="794" w:type="dxa"/>
          </w:tcPr>
          <w:p w14:paraId="6FF8B4E2" w14:textId="77777777" w:rsidR="000343B9" w:rsidRPr="00892812" w:rsidRDefault="000343B9" w:rsidP="00A12ADA">
            <w:r w:rsidRPr="00892812">
              <w:rPr>
                <w:color w:val="0000FF"/>
              </w:rPr>
              <w:t>2.1.2</w:t>
            </w:r>
          </w:p>
        </w:tc>
        <w:tc>
          <w:tcPr>
            <w:tcW w:w="8278" w:type="dxa"/>
          </w:tcPr>
          <w:p w14:paraId="33402D40" w14:textId="77777777" w:rsidR="000343B9" w:rsidRPr="00892812" w:rsidRDefault="000343B9" w:rsidP="00017119">
            <w:pPr>
              <w:jc w:val="both"/>
            </w:pPr>
            <w:r w:rsidRPr="00892812">
              <w:t xml:space="preserve">The Contracting Authority does not bind itself to accept the lowest priced or any Tender.  </w:t>
            </w:r>
          </w:p>
          <w:p w14:paraId="4014C080" w14:textId="77777777" w:rsidR="000343B9" w:rsidRPr="00892812" w:rsidRDefault="000343B9" w:rsidP="00017119">
            <w:pPr>
              <w:jc w:val="both"/>
            </w:pPr>
            <w:r w:rsidRPr="00892812">
              <w:t xml:space="preserve">This RFT does not constitute an offer or commitment to enter into a Goods Contract.  </w:t>
            </w:r>
          </w:p>
          <w:p w14:paraId="7729B694" w14:textId="77777777" w:rsidR="000343B9" w:rsidRPr="00892812" w:rsidRDefault="000343B9" w:rsidP="00017119">
            <w:pPr>
              <w:jc w:val="both"/>
            </w:pPr>
            <w:r w:rsidRPr="00892812">
              <w:t>No contractual rights in relation to the Contracting Authority will exist unless and until a formal written Goods Contract has been executed by or on behalf of the Contracting Authority.</w:t>
            </w:r>
          </w:p>
          <w:p w14:paraId="164E41EE" w14:textId="77777777" w:rsidR="000343B9" w:rsidRPr="00892812" w:rsidRDefault="000343B9" w:rsidP="00017119">
            <w:pPr>
              <w:jc w:val="both"/>
            </w:pPr>
            <w:r w:rsidRPr="00892812">
              <w:t>Any notification of preferred bidder status by the Contracting Authority shall not give rise to any enforceable rights by the Tenderer.</w:t>
            </w:r>
          </w:p>
          <w:p w14:paraId="53440C2B" w14:textId="77777777" w:rsidR="000343B9" w:rsidRPr="00892812" w:rsidRDefault="000343B9" w:rsidP="00017119">
            <w:pPr>
              <w:jc w:val="both"/>
            </w:pPr>
            <w:r w:rsidRPr="00892812">
              <w:t>The award of a Goods Contract does not confer exclusivity on the successful Tenderer.</w:t>
            </w:r>
          </w:p>
          <w:p w14:paraId="7493BD1D" w14:textId="0718F07D" w:rsidR="000343B9" w:rsidRPr="00892812" w:rsidRDefault="000C1206" w:rsidP="00017119">
            <w:pPr>
              <w:jc w:val="both"/>
            </w:pPr>
            <w:r w:rsidRPr="00892812">
              <w:t xml:space="preserve">The Contracting Authority may cancel this Competition at any time prior to a formal written Goods Contract being executed by or on behalf of the Contracting Authority.  </w:t>
            </w:r>
          </w:p>
        </w:tc>
      </w:tr>
      <w:tr w:rsidR="000343B9" w:rsidRPr="00892812" w14:paraId="58DA0B90" w14:textId="77777777" w:rsidTr="00A12ADA">
        <w:tc>
          <w:tcPr>
            <w:tcW w:w="794" w:type="dxa"/>
          </w:tcPr>
          <w:p w14:paraId="1CECB100" w14:textId="77777777" w:rsidR="000343B9" w:rsidRPr="00892812" w:rsidRDefault="000343B9" w:rsidP="00A12ADA">
            <w:r w:rsidRPr="00892812">
              <w:rPr>
                <w:color w:val="0000FF"/>
              </w:rPr>
              <w:t>2.1.3</w:t>
            </w:r>
          </w:p>
        </w:tc>
        <w:tc>
          <w:tcPr>
            <w:tcW w:w="8278" w:type="dxa"/>
          </w:tcPr>
          <w:p w14:paraId="3F4F1B60" w14:textId="77777777" w:rsidR="000343B9" w:rsidRPr="00892812" w:rsidRDefault="000343B9" w:rsidP="00017119">
            <w:pPr>
              <w:jc w:val="both"/>
            </w:pPr>
            <w:r w:rsidRPr="00892812">
              <w:t xml:space="preserve">This RFT supersedes and replaces any and all previous documentation, communications and correspondence between the Contracting Authority and Tenderers, and Tenderers should place no reliance on such previous documentation and correspondence. </w:t>
            </w:r>
          </w:p>
        </w:tc>
      </w:tr>
      <w:tr w:rsidR="00432644" w:rsidRPr="00892812" w14:paraId="032CDAA6" w14:textId="77777777" w:rsidTr="00A12ADA">
        <w:tc>
          <w:tcPr>
            <w:tcW w:w="794" w:type="dxa"/>
          </w:tcPr>
          <w:p w14:paraId="611A691A" w14:textId="053DD024" w:rsidR="00432644" w:rsidRPr="00892812" w:rsidRDefault="00432644" w:rsidP="00432644">
            <w:pPr>
              <w:rPr>
                <w:color w:val="0000FF"/>
              </w:rPr>
            </w:pPr>
            <w:r w:rsidRPr="00892812">
              <w:rPr>
                <w:color w:val="0000FF"/>
              </w:rPr>
              <w:t>2.1.4</w:t>
            </w:r>
          </w:p>
        </w:tc>
        <w:tc>
          <w:tcPr>
            <w:tcW w:w="8278" w:type="dxa"/>
          </w:tcPr>
          <w:p w14:paraId="2F66B6CB" w14:textId="77777777" w:rsidR="00432644" w:rsidRPr="00892812" w:rsidRDefault="00432644" w:rsidP="00017119">
            <w:pPr>
              <w:jc w:val="both"/>
            </w:pPr>
            <w:r w:rsidRPr="00892812">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127F48B0" w14:textId="77777777" w:rsidR="00432644" w:rsidRPr="00892812" w:rsidRDefault="00432644" w:rsidP="00017119">
            <w:pPr>
              <w:jc w:val="both"/>
            </w:pPr>
            <w:r w:rsidRPr="00892812">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4D3EF43E" w14:textId="38145198" w:rsidR="00432644" w:rsidRPr="00892812" w:rsidRDefault="00432644" w:rsidP="00017119">
            <w:pPr>
              <w:jc w:val="both"/>
            </w:pPr>
            <w:r w:rsidRPr="00892812">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sidRPr="00892812">
              <w:lastRenderedPageBreak/>
              <w:t xml:space="preserve">such Personal Data to the Contracting Authority for the purposes of its participation in this Competition .  </w:t>
            </w:r>
          </w:p>
        </w:tc>
      </w:tr>
      <w:tr w:rsidR="003A77BB" w:rsidRPr="00892812" w14:paraId="1C68AB9D" w14:textId="77777777" w:rsidTr="00A12ADA">
        <w:tc>
          <w:tcPr>
            <w:tcW w:w="794" w:type="dxa"/>
          </w:tcPr>
          <w:p w14:paraId="3FFA7D69" w14:textId="6CF05B96" w:rsidR="003A77BB" w:rsidRPr="00892812" w:rsidRDefault="003A77BB" w:rsidP="003A77BB">
            <w:r w:rsidRPr="00892812">
              <w:rPr>
                <w:color w:val="0000FF"/>
              </w:rPr>
              <w:lastRenderedPageBreak/>
              <w:t>2.1.5</w:t>
            </w:r>
          </w:p>
        </w:tc>
        <w:tc>
          <w:tcPr>
            <w:tcW w:w="8278" w:type="dxa"/>
          </w:tcPr>
          <w:p w14:paraId="57834D8C" w14:textId="084AC110" w:rsidR="003A77BB" w:rsidRPr="00892812" w:rsidRDefault="003A77BB" w:rsidP="00017119">
            <w:pPr>
              <w:jc w:val="both"/>
            </w:pPr>
            <w:r w:rsidRPr="00892812">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22CD15D" w14:textId="6342C6F4" w:rsidR="003A77BB" w:rsidRPr="00892812" w:rsidRDefault="003A77BB" w:rsidP="00017119">
            <w:pPr>
              <w:jc w:val="both"/>
            </w:pPr>
            <w:r w:rsidRPr="00892812">
              <w:t>In particular, tenderers and candidates should note in Article 6 of Regulation</w:t>
            </w:r>
            <w:r w:rsidRPr="00892812">
              <w:rPr>
                <w:color w:val="1F497D"/>
              </w:rPr>
              <w:t xml:space="preserve"> </w:t>
            </w:r>
            <w:r w:rsidRPr="00892812">
              <w:t>(EU) 2022/1031, the obligations for a Contracting Authority in the context of a procurement procedure where the EU Commission has adopted an IPI measure.  </w:t>
            </w:r>
          </w:p>
        </w:tc>
      </w:tr>
    </w:tbl>
    <w:p w14:paraId="768C5CCE" w14:textId="77777777" w:rsidR="000343B9" w:rsidRPr="00892812" w:rsidRDefault="000343B9" w:rsidP="00A12ADA">
      <w:pPr>
        <w:pStyle w:val="Heading2"/>
        <w:rPr>
          <w:lang w:val="en-IE"/>
        </w:rPr>
      </w:pPr>
      <w:r w:rsidRPr="00892812">
        <w:rPr>
          <w:lang w:val="en-IE"/>
        </w:rPr>
        <w:t>2.2</w:t>
      </w:r>
      <w:r w:rsidRPr="00892812">
        <w:rPr>
          <w:lang w:val="en-IE"/>
        </w:rPr>
        <w:tab/>
        <w:t xml:space="preserve">Compliant Tenders </w:t>
      </w:r>
    </w:p>
    <w:tbl>
      <w:tblPr>
        <w:tblW w:w="0" w:type="auto"/>
        <w:tblLook w:val="01E0" w:firstRow="1" w:lastRow="1" w:firstColumn="1" w:lastColumn="1" w:noHBand="0" w:noVBand="0"/>
      </w:tblPr>
      <w:tblGrid>
        <w:gridCol w:w="665"/>
        <w:gridCol w:w="710"/>
        <w:gridCol w:w="7696"/>
      </w:tblGrid>
      <w:tr w:rsidR="000343B9" w:rsidRPr="00892812" w14:paraId="0B955ED6" w14:textId="77777777" w:rsidTr="00A12ADA">
        <w:tc>
          <w:tcPr>
            <w:tcW w:w="665" w:type="dxa"/>
          </w:tcPr>
          <w:p w14:paraId="01D14293" w14:textId="77777777" w:rsidR="000343B9" w:rsidRPr="00892812" w:rsidRDefault="000343B9" w:rsidP="00A12ADA">
            <w:pPr>
              <w:rPr>
                <w:color w:val="0000FF"/>
              </w:rPr>
            </w:pPr>
            <w:r w:rsidRPr="00892812">
              <w:rPr>
                <w:color w:val="0000FF"/>
              </w:rPr>
              <w:t>2.2.1</w:t>
            </w:r>
          </w:p>
        </w:tc>
        <w:tc>
          <w:tcPr>
            <w:tcW w:w="8622" w:type="dxa"/>
            <w:gridSpan w:val="2"/>
          </w:tcPr>
          <w:p w14:paraId="53F3BF11" w14:textId="77777777" w:rsidR="000343B9" w:rsidRPr="00892812" w:rsidRDefault="000343B9" w:rsidP="00017119">
            <w:pPr>
              <w:jc w:val="both"/>
            </w:pPr>
            <w:r w:rsidRPr="00892812">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48F5DBD3" w14:textId="77777777" w:rsidR="000343B9" w:rsidRPr="00892812" w:rsidRDefault="000343B9" w:rsidP="00017119">
            <w:pPr>
              <w:numPr>
                <w:ilvl w:val="0"/>
                <w:numId w:val="3"/>
              </w:numPr>
              <w:spacing w:after="120" w:line="276" w:lineRule="auto"/>
              <w:jc w:val="both"/>
            </w:pPr>
            <w:r w:rsidRPr="00892812">
              <w:t>seeking written clarification from the Tenderer;</w:t>
            </w:r>
          </w:p>
          <w:p w14:paraId="1AFF06AB" w14:textId="77777777" w:rsidR="000343B9" w:rsidRPr="00892812" w:rsidRDefault="000343B9" w:rsidP="00017119">
            <w:pPr>
              <w:numPr>
                <w:ilvl w:val="0"/>
                <w:numId w:val="3"/>
              </w:numPr>
              <w:spacing w:after="120" w:line="276" w:lineRule="auto"/>
              <w:jc w:val="both"/>
            </w:pPr>
            <w:r w:rsidRPr="00892812">
              <w:t>seeking further information from the Tenderer; or</w:t>
            </w:r>
          </w:p>
          <w:p w14:paraId="44AF9FDE" w14:textId="77777777" w:rsidR="000343B9" w:rsidRPr="00892812" w:rsidRDefault="000343B9" w:rsidP="00017119">
            <w:pPr>
              <w:numPr>
                <w:ilvl w:val="0"/>
                <w:numId w:val="3"/>
              </w:numPr>
              <w:spacing w:after="120" w:line="276" w:lineRule="auto"/>
              <w:jc w:val="both"/>
            </w:pPr>
            <w:r w:rsidRPr="00892812">
              <w:t>waiving a requirement, which in the Contracting Authority’s view, is non-material or procedural.</w:t>
            </w:r>
          </w:p>
          <w:p w14:paraId="2094E802" w14:textId="77777777" w:rsidR="000343B9" w:rsidRPr="00892812" w:rsidRDefault="000343B9" w:rsidP="00017119">
            <w:pPr>
              <w:jc w:val="both"/>
            </w:pPr>
            <w:r w:rsidRPr="00892812">
              <w:t>Tenderers are required:</w:t>
            </w:r>
          </w:p>
        </w:tc>
      </w:tr>
      <w:tr w:rsidR="000343B9" w:rsidRPr="00892812" w14:paraId="40DC543F" w14:textId="77777777" w:rsidTr="00A12ADA">
        <w:trPr>
          <w:trHeight w:val="1020"/>
        </w:trPr>
        <w:tc>
          <w:tcPr>
            <w:tcW w:w="665" w:type="dxa"/>
          </w:tcPr>
          <w:p w14:paraId="7C63DD81" w14:textId="77777777" w:rsidR="000343B9" w:rsidRPr="00892812" w:rsidRDefault="000343B9" w:rsidP="00A12ADA">
            <w:pPr>
              <w:rPr>
                <w:color w:val="0000FF"/>
              </w:rPr>
            </w:pPr>
          </w:p>
        </w:tc>
        <w:tc>
          <w:tcPr>
            <w:tcW w:w="719" w:type="dxa"/>
          </w:tcPr>
          <w:p w14:paraId="1E358CAF" w14:textId="77777777" w:rsidR="000343B9" w:rsidRPr="00892812" w:rsidRDefault="000343B9" w:rsidP="00017119">
            <w:pPr>
              <w:jc w:val="both"/>
            </w:pPr>
            <w:r w:rsidRPr="00892812">
              <w:rPr>
                <w:color w:val="0000FF"/>
              </w:rPr>
              <w:t>(a)</w:t>
            </w:r>
          </w:p>
        </w:tc>
        <w:tc>
          <w:tcPr>
            <w:tcW w:w="7903" w:type="dxa"/>
          </w:tcPr>
          <w:p w14:paraId="0762E1EE" w14:textId="77777777" w:rsidR="000343B9" w:rsidRPr="00892812" w:rsidRDefault="000343B9" w:rsidP="00017119">
            <w:pPr>
              <w:jc w:val="both"/>
              <w:rPr>
                <w:rFonts w:cstheme="minorHAnsi"/>
              </w:rPr>
            </w:pPr>
            <w:r w:rsidRPr="00892812">
              <w:rPr>
                <w:rFonts w:cstheme="minorHAnsi"/>
              </w:rPr>
              <w:t xml:space="preserve">To complete and submit with their Tender </w:t>
            </w:r>
            <w:r w:rsidR="00BC74C2" w:rsidRPr="00892812">
              <w:rPr>
                <w:rFonts w:cstheme="minorHAnsi"/>
              </w:rPr>
              <w:t xml:space="preserve">the electronic version of </w:t>
            </w:r>
            <w:r w:rsidRPr="00892812">
              <w:rPr>
                <w:rFonts w:cstheme="minorHAnsi"/>
              </w:rPr>
              <w:t>the European Single Procurement Document (“</w:t>
            </w:r>
            <w:r w:rsidR="00BC74C2" w:rsidRPr="00892812">
              <w:rPr>
                <w:rFonts w:cstheme="minorHAnsi"/>
              </w:rPr>
              <w:t>e</w:t>
            </w:r>
            <w:r w:rsidRPr="00892812">
              <w:rPr>
                <w:rFonts w:cstheme="minorHAnsi"/>
              </w:rPr>
              <w:t>ESPD”)</w:t>
            </w:r>
            <w:r w:rsidR="00BC74C2" w:rsidRPr="00892812">
              <w:rPr>
                <w:rFonts w:cstheme="minorHAnsi"/>
              </w:rPr>
              <w:t>.</w:t>
            </w:r>
            <w:r w:rsidRPr="00892812">
              <w:rPr>
                <w:rFonts w:cstheme="minorHAnsi"/>
              </w:rPr>
              <w:t xml:space="preserve"> Tenderers may submit an </w:t>
            </w:r>
            <w:r w:rsidR="00BC74C2" w:rsidRPr="00892812">
              <w:rPr>
                <w:rFonts w:cstheme="minorHAnsi"/>
              </w:rPr>
              <w:t>e</w:t>
            </w:r>
            <w:r w:rsidRPr="00892812">
              <w:rPr>
                <w:rFonts w:cstheme="minorHAnsi"/>
              </w:rPr>
              <w:t xml:space="preserve">ESPD which has already been used in a previous procurement procedure PROVIDED THAT they confirm that: </w:t>
            </w:r>
          </w:p>
          <w:p w14:paraId="77821E75" w14:textId="77777777" w:rsidR="000343B9" w:rsidRPr="00892812" w:rsidRDefault="000343B9" w:rsidP="00017119">
            <w:pPr>
              <w:pStyle w:val="Revision"/>
              <w:numPr>
                <w:ilvl w:val="0"/>
                <w:numId w:val="4"/>
              </w:numPr>
              <w:spacing w:after="120"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the information contained in it continues to be correct; and </w:t>
            </w:r>
          </w:p>
          <w:p w14:paraId="55D754C8" w14:textId="77777777" w:rsidR="000343B9" w:rsidRPr="00892812" w:rsidRDefault="000343B9" w:rsidP="00017119">
            <w:pPr>
              <w:pStyle w:val="Revision"/>
              <w:numPr>
                <w:ilvl w:val="0"/>
                <w:numId w:val="4"/>
              </w:numPr>
              <w:spacing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that they satisfy the Selection Criteria for this Competition as set out at part 3.2 below.</w:t>
            </w:r>
          </w:p>
        </w:tc>
      </w:tr>
      <w:tr w:rsidR="000343B9" w:rsidRPr="00892812" w14:paraId="6B8AC84F" w14:textId="77777777" w:rsidTr="00A12ADA">
        <w:tc>
          <w:tcPr>
            <w:tcW w:w="665" w:type="dxa"/>
          </w:tcPr>
          <w:p w14:paraId="5F98DBB0" w14:textId="77777777" w:rsidR="000343B9" w:rsidRPr="00892812" w:rsidRDefault="000343B9" w:rsidP="00A12ADA">
            <w:pPr>
              <w:rPr>
                <w:color w:val="0000FF"/>
              </w:rPr>
            </w:pPr>
          </w:p>
        </w:tc>
        <w:tc>
          <w:tcPr>
            <w:tcW w:w="719" w:type="dxa"/>
          </w:tcPr>
          <w:p w14:paraId="0630D0DF" w14:textId="77777777" w:rsidR="000343B9" w:rsidRPr="00892812" w:rsidRDefault="000343B9" w:rsidP="00017119">
            <w:pPr>
              <w:jc w:val="both"/>
              <w:rPr>
                <w:color w:val="0000FF"/>
              </w:rPr>
            </w:pPr>
            <w:r w:rsidRPr="00892812">
              <w:rPr>
                <w:color w:val="0000FF"/>
              </w:rPr>
              <w:t>(b)</w:t>
            </w:r>
          </w:p>
        </w:tc>
        <w:tc>
          <w:tcPr>
            <w:tcW w:w="7903" w:type="dxa"/>
          </w:tcPr>
          <w:p w14:paraId="19C9BE00" w14:textId="77777777" w:rsidR="000343B9" w:rsidRPr="00892812" w:rsidRDefault="000343B9" w:rsidP="00017119">
            <w:pPr>
              <w:jc w:val="both"/>
            </w:pPr>
            <w:r w:rsidRPr="00892812">
              <w:t xml:space="preserve">To submit all documentation which this RFT requires to be submitted </w:t>
            </w:r>
            <w:r w:rsidRPr="00892812">
              <w:rPr>
                <w:u w:val="single"/>
              </w:rPr>
              <w:t>with their Tender;</w:t>
            </w:r>
          </w:p>
        </w:tc>
      </w:tr>
      <w:tr w:rsidR="000343B9" w:rsidRPr="00892812" w14:paraId="39DC645C" w14:textId="77777777" w:rsidTr="00A12ADA">
        <w:tc>
          <w:tcPr>
            <w:tcW w:w="665" w:type="dxa"/>
          </w:tcPr>
          <w:p w14:paraId="46337563" w14:textId="77777777" w:rsidR="000343B9" w:rsidRPr="00892812" w:rsidRDefault="000343B9" w:rsidP="00A12ADA">
            <w:pPr>
              <w:rPr>
                <w:color w:val="0000FF"/>
              </w:rPr>
            </w:pPr>
          </w:p>
        </w:tc>
        <w:tc>
          <w:tcPr>
            <w:tcW w:w="719" w:type="dxa"/>
          </w:tcPr>
          <w:p w14:paraId="3F2B2604" w14:textId="77777777" w:rsidR="000343B9" w:rsidRPr="00892812" w:rsidRDefault="000343B9" w:rsidP="00017119">
            <w:pPr>
              <w:jc w:val="both"/>
            </w:pPr>
            <w:r w:rsidRPr="00892812">
              <w:rPr>
                <w:color w:val="0000FF"/>
              </w:rPr>
              <w:t>(c)</w:t>
            </w:r>
          </w:p>
        </w:tc>
        <w:tc>
          <w:tcPr>
            <w:tcW w:w="7903" w:type="dxa"/>
          </w:tcPr>
          <w:p w14:paraId="755E3321" w14:textId="77777777" w:rsidR="000343B9" w:rsidRPr="00892812" w:rsidRDefault="000343B9" w:rsidP="00017119">
            <w:pPr>
              <w:jc w:val="both"/>
            </w:pPr>
            <w:r w:rsidRPr="00892812">
              <w:t>To follow the format of this RFT and respond to each element in the order as set out in this RFT;</w:t>
            </w:r>
          </w:p>
        </w:tc>
      </w:tr>
      <w:tr w:rsidR="000343B9" w:rsidRPr="00892812" w14:paraId="39586653" w14:textId="77777777" w:rsidTr="00A12ADA">
        <w:tc>
          <w:tcPr>
            <w:tcW w:w="665" w:type="dxa"/>
          </w:tcPr>
          <w:p w14:paraId="57030280" w14:textId="77777777" w:rsidR="000343B9" w:rsidRPr="00892812" w:rsidRDefault="000343B9" w:rsidP="00A12ADA">
            <w:pPr>
              <w:rPr>
                <w:color w:val="0000FF"/>
              </w:rPr>
            </w:pPr>
          </w:p>
        </w:tc>
        <w:tc>
          <w:tcPr>
            <w:tcW w:w="719" w:type="dxa"/>
          </w:tcPr>
          <w:p w14:paraId="2983C39D" w14:textId="77777777" w:rsidR="000343B9" w:rsidRPr="00892812" w:rsidRDefault="000343B9" w:rsidP="00017119">
            <w:pPr>
              <w:jc w:val="both"/>
            </w:pPr>
            <w:r w:rsidRPr="00892812">
              <w:rPr>
                <w:color w:val="0000FF"/>
              </w:rPr>
              <w:t>(d)</w:t>
            </w:r>
          </w:p>
        </w:tc>
        <w:tc>
          <w:tcPr>
            <w:tcW w:w="7903" w:type="dxa"/>
          </w:tcPr>
          <w:p w14:paraId="3EF43314" w14:textId="77777777" w:rsidR="000343B9" w:rsidRPr="00892812" w:rsidRDefault="000343B9" w:rsidP="00017119">
            <w:pPr>
              <w:jc w:val="both"/>
            </w:pPr>
            <w:r w:rsidRPr="00892812">
              <w:t>To conform to and comply with all instructions and requirements set out within this RFT;</w:t>
            </w:r>
          </w:p>
        </w:tc>
      </w:tr>
      <w:tr w:rsidR="000343B9" w:rsidRPr="00892812" w14:paraId="3F2B755E" w14:textId="77777777" w:rsidTr="00A12ADA">
        <w:tc>
          <w:tcPr>
            <w:tcW w:w="665" w:type="dxa"/>
          </w:tcPr>
          <w:p w14:paraId="0F5A52C0" w14:textId="77777777" w:rsidR="000343B9" w:rsidRPr="00892812" w:rsidRDefault="000343B9" w:rsidP="00A12ADA">
            <w:pPr>
              <w:rPr>
                <w:color w:val="0000FF"/>
              </w:rPr>
            </w:pPr>
          </w:p>
        </w:tc>
        <w:tc>
          <w:tcPr>
            <w:tcW w:w="719" w:type="dxa"/>
          </w:tcPr>
          <w:p w14:paraId="17254600" w14:textId="77777777" w:rsidR="000343B9" w:rsidRPr="00892812" w:rsidRDefault="000343B9" w:rsidP="00017119">
            <w:pPr>
              <w:jc w:val="both"/>
            </w:pPr>
            <w:r w:rsidRPr="00892812">
              <w:rPr>
                <w:color w:val="0000FF"/>
              </w:rPr>
              <w:t>(e)</w:t>
            </w:r>
          </w:p>
        </w:tc>
        <w:tc>
          <w:tcPr>
            <w:tcW w:w="7903" w:type="dxa"/>
          </w:tcPr>
          <w:p w14:paraId="0BFB34F6" w14:textId="77777777" w:rsidR="000343B9" w:rsidRPr="00892812" w:rsidRDefault="000343B9" w:rsidP="00017119">
            <w:pPr>
              <w:jc w:val="both"/>
            </w:pPr>
            <w:r w:rsidRPr="00892812">
              <w:t>To submit the statement required under paragraph 2.4 below; and</w:t>
            </w:r>
          </w:p>
        </w:tc>
      </w:tr>
      <w:tr w:rsidR="000343B9" w:rsidRPr="00892812" w14:paraId="24378A3E" w14:textId="77777777" w:rsidTr="00A12ADA">
        <w:tc>
          <w:tcPr>
            <w:tcW w:w="665" w:type="dxa"/>
          </w:tcPr>
          <w:p w14:paraId="0142733D" w14:textId="77777777" w:rsidR="000343B9" w:rsidRPr="00892812" w:rsidRDefault="000343B9" w:rsidP="00A12ADA">
            <w:pPr>
              <w:rPr>
                <w:color w:val="0000FF"/>
              </w:rPr>
            </w:pPr>
          </w:p>
        </w:tc>
        <w:tc>
          <w:tcPr>
            <w:tcW w:w="719" w:type="dxa"/>
          </w:tcPr>
          <w:p w14:paraId="6D4BA7B3" w14:textId="77777777" w:rsidR="000343B9" w:rsidRPr="00892812" w:rsidRDefault="000343B9" w:rsidP="00017119">
            <w:pPr>
              <w:jc w:val="both"/>
            </w:pPr>
            <w:r w:rsidRPr="00892812">
              <w:rPr>
                <w:color w:val="0000FF"/>
              </w:rPr>
              <w:t>(f)</w:t>
            </w:r>
          </w:p>
        </w:tc>
        <w:tc>
          <w:tcPr>
            <w:tcW w:w="7903" w:type="dxa"/>
          </w:tcPr>
          <w:p w14:paraId="0A6D753E" w14:textId="77777777" w:rsidR="000343B9" w:rsidRPr="00892812" w:rsidRDefault="000343B9" w:rsidP="00017119">
            <w:pPr>
              <w:jc w:val="both"/>
            </w:pPr>
            <w:r w:rsidRPr="00892812">
              <w:t>Not to alter or edit this RFT in any way.</w:t>
            </w:r>
          </w:p>
        </w:tc>
      </w:tr>
      <w:tr w:rsidR="000343B9" w:rsidRPr="00892812" w14:paraId="0231B506" w14:textId="77777777" w:rsidTr="00A12ADA">
        <w:tc>
          <w:tcPr>
            <w:tcW w:w="665" w:type="dxa"/>
          </w:tcPr>
          <w:p w14:paraId="01BF2147" w14:textId="77777777" w:rsidR="000343B9" w:rsidRPr="00892812" w:rsidRDefault="000343B9" w:rsidP="00A12ADA">
            <w:pPr>
              <w:rPr>
                <w:color w:val="0000FF"/>
              </w:rPr>
            </w:pPr>
            <w:r w:rsidRPr="00892812">
              <w:rPr>
                <w:color w:val="0000FF"/>
              </w:rPr>
              <w:t>2.2.2</w:t>
            </w:r>
          </w:p>
        </w:tc>
        <w:tc>
          <w:tcPr>
            <w:tcW w:w="8622" w:type="dxa"/>
            <w:gridSpan w:val="2"/>
          </w:tcPr>
          <w:p w14:paraId="1C6C4F7A" w14:textId="77777777" w:rsidR="000343B9" w:rsidRPr="00892812" w:rsidRDefault="000343B9" w:rsidP="00017119">
            <w:pPr>
              <w:jc w:val="both"/>
            </w:pPr>
            <w:r w:rsidRPr="00892812">
              <w:t xml:space="preserve">Without prejudice to the generality of paragraph 2.2.1, failure to comply with </w:t>
            </w:r>
            <w:proofErr w:type="gramStart"/>
            <w:r w:rsidRPr="00892812">
              <w:t>paragraph</w:t>
            </w:r>
            <w:proofErr w:type="gramEnd"/>
            <w:r w:rsidRPr="00892812">
              <w:t xml:space="preserve"> 2.6.1, 2.6.2 or 2.6.3 below will render the Tender non-compliant and it will be rejected.</w:t>
            </w:r>
          </w:p>
        </w:tc>
      </w:tr>
    </w:tbl>
    <w:p w14:paraId="47FA460D" w14:textId="77777777" w:rsidR="000343B9" w:rsidRPr="00892812" w:rsidRDefault="000343B9" w:rsidP="00A12ADA">
      <w:pPr>
        <w:pStyle w:val="Heading2"/>
        <w:rPr>
          <w:lang w:val="en-IE"/>
        </w:rPr>
      </w:pPr>
      <w:r w:rsidRPr="00892812">
        <w:rPr>
          <w:lang w:val="en-IE"/>
        </w:rPr>
        <w:lastRenderedPageBreak/>
        <w:t>2.3</w:t>
      </w:r>
      <w:r w:rsidRPr="00892812">
        <w:rPr>
          <w:lang w:val="en-IE"/>
        </w:rPr>
        <w:tab/>
        <w:t xml:space="preserve">Goods Contract </w:t>
      </w:r>
    </w:p>
    <w:tbl>
      <w:tblPr>
        <w:tblW w:w="5000" w:type="pct"/>
        <w:tblLook w:val="01E0" w:firstRow="1" w:lastRow="1" w:firstColumn="1" w:lastColumn="1" w:noHBand="0" w:noVBand="0"/>
      </w:tblPr>
      <w:tblGrid>
        <w:gridCol w:w="795"/>
        <w:gridCol w:w="8276"/>
      </w:tblGrid>
      <w:tr w:rsidR="000343B9" w:rsidRPr="00892812" w14:paraId="65D4916A" w14:textId="77777777" w:rsidTr="00A12ADA">
        <w:trPr>
          <w:trHeight w:val="575"/>
        </w:trPr>
        <w:tc>
          <w:tcPr>
            <w:tcW w:w="438" w:type="pct"/>
          </w:tcPr>
          <w:p w14:paraId="675E3445" w14:textId="77777777" w:rsidR="000343B9" w:rsidRPr="00892812" w:rsidRDefault="000343B9" w:rsidP="00A12ADA">
            <w:pPr>
              <w:rPr>
                <w:color w:val="0000FF"/>
              </w:rPr>
            </w:pPr>
            <w:r w:rsidRPr="00892812">
              <w:rPr>
                <w:color w:val="0000FF"/>
              </w:rPr>
              <w:t>2.3.1</w:t>
            </w:r>
          </w:p>
        </w:tc>
        <w:tc>
          <w:tcPr>
            <w:tcW w:w="4562" w:type="pct"/>
          </w:tcPr>
          <w:p w14:paraId="240819DA" w14:textId="77777777" w:rsidR="000343B9" w:rsidRPr="00892812" w:rsidRDefault="000343B9" w:rsidP="00017119">
            <w:pPr>
              <w:jc w:val="both"/>
            </w:pPr>
            <w:r w:rsidRPr="00892812">
              <w:t xml:space="preserve">Tenderers should note the terms and conditions of the Goods Contract at Appendix </w:t>
            </w:r>
            <w:r w:rsidR="00BC74C2" w:rsidRPr="00892812">
              <w:t>5</w:t>
            </w:r>
            <w:r w:rsidRPr="00892812">
              <w:t xml:space="preserve"> to this RFT.</w:t>
            </w:r>
            <w:r w:rsidR="009B662A" w:rsidRPr="00892812">
              <w:t xml:space="preserve"> </w:t>
            </w:r>
            <w:r w:rsidR="00EF4C46" w:rsidRPr="00892812">
              <w:t xml:space="preserve"> </w:t>
            </w:r>
          </w:p>
        </w:tc>
      </w:tr>
      <w:tr w:rsidR="000343B9" w:rsidRPr="00892812" w14:paraId="0D61C8DC" w14:textId="77777777" w:rsidTr="00A12ADA">
        <w:trPr>
          <w:trHeight w:val="827"/>
        </w:trPr>
        <w:tc>
          <w:tcPr>
            <w:tcW w:w="438" w:type="pct"/>
          </w:tcPr>
          <w:p w14:paraId="26DB8BD1" w14:textId="77777777" w:rsidR="000343B9" w:rsidRPr="00892812" w:rsidRDefault="000343B9" w:rsidP="00A12ADA">
            <w:pPr>
              <w:rPr>
                <w:color w:val="0000FF"/>
              </w:rPr>
            </w:pPr>
            <w:r w:rsidRPr="00892812">
              <w:rPr>
                <w:color w:val="0000FF"/>
              </w:rPr>
              <w:t>2.3.2</w:t>
            </w:r>
          </w:p>
        </w:tc>
        <w:tc>
          <w:tcPr>
            <w:tcW w:w="4562" w:type="pct"/>
          </w:tcPr>
          <w:p w14:paraId="4F8F9183" w14:textId="77777777" w:rsidR="00A9283B" w:rsidRPr="00892812" w:rsidRDefault="000343B9" w:rsidP="00017119">
            <w:pPr>
              <w:spacing w:after="0"/>
              <w:jc w:val="both"/>
            </w:pPr>
            <w:r w:rsidRPr="00892812">
              <w:t>Tenderers are required to confirm their acceptance of the terms and conditions of the Goods Contract by signing the Tenderer’s Statement at Appendix 3.  Tenderers may not amend the Goods Contract.</w:t>
            </w:r>
          </w:p>
          <w:p w14:paraId="43181170" w14:textId="77777777" w:rsidR="0041324D" w:rsidRPr="00892812" w:rsidRDefault="0041324D" w:rsidP="00017119">
            <w:pPr>
              <w:spacing w:after="0"/>
              <w:jc w:val="both"/>
            </w:pPr>
          </w:p>
        </w:tc>
      </w:tr>
    </w:tbl>
    <w:p w14:paraId="7B636B39" w14:textId="77777777" w:rsidR="000343B9" w:rsidRPr="00892812" w:rsidRDefault="000343B9" w:rsidP="00A12ADA">
      <w:pPr>
        <w:pStyle w:val="Heading2"/>
        <w:rPr>
          <w:lang w:val="en-IE"/>
        </w:rPr>
      </w:pPr>
      <w:r w:rsidRPr="00892812">
        <w:rPr>
          <w:lang w:val="en-IE"/>
        </w:rPr>
        <w:t>2.4</w:t>
      </w:r>
      <w:r w:rsidRPr="00892812">
        <w:rPr>
          <w:lang w:val="en-IE"/>
        </w:rPr>
        <w:tab/>
        <w:t>Acceptance of RFT Requirements</w:t>
      </w:r>
    </w:p>
    <w:p w14:paraId="3015589A" w14:textId="77777777" w:rsidR="00A9283B" w:rsidRPr="00892812" w:rsidRDefault="000343B9" w:rsidP="00017119">
      <w:pPr>
        <w:jc w:val="both"/>
      </w:pPr>
      <w:r w:rsidRPr="00892812">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3DF4DF31" w14:textId="77777777" w:rsidR="000343B9" w:rsidRPr="00892812" w:rsidRDefault="000343B9" w:rsidP="00A12ADA">
      <w:pPr>
        <w:pStyle w:val="Heading2"/>
        <w:rPr>
          <w:lang w:val="en-IE"/>
        </w:rPr>
      </w:pPr>
      <w:r w:rsidRPr="00892812">
        <w:rPr>
          <w:lang w:val="en-IE"/>
        </w:rPr>
        <w:t>2.5</w:t>
      </w:r>
      <w:r w:rsidRPr="00892812">
        <w:rPr>
          <w:lang w:val="en-IE"/>
        </w:rPr>
        <w:tab/>
        <w:t>Consortia and Prime / Subcontractors</w:t>
      </w:r>
    </w:p>
    <w:p w14:paraId="76232D12" w14:textId="77777777" w:rsidR="000343B9" w:rsidRPr="00892812" w:rsidRDefault="000343B9" w:rsidP="00017119">
      <w:pPr>
        <w:pStyle w:val="CommentText"/>
        <w:rPr>
          <w:sz w:val="22"/>
          <w:szCs w:val="22"/>
          <w:lang w:val="en-IE"/>
        </w:rPr>
      </w:pPr>
      <w:r w:rsidRPr="00892812">
        <w:rPr>
          <w:sz w:val="22"/>
          <w:szCs w:val="22"/>
          <w:lang w:val="en-IE"/>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3E84F650" w14:textId="77777777" w:rsidR="00A9283B" w:rsidRPr="00892812" w:rsidRDefault="000343B9" w:rsidP="00017119">
      <w:pPr>
        <w:jc w:val="both"/>
      </w:pPr>
      <w:r w:rsidRPr="00892812">
        <w:t>Prior to and as a condition of award of any Goods Contract, the successful Tenderer shall be required to designate a single entity who will carry overall responsibility for the Goods Contract (the “Prime Contractor”), irrespective of whether or not tasks are to be performed by a subcontractor or other consortium member (the “Subcontractor”).</w:t>
      </w:r>
    </w:p>
    <w:p w14:paraId="0DEA2EC3" w14:textId="77777777" w:rsidR="000343B9" w:rsidRPr="00892812" w:rsidRDefault="000343B9" w:rsidP="00A12ADA">
      <w:pPr>
        <w:pStyle w:val="Heading2"/>
        <w:rPr>
          <w:lang w:val="en-IE"/>
        </w:rPr>
      </w:pPr>
      <w:r w:rsidRPr="00892812">
        <w:rPr>
          <w:lang w:val="en-IE"/>
        </w:rPr>
        <w:t>2.6</w:t>
      </w:r>
      <w:r w:rsidRPr="00892812">
        <w:rPr>
          <w:lang w:val="en-IE"/>
        </w:rPr>
        <w:tab/>
        <w:t>Tender Submission Requirements</w:t>
      </w:r>
    </w:p>
    <w:tbl>
      <w:tblPr>
        <w:tblW w:w="5024" w:type="pct"/>
        <w:tblLook w:val="01E0" w:firstRow="1" w:lastRow="1" w:firstColumn="1" w:lastColumn="1" w:noHBand="0" w:noVBand="0"/>
      </w:tblPr>
      <w:tblGrid>
        <w:gridCol w:w="784"/>
        <w:gridCol w:w="8291"/>
        <w:gridCol w:w="40"/>
      </w:tblGrid>
      <w:tr w:rsidR="001B6A33" w:rsidRPr="00892812" w14:paraId="178F8E93" w14:textId="77777777" w:rsidTr="76AB6BD9">
        <w:trPr>
          <w:trHeight w:val="20"/>
        </w:trPr>
        <w:tc>
          <w:tcPr>
            <w:tcW w:w="430" w:type="pct"/>
          </w:tcPr>
          <w:p w14:paraId="6C109E31" w14:textId="77777777" w:rsidR="001B6A33" w:rsidRPr="00892812" w:rsidRDefault="001B6A33" w:rsidP="001B6A33">
            <w:pPr>
              <w:rPr>
                <w:color w:val="0000FF"/>
              </w:rPr>
            </w:pPr>
            <w:r w:rsidRPr="00892812">
              <w:rPr>
                <w:color w:val="0000FF"/>
              </w:rPr>
              <w:t>2.6.1</w:t>
            </w:r>
          </w:p>
        </w:tc>
        <w:tc>
          <w:tcPr>
            <w:tcW w:w="4570" w:type="pct"/>
            <w:gridSpan w:val="2"/>
          </w:tcPr>
          <w:sdt>
            <w:sdtPr>
              <w:rPr>
                <w:color w:val="FF0000"/>
                <w:highlight w:val="lightGray"/>
              </w:rPr>
              <w:id w:val="437764801"/>
              <w:placeholder>
                <w:docPart w:val="FBC2D1D1506E451493DA1EC193AF4789"/>
              </w:placeholder>
            </w:sdtPr>
            <w:sdtEndPr>
              <w:rPr>
                <w:color w:val="000000"/>
              </w:rPr>
            </w:sdtEndPr>
            <w:sdtContent>
              <w:p w14:paraId="5491B636" w14:textId="77777777" w:rsidR="001B6A33" w:rsidRPr="00892812" w:rsidRDefault="001B6A33" w:rsidP="00017119">
                <w:pPr>
                  <w:jc w:val="both"/>
                  <w:rPr>
                    <w:color w:val="000000"/>
                  </w:rPr>
                </w:pPr>
                <w:r w:rsidRPr="00892812">
                  <w:rPr>
                    <w:color w:val="000000"/>
                  </w:rPr>
                  <w:t xml:space="preserve">Tenders must be submitted via the electronic postbox available on </w:t>
                </w:r>
                <w:hyperlink r:id="rId15" w:history="1">
                  <w:r w:rsidRPr="00892812">
                    <w:rPr>
                      <w:rStyle w:val="Hyperlink"/>
                    </w:rPr>
                    <w:t>www.etenders.gov.ie</w:t>
                  </w:r>
                </w:hyperlink>
                <w:r w:rsidRPr="00892812">
                  <w:rPr>
                    <w:color w:val="000000"/>
                  </w:rPr>
                  <w:t>. Only Tenders submitted to the electronic postbox will be accepted.  Tenders submitted by any other means (including but not limited to by email, fax, post or hand delivery) will NOT be accepted.</w:t>
                </w:r>
              </w:p>
              <w:p w14:paraId="75080B8F" w14:textId="46720A58" w:rsidR="001B6A33" w:rsidRPr="00892812" w:rsidRDefault="001B6A33" w:rsidP="00017119">
                <w:pPr>
                  <w:jc w:val="both"/>
                  <w:rPr>
                    <w:color w:val="000000"/>
                  </w:rPr>
                </w:pPr>
                <w:r w:rsidRPr="00892812">
                  <w:rPr>
                    <w:color w:val="000000"/>
                  </w:rPr>
                  <w:t xml:space="preserve">Tenderers must ensure that they give themselves sufficient time to upload and submit all required tender documentation before the Tender Deadline (as defined in paragraph 2.6.2).  Tenderers should take into account the fact that upload speeds vary.  </w:t>
                </w:r>
              </w:p>
              <w:p w14:paraId="4ABD1506" w14:textId="2AB8A775" w:rsidR="00573390" w:rsidRPr="00892812" w:rsidRDefault="00573390" w:rsidP="00017119">
                <w:pPr>
                  <w:jc w:val="both"/>
                  <w:rPr>
                    <w:color w:val="000000"/>
                  </w:rPr>
                </w:pPr>
                <w:r w:rsidRPr="00892812">
                  <w:rPr>
                    <w:color w:val="000000"/>
                  </w:rPr>
                  <w:t>Tenderers must note that in the electronic tenderbox, there is a current file size limit of 250MB for each single file uploaded, with a maximum total limit of 2GB for all documentation (combined) in the Tender submitted</w:t>
                </w:r>
              </w:p>
              <w:p w14:paraId="50B053E6" w14:textId="5BB3F746" w:rsidR="001B6A33" w:rsidRPr="00892812" w:rsidRDefault="00C437A3" w:rsidP="00017119">
                <w:pPr>
                  <w:jc w:val="both"/>
                  <w:rPr>
                    <w:color w:val="000000"/>
                    <w:highlight w:val="lightGray"/>
                  </w:rPr>
                </w:pPr>
                <w:r w:rsidRPr="00892812">
                  <w:rPr>
                    <w:color w:val="000000"/>
                  </w:rPr>
                  <w:t xml:space="preserve">In order to submit a Tender to the electronic tenderbox, Tenderers must ensure that they follow the necessary steps on the eTenders platform to ensure that their tender has been </w:t>
                </w:r>
                <w:r w:rsidRPr="00892812">
                  <w:rPr>
                    <w:color w:val="000000"/>
                  </w:rPr>
                  <w:lastRenderedPageBreak/>
                  <w:t>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r w:rsidR="00C43D94" w:rsidRPr="00892812">
                  <w:rPr>
                    <w:color w:val="000000"/>
                  </w:rPr>
                  <w:t>.</w:t>
                </w:r>
              </w:p>
            </w:sdtContent>
          </w:sdt>
        </w:tc>
      </w:tr>
      <w:tr w:rsidR="000343B9" w:rsidRPr="00892812" w14:paraId="27C25CB5" w14:textId="77777777" w:rsidTr="76AB6BD9">
        <w:trPr>
          <w:gridAfter w:val="1"/>
          <w:wAfter w:w="24" w:type="pct"/>
        </w:trPr>
        <w:tc>
          <w:tcPr>
            <w:tcW w:w="428" w:type="pct"/>
          </w:tcPr>
          <w:p w14:paraId="298539AB" w14:textId="77777777" w:rsidR="000343B9" w:rsidRPr="00892812" w:rsidRDefault="000343B9" w:rsidP="00A12ADA">
            <w:pPr>
              <w:rPr>
                <w:color w:val="0000FF"/>
              </w:rPr>
            </w:pPr>
            <w:r w:rsidRPr="00892812">
              <w:rPr>
                <w:color w:val="0000FF"/>
              </w:rPr>
              <w:lastRenderedPageBreak/>
              <w:t>2.6.2</w:t>
            </w:r>
          </w:p>
        </w:tc>
        <w:tc>
          <w:tcPr>
            <w:tcW w:w="4548" w:type="pct"/>
          </w:tcPr>
          <w:p w14:paraId="7702213F" w14:textId="06A33D3A" w:rsidR="000343B9" w:rsidRPr="00892812" w:rsidRDefault="000343B9" w:rsidP="00017119">
            <w:pPr>
              <w:jc w:val="both"/>
            </w:pPr>
            <w:r w:rsidRPr="00892812">
              <w:t xml:space="preserve">Tenders must be received not later than </w:t>
            </w:r>
            <w:r w:rsidR="002F379D" w:rsidRPr="001F2340">
              <w:rPr>
                <w:b/>
                <w:bCs/>
                <w:smallCaps/>
                <w:highlight w:val="yellow"/>
              </w:rPr>
              <w:t>12</w:t>
            </w:r>
            <w:r w:rsidR="00102C6B" w:rsidRPr="001F2340">
              <w:rPr>
                <w:b/>
                <w:bCs/>
                <w:smallCaps/>
                <w:highlight w:val="yellow"/>
              </w:rPr>
              <w:t xml:space="preserve">pm on </w:t>
            </w:r>
            <w:r w:rsidR="004F7548" w:rsidRPr="001F2340">
              <w:rPr>
                <w:b/>
                <w:bCs/>
                <w:smallCaps/>
                <w:highlight w:val="yellow"/>
              </w:rPr>
              <w:t xml:space="preserve">Friday </w:t>
            </w:r>
            <w:r w:rsidR="001F2340" w:rsidRPr="001F2340">
              <w:rPr>
                <w:b/>
                <w:bCs/>
                <w:smallCaps/>
                <w:highlight w:val="yellow"/>
              </w:rPr>
              <w:t>24</w:t>
            </w:r>
            <w:r w:rsidR="004F7548" w:rsidRPr="001F2340">
              <w:rPr>
                <w:b/>
                <w:bCs/>
                <w:smallCaps/>
                <w:highlight w:val="yellow"/>
                <w:vertAlign w:val="superscript"/>
              </w:rPr>
              <w:t>th</w:t>
            </w:r>
            <w:r w:rsidR="00AD69AB" w:rsidRPr="001F2340">
              <w:rPr>
                <w:b/>
                <w:bCs/>
                <w:smallCaps/>
                <w:highlight w:val="yellow"/>
              </w:rPr>
              <w:t xml:space="preserve"> July 2026</w:t>
            </w:r>
            <w:r w:rsidR="00A12ADA" w:rsidRPr="00892812">
              <w:t xml:space="preserve"> </w:t>
            </w:r>
            <w:r w:rsidRPr="00892812">
              <w:t xml:space="preserve">(the “Tender Deadline”).  Tenders that are received late WILL NOT be considered in this Competition. </w:t>
            </w:r>
          </w:p>
        </w:tc>
      </w:tr>
      <w:tr w:rsidR="000343B9" w:rsidRPr="00892812" w14:paraId="450E14E6" w14:textId="77777777" w:rsidTr="76AB6BD9">
        <w:trPr>
          <w:gridAfter w:val="1"/>
          <w:wAfter w:w="24" w:type="pct"/>
        </w:trPr>
        <w:tc>
          <w:tcPr>
            <w:tcW w:w="428" w:type="pct"/>
          </w:tcPr>
          <w:p w14:paraId="666B581B" w14:textId="77777777" w:rsidR="000343B9" w:rsidRPr="00892812" w:rsidRDefault="000343B9" w:rsidP="00A12ADA">
            <w:pPr>
              <w:spacing w:line="320" w:lineRule="exact"/>
              <w:rPr>
                <w:color w:val="0000FF"/>
              </w:rPr>
            </w:pPr>
            <w:r w:rsidRPr="00892812">
              <w:rPr>
                <w:color w:val="0000FF"/>
              </w:rPr>
              <w:t>2.6.3</w:t>
            </w:r>
          </w:p>
        </w:tc>
        <w:tc>
          <w:tcPr>
            <w:tcW w:w="4548" w:type="pct"/>
          </w:tcPr>
          <w:p w14:paraId="3F1FE12B" w14:textId="77777777" w:rsidR="000343B9" w:rsidRPr="00892812" w:rsidRDefault="000343B9" w:rsidP="00017119">
            <w:pPr>
              <w:jc w:val="both"/>
            </w:pPr>
            <w:bookmarkStart w:id="1" w:name="Text100"/>
            <w:r w:rsidRPr="00892812">
              <w:t>Tenders must be submitted in English.</w:t>
            </w:r>
            <w:bookmarkEnd w:id="1"/>
          </w:p>
        </w:tc>
      </w:tr>
      <w:tr w:rsidR="000343B9" w:rsidRPr="00892812" w14:paraId="4ACD9790" w14:textId="77777777" w:rsidTr="76AB6BD9">
        <w:trPr>
          <w:gridAfter w:val="1"/>
          <w:wAfter w:w="24" w:type="pct"/>
        </w:trPr>
        <w:tc>
          <w:tcPr>
            <w:tcW w:w="428" w:type="pct"/>
          </w:tcPr>
          <w:p w14:paraId="48449312" w14:textId="77777777" w:rsidR="000343B9" w:rsidRPr="00892812" w:rsidRDefault="000343B9" w:rsidP="00A12ADA">
            <w:pPr>
              <w:spacing w:line="320" w:lineRule="exact"/>
              <w:rPr>
                <w:color w:val="0000FF"/>
              </w:rPr>
            </w:pPr>
            <w:r w:rsidRPr="00892812">
              <w:rPr>
                <w:color w:val="0000FF"/>
              </w:rPr>
              <w:t>2.6.4</w:t>
            </w:r>
          </w:p>
        </w:tc>
        <w:tc>
          <w:tcPr>
            <w:tcW w:w="4548" w:type="pct"/>
          </w:tcPr>
          <w:p w14:paraId="09CAF960" w14:textId="77777777" w:rsidR="000343B9" w:rsidRPr="00892812" w:rsidRDefault="000343B9" w:rsidP="00017119">
            <w:pPr>
              <w:jc w:val="both"/>
            </w:pPr>
            <w:r w:rsidRPr="00892812">
              <w:t xml:space="preserve">Subject to paragraph 2.14 and 2.18, each Tenderer is limited to submitting one Tender in its own capacity and one Tender as part of a consortium/group of undertakings under this </w:t>
            </w:r>
            <w:r w:rsidR="00EF4C46" w:rsidRPr="00892812">
              <w:t>RFT.</w:t>
            </w:r>
          </w:p>
        </w:tc>
      </w:tr>
      <w:tr w:rsidR="000343B9" w:rsidRPr="00892812" w14:paraId="0DD4556A" w14:textId="77777777" w:rsidTr="76AB6BD9">
        <w:trPr>
          <w:gridAfter w:val="1"/>
          <w:wAfter w:w="24" w:type="pct"/>
        </w:trPr>
        <w:tc>
          <w:tcPr>
            <w:tcW w:w="428" w:type="pct"/>
          </w:tcPr>
          <w:p w14:paraId="4C3C5849" w14:textId="77777777" w:rsidR="000343B9" w:rsidRPr="00892812" w:rsidRDefault="000343B9" w:rsidP="00A12ADA">
            <w:pPr>
              <w:spacing w:line="320" w:lineRule="exact"/>
              <w:rPr>
                <w:color w:val="0000FF"/>
              </w:rPr>
            </w:pPr>
            <w:r w:rsidRPr="00892812">
              <w:rPr>
                <w:color w:val="0000FF"/>
              </w:rPr>
              <w:t>2.6.5</w:t>
            </w:r>
          </w:p>
        </w:tc>
        <w:tc>
          <w:tcPr>
            <w:tcW w:w="4548" w:type="pct"/>
          </w:tcPr>
          <w:p w14:paraId="7445672D" w14:textId="77777777" w:rsidR="000343B9" w:rsidRPr="00892812" w:rsidRDefault="000343B9" w:rsidP="00017119">
            <w:pPr>
              <w:jc w:val="both"/>
            </w:pPr>
            <w:r w:rsidRPr="00892812">
              <w:t>All Tenders submitted in soft copy must be compiled such that they can be read immediately using</w:t>
            </w:r>
            <w:r w:rsidR="00A12ADA" w:rsidRPr="00892812">
              <w:t xml:space="preserve"> the following formats for example, Word, Excel and/or PDF Reader</w:t>
            </w:r>
            <w:r w:rsidRPr="00892812">
              <w:t xml:space="preserve">.  The Contracting Authority is not responsible for corruption in electronic documents. Tenderers must ensure electronic documents are not corrupt. </w:t>
            </w:r>
          </w:p>
          <w:p w14:paraId="1D32C341" w14:textId="77777777" w:rsidR="00A139C1" w:rsidRPr="00892812" w:rsidRDefault="00A139C1" w:rsidP="00017119">
            <w:pPr>
              <w:jc w:val="both"/>
            </w:pPr>
            <w:r w:rsidRPr="00892812">
              <w:t>Documents should not be saved with a filename containing any of the following characters: ~ " # % &amp; * : &lt; &gt;? / \ { |</w:t>
            </w:r>
          </w:p>
          <w:p w14:paraId="3DAC532F" w14:textId="5096EEA9" w:rsidR="00D37823" w:rsidRPr="00892812" w:rsidRDefault="00A139C1" w:rsidP="00017119">
            <w:pPr>
              <w:jc w:val="both"/>
            </w:pPr>
            <w:r w:rsidRPr="00892812">
              <w:t xml:space="preserve">Tenders MUST submit the Tender Response Documents (TRD) duly completed. The TRD comprises of the following documents: </w:t>
            </w:r>
          </w:p>
          <w:p w14:paraId="258E7E72" w14:textId="77777777" w:rsidR="00D37823" w:rsidRPr="00892812" w:rsidRDefault="00D37823" w:rsidP="00017119">
            <w:pPr>
              <w:jc w:val="both"/>
            </w:pPr>
            <w:r w:rsidRPr="00892812">
              <w:rPr>
                <w:b/>
                <w:bCs/>
                <w:u w:val="single"/>
              </w:rPr>
              <w:t>TRD - Section A Selection Criteria </w:t>
            </w:r>
            <w:r w:rsidRPr="00892812">
              <w:t> </w:t>
            </w:r>
          </w:p>
          <w:p w14:paraId="6695A67D" w14:textId="517BDA0B" w:rsidR="00D37823" w:rsidRPr="00892812" w:rsidRDefault="00D37823" w:rsidP="00017119">
            <w:pPr>
              <w:numPr>
                <w:ilvl w:val="0"/>
                <w:numId w:val="34"/>
              </w:numPr>
              <w:jc w:val="both"/>
            </w:pPr>
            <w:r w:rsidRPr="00892812">
              <w:t>A1-A</w:t>
            </w:r>
            <w:r w:rsidR="0048681E" w:rsidRPr="00892812">
              <w:t>4</w:t>
            </w:r>
            <w:r w:rsidRPr="00892812">
              <w:t>: Economic &amp; Financial Standing </w:t>
            </w:r>
          </w:p>
          <w:p w14:paraId="162109C4" w14:textId="294E90B8" w:rsidR="00D37823" w:rsidRPr="00892812" w:rsidRDefault="00D37823" w:rsidP="00017119">
            <w:pPr>
              <w:numPr>
                <w:ilvl w:val="0"/>
                <w:numId w:val="35"/>
              </w:numPr>
              <w:jc w:val="both"/>
            </w:pPr>
            <w:r w:rsidRPr="00892812">
              <w:t>A</w:t>
            </w:r>
            <w:r w:rsidR="0048681E" w:rsidRPr="00892812">
              <w:t>5</w:t>
            </w:r>
            <w:r w:rsidRPr="00892812">
              <w:t>-</w:t>
            </w:r>
            <w:r w:rsidR="531C5552" w:rsidRPr="00892812">
              <w:t>A</w:t>
            </w:r>
            <w:r w:rsidRPr="00892812">
              <w:t>9 Technical &amp; Professional Ability </w:t>
            </w:r>
          </w:p>
          <w:p w14:paraId="0C805D74" w14:textId="77777777" w:rsidR="00D37823" w:rsidRPr="00892812" w:rsidRDefault="00D37823" w:rsidP="00017119">
            <w:pPr>
              <w:numPr>
                <w:ilvl w:val="0"/>
                <w:numId w:val="36"/>
              </w:numPr>
              <w:jc w:val="both"/>
            </w:pPr>
            <w:r w:rsidRPr="00892812">
              <w:t>A10: Appendix 3 Tenderer’s Statement </w:t>
            </w:r>
          </w:p>
          <w:p w14:paraId="338DD5ED" w14:textId="77777777" w:rsidR="00D37823" w:rsidRPr="00892812" w:rsidRDefault="00D37823" w:rsidP="00017119">
            <w:pPr>
              <w:numPr>
                <w:ilvl w:val="0"/>
                <w:numId w:val="37"/>
              </w:numPr>
              <w:jc w:val="both"/>
            </w:pPr>
            <w:r w:rsidRPr="00892812">
              <w:t>A11: Appendix 4 Declaration as to Personal Circumstances of Tenderer  </w:t>
            </w:r>
          </w:p>
          <w:p w14:paraId="6354B412" w14:textId="77777777" w:rsidR="00D37823" w:rsidRPr="00892812" w:rsidRDefault="00D37823" w:rsidP="00017119">
            <w:pPr>
              <w:jc w:val="both"/>
            </w:pPr>
            <w:r w:rsidRPr="00892812">
              <w:rPr>
                <w:b/>
                <w:bCs/>
                <w:u w:val="single"/>
              </w:rPr>
              <w:t>TRD - Section B: Tender Response </w:t>
            </w:r>
            <w:r w:rsidRPr="00892812">
              <w:t> </w:t>
            </w:r>
          </w:p>
          <w:p w14:paraId="438D019D" w14:textId="77777777" w:rsidR="00D37823" w:rsidRPr="00892812" w:rsidRDefault="00D37823" w:rsidP="00017119">
            <w:pPr>
              <w:numPr>
                <w:ilvl w:val="0"/>
                <w:numId w:val="38"/>
              </w:numPr>
              <w:jc w:val="both"/>
            </w:pPr>
            <w:r w:rsidRPr="00892812">
              <w:t>B1: Requirements &amp; Specifications </w:t>
            </w:r>
          </w:p>
          <w:p w14:paraId="1383AD2B" w14:textId="77777777" w:rsidR="00D37823" w:rsidRPr="00892812" w:rsidRDefault="00D37823" w:rsidP="00017119">
            <w:pPr>
              <w:numPr>
                <w:ilvl w:val="0"/>
                <w:numId w:val="39"/>
              </w:numPr>
              <w:jc w:val="both"/>
            </w:pPr>
            <w:r w:rsidRPr="00892812">
              <w:t>B2: Award Criteria </w:t>
            </w:r>
          </w:p>
          <w:p w14:paraId="3D9708E3" w14:textId="77777777" w:rsidR="00D37823" w:rsidRPr="00892812" w:rsidRDefault="00D37823" w:rsidP="00017119">
            <w:pPr>
              <w:numPr>
                <w:ilvl w:val="0"/>
                <w:numId w:val="40"/>
              </w:numPr>
              <w:jc w:val="both"/>
            </w:pPr>
            <w:r w:rsidRPr="00892812">
              <w:t>B3: Appendix 1-Technical Specification  </w:t>
            </w:r>
          </w:p>
          <w:p w14:paraId="663CC421" w14:textId="77777777" w:rsidR="00D37823" w:rsidRPr="00892812" w:rsidRDefault="00D37823" w:rsidP="00017119">
            <w:pPr>
              <w:numPr>
                <w:ilvl w:val="0"/>
                <w:numId w:val="41"/>
              </w:numPr>
              <w:jc w:val="both"/>
            </w:pPr>
            <w:r w:rsidRPr="00892812">
              <w:t>B4: Appendix 2- Pricing Schedule (separate Excel File) </w:t>
            </w:r>
          </w:p>
          <w:p w14:paraId="443D13C2" w14:textId="77777777" w:rsidR="00D37823" w:rsidRPr="00892812" w:rsidRDefault="00D37823" w:rsidP="00017119">
            <w:pPr>
              <w:numPr>
                <w:ilvl w:val="0"/>
                <w:numId w:val="42"/>
              </w:numPr>
              <w:jc w:val="both"/>
            </w:pPr>
            <w:r w:rsidRPr="00892812">
              <w:t>B5: Checklist for Tender Submissions </w:t>
            </w:r>
          </w:p>
          <w:p w14:paraId="4213D4B7" w14:textId="0F9B31AF" w:rsidR="00D37823" w:rsidRPr="00892812" w:rsidRDefault="00924761" w:rsidP="00017119">
            <w:pPr>
              <w:jc w:val="both"/>
            </w:pPr>
            <w:r w:rsidRPr="00892812">
              <w:t>The completed TRD must be returned in accordance with Section 2.6 of the RFT.</w:t>
            </w:r>
          </w:p>
        </w:tc>
      </w:tr>
    </w:tbl>
    <w:p w14:paraId="25DD6A53" w14:textId="77777777" w:rsidR="000343B9" w:rsidRPr="00892812" w:rsidRDefault="000343B9" w:rsidP="00A12ADA">
      <w:pPr>
        <w:pStyle w:val="Heading2"/>
        <w:spacing w:before="120"/>
        <w:ind w:firstLine="0"/>
        <w:rPr>
          <w:lang w:val="en-IE"/>
        </w:rPr>
      </w:pPr>
      <w:r w:rsidRPr="00892812">
        <w:rPr>
          <w:lang w:val="en-IE"/>
        </w:rPr>
        <w:t>2.7</w:t>
      </w:r>
      <w:r w:rsidRPr="00892812">
        <w:rPr>
          <w:lang w:val="en-IE"/>
        </w:rPr>
        <w:tab/>
        <w:t>Queries and Clarifications</w:t>
      </w:r>
    </w:p>
    <w:tbl>
      <w:tblPr>
        <w:tblW w:w="5000" w:type="pct"/>
        <w:tblLook w:val="01E0" w:firstRow="1" w:lastRow="1" w:firstColumn="1" w:lastColumn="1" w:noHBand="0" w:noVBand="0"/>
      </w:tblPr>
      <w:tblGrid>
        <w:gridCol w:w="780"/>
        <w:gridCol w:w="8291"/>
      </w:tblGrid>
      <w:tr w:rsidR="000343B9" w:rsidRPr="00F313B1" w14:paraId="4CC87C41" w14:textId="77777777" w:rsidTr="76AB6BD9">
        <w:tc>
          <w:tcPr>
            <w:tcW w:w="430" w:type="pct"/>
          </w:tcPr>
          <w:p w14:paraId="3A44A913" w14:textId="77777777" w:rsidR="000343B9" w:rsidRPr="00892812" w:rsidRDefault="000343B9" w:rsidP="00A12ADA">
            <w:pPr>
              <w:keepLines/>
              <w:spacing w:line="320" w:lineRule="exact"/>
              <w:rPr>
                <w:color w:val="0000FF"/>
                <w:highlight w:val="yellow"/>
              </w:rPr>
            </w:pPr>
            <w:r w:rsidRPr="00892812">
              <w:rPr>
                <w:color w:val="0000FF"/>
              </w:rPr>
              <w:t>2.7.1</w:t>
            </w:r>
          </w:p>
        </w:tc>
        <w:tc>
          <w:tcPr>
            <w:tcW w:w="4570" w:type="pct"/>
          </w:tcPr>
          <w:p w14:paraId="77171D35" w14:textId="29DC3A84" w:rsidR="000343B9" w:rsidRPr="00F313B1" w:rsidRDefault="000343B9" w:rsidP="76AB6BD9">
            <w:pPr>
              <w:spacing w:line="276" w:lineRule="auto"/>
              <w:jc w:val="both"/>
              <w:rPr>
                <w:b/>
                <w:bCs/>
                <w:smallCaps/>
              </w:rPr>
            </w:pPr>
            <w:r w:rsidRPr="00F313B1">
              <w:t xml:space="preserve">All queries relating to any aspect of this Competition or of this RFT must be directed to the messaging facility on </w:t>
            </w:r>
            <w:hyperlink r:id="rId16">
              <w:r w:rsidRPr="00F313B1">
                <w:rPr>
                  <w:rStyle w:val="Hyperlink"/>
                </w:rPr>
                <w:t>www.etenders.gov.ie</w:t>
              </w:r>
            </w:hyperlink>
            <w:r w:rsidRPr="00F313B1">
              <w:t xml:space="preserve">.  Queries will be accepted no later than </w:t>
            </w:r>
            <w:r w:rsidR="002F379D" w:rsidRPr="00F313B1">
              <w:rPr>
                <w:b/>
                <w:bCs/>
                <w:smallCaps/>
              </w:rPr>
              <w:t>12</w:t>
            </w:r>
            <w:r w:rsidR="00102C6B" w:rsidRPr="00F313B1">
              <w:rPr>
                <w:b/>
                <w:bCs/>
                <w:smallCaps/>
              </w:rPr>
              <w:t xml:space="preserve">pm on </w:t>
            </w:r>
            <w:r w:rsidR="004F7548">
              <w:rPr>
                <w:b/>
                <w:bCs/>
                <w:smallCaps/>
              </w:rPr>
              <w:t>Tuesday 07</w:t>
            </w:r>
            <w:r w:rsidR="004F7548" w:rsidRPr="004F7548">
              <w:rPr>
                <w:b/>
                <w:bCs/>
                <w:smallCaps/>
                <w:vertAlign w:val="superscript"/>
              </w:rPr>
              <w:t>th</w:t>
            </w:r>
            <w:r w:rsidR="00102C6B" w:rsidRPr="00F313B1">
              <w:rPr>
                <w:b/>
                <w:bCs/>
                <w:smallCaps/>
              </w:rPr>
              <w:t xml:space="preserve"> of </w:t>
            </w:r>
            <w:r w:rsidR="00DE3CB1" w:rsidRPr="00F313B1">
              <w:rPr>
                <w:b/>
                <w:bCs/>
                <w:smallCaps/>
              </w:rPr>
              <w:t>July</w:t>
            </w:r>
            <w:r w:rsidR="00102C6B" w:rsidRPr="00F313B1">
              <w:rPr>
                <w:b/>
                <w:bCs/>
                <w:smallCaps/>
              </w:rPr>
              <w:t xml:space="preserve"> 202</w:t>
            </w:r>
            <w:r w:rsidR="002F379D" w:rsidRPr="00F313B1">
              <w:rPr>
                <w:b/>
                <w:bCs/>
                <w:smallCaps/>
              </w:rPr>
              <w:t>6</w:t>
            </w:r>
            <w:r w:rsidR="00E60865" w:rsidRPr="00F313B1">
              <w:t xml:space="preserve"> </w:t>
            </w:r>
            <w:r w:rsidRPr="00F313B1">
              <w:t>unless otherwise published by the Contracting Authority.  For the avoidance of doubt, Tenderers may not contact the Contracting Authority directly regarding any aspect of this Competition.</w:t>
            </w:r>
          </w:p>
        </w:tc>
      </w:tr>
      <w:tr w:rsidR="000343B9" w:rsidRPr="00892812" w14:paraId="1D9FF6A5" w14:textId="77777777" w:rsidTr="76AB6BD9">
        <w:tc>
          <w:tcPr>
            <w:tcW w:w="430" w:type="pct"/>
          </w:tcPr>
          <w:p w14:paraId="4253A926" w14:textId="77777777" w:rsidR="000343B9" w:rsidRPr="00892812" w:rsidRDefault="000343B9" w:rsidP="00017119">
            <w:pPr>
              <w:keepLines/>
              <w:spacing w:line="320" w:lineRule="exact"/>
              <w:jc w:val="both"/>
              <w:rPr>
                <w:color w:val="0000FF"/>
                <w:highlight w:val="yellow"/>
              </w:rPr>
            </w:pPr>
            <w:r w:rsidRPr="00892812">
              <w:rPr>
                <w:color w:val="0000FF"/>
              </w:rPr>
              <w:lastRenderedPageBreak/>
              <w:t>2.7.2</w:t>
            </w:r>
          </w:p>
        </w:tc>
        <w:tc>
          <w:tcPr>
            <w:tcW w:w="4570" w:type="pct"/>
          </w:tcPr>
          <w:p w14:paraId="1E8CE0FC" w14:textId="77777777" w:rsidR="000343B9" w:rsidRPr="00892812" w:rsidRDefault="000343B9" w:rsidP="00017119">
            <w:pPr>
              <w:jc w:val="both"/>
            </w:pPr>
            <w:r w:rsidRPr="00892812">
              <w:t xml:space="preserve">All responses to queries will be issued by the Contracting Authority via the messaging facility on </w:t>
            </w:r>
            <w:hyperlink r:id="rId17" w:history="1">
              <w:r w:rsidRPr="00892812">
                <w:rPr>
                  <w:rStyle w:val="Hyperlink"/>
                </w:rPr>
                <w:t>www.etenders.gov.ie</w:t>
              </w:r>
            </w:hyperlink>
            <w:r w:rsidRPr="00892812">
              <w:t xml:space="preserve">. Where appropriate, queries may be amalgamated. Tenderers should note that the Contracting Authority will not respond to individual Tenderers privately. </w:t>
            </w:r>
          </w:p>
        </w:tc>
      </w:tr>
      <w:tr w:rsidR="000343B9" w:rsidRPr="00892812" w14:paraId="3C075449" w14:textId="77777777" w:rsidTr="76AB6BD9">
        <w:tc>
          <w:tcPr>
            <w:tcW w:w="430" w:type="pct"/>
          </w:tcPr>
          <w:p w14:paraId="1CC5DC47" w14:textId="77777777" w:rsidR="000343B9" w:rsidRPr="00892812" w:rsidRDefault="000343B9" w:rsidP="00017119">
            <w:pPr>
              <w:keepLines/>
              <w:spacing w:line="320" w:lineRule="exact"/>
              <w:jc w:val="both"/>
              <w:rPr>
                <w:color w:val="0000FF"/>
              </w:rPr>
            </w:pPr>
            <w:r w:rsidRPr="00892812">
              <w:rPr>
                <w:color w:val="0000FF"/>
              </w:rPr>
              <w:t>2.7.3</w:t>
            </w:r>
          </w:p>
        </w:tc>
        <w:tc>
          <w:tcPr>
            <w:tcW w:w="4570" w:type="pct"/>
          </w:tcPr>
          <w:p w14:paraId="6DA05C71" w14:textId="77777777" w:rsidR="000343B9" w:rsidRPr="00892812" w:rsidRDefault="000343B9" w:rsidP="00017119">
            <w:pPr>
              <w:jc w:val="both"/>
            </w:pPr>
            <w:r w:rsidRPr="00892812">
              <w:t>The Contracting Authority reserves the right to issue or seek written clarifications.</w:t>
            </w:r>
          </w:p>
        </w:tc>
      </w:tr>
      <w:tr w:rsidR="000343B9" w:rsidRPr="00892812" w14:paraId="2E037CCC" w14:textId="77777777" w:rsidTr="76AB6BD9">
        <w:tc>
          <w:tcPr>
            <w:tcW w:w="430" w:type="pct"/>
          </w:tcPr>
          <w:p w14:paraId="00394A77" w14:textId="77777777" w:rsidR="000343B9" w:rsidRPr="00892812" w:rsidRDefault="000343B9" w:rsidP="00017119">
            <w:pPr>
              <w:keepLines/>
              <w:spacing w:line="320" w:lineRule="exact"/>
              <w:jc w:val="both"/>
              <w:rPr>
                <w:color w:val="0000FF"/>
              </w:rPr>
            </w:pPr>
            <w:r w:rsidRPr="00892812">
              <w:rPr>
                <w:color w:val="0000FF"/>
              </w:rPr>
              <w:t>2.7.4</w:t>
            </w:r>
          </w:p>
        </w:tc>
        <w:tc>
          <w:tcPr>
            <w:tcW w:w="4570" w:type="pct"/>
          </w:tcPr>
          <w:p w14:paraId="30EA77D2" w14:textId="77777777" w:rsidR="000343B9" w:rsidRPr="00892812" w:rsidRDefault="000343B9" w:rsidP="00017119">
            <w:pPr>
              <w:jc w:val="both"/>
            </w:pPr>
            <w:r w:rsidRPr="00892812">
              <w:t>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w:t>
            </w:r>
          </w:p>
        </w:tc>
      </w:tr>
      <w:tr w:rsidR="000343B9" w:rsidRPr="00892812" w14:paraId="4686E40D" w14:textId="77777777" w:rsidTr="76AB6BD9">
        <w:tc>
          <w:tcPr>
            <w:tcW w:w="430" w:type="pct"/>
          </w:tcPr>
          <w:p w14:paraId="56D7673D" w14:textId="77777777" w:rsidR="000343B9" w:rsidRPr="00892812" w:rsidRDefault="000343B9" w:rsidP="00017119">
            <w:pPr>
              <w:keepLines/>
              <w:spacing w:line="320" w:lineRule="exact"/>
              <w:jc w:val="both"/>
              <w:rPr>
                <w:color w:val="0000FF"/>
              </w:rPr>
            </w:pPr>
            <w:r w:rsidRPr="00892812">
              <w:rPr>
                <w:color w:val="0000FF"/>
              </w:rPr>
              <w:t>2.7.5</w:t>
            </w:r>
          </w:p>
        </w:tc>
        <w:tc>
          <w:tcPr>
            <w:tcW w:w="4570" w:type="pct"/>
          </w:tcPr>
          <w:p w14:paraId="20A073CB" w14:textId="7C287249" w:rsidR="000343B9" w:rsidRPr="00892812" w:rsidRDefault="000343B9" w:rsidP="00017119">
            <w:pPr>
              <w:jc w:val="both"/>
            </w:pPr>
            <w:r w:rsidRPr="00892812">
              <w:t>Tenderers should ensure that they register their interest in this Competition, by clicking on the “</w:t>
            </w:r>
            <w:r w:rsidR="00F54975" w:rsidRPr="00892812">
              <w:t>Expression of Interest</w:t>
            </w:r>
            <w:r w:rsidRPr="00892812">
              <w:t xml:space="preserve">” button on </w:t>
            </w:r>
            <w:hyperlink r:id="rId18" w:history="1">
              <w:r w:rsidRPr="00892812">
                <w:rPr>
                  <w:rStyle w:val="Hyperlink"/>
                </w:rPr>
                <w:t>www.etenders.gov.ie</w:t>
              </w:r>
            </w:hyperlink>
            <w:r w:rsidRPr="00892812">
              <w:t>, in order to receive all responses to queries and other updates in relation to this Competition.</w:t>
            </w:r>
          </w:p>
        </w:tc>
      </w:tr>
    </w:tbl>
    <w:p w14:paraId="3FE78E21" w14:textId="77777777" w:rsidR="000343B9" w:rsidRPr="00892812" w:rsidRDefault="000343B9" w:rsidP="00017119">
      <w:pPr>
        <w:pStyle w:val="Heading2"/>
        <w:rPr>
          <w:lang w:val="en-IE"/>
        </w:rPr>
      </w:pPr>
      <w:r w:rsidRPr="00892812">
        <w:rPr>
          <w:lang w:val="en-IE"/>
        </w:rPr>
        <w:t>2.8</w:t>
      </w:r>
      <w:r w:rsidRPr="00892812">
        <w:rPr>
          <w:lang w:val="en-IE"/>
        </w:rPr>
        <w:tab/>
        <w:t>Tendering Costs</w:t>
      </w:r>
    </w:p>
    <w:tbl>
      <w:tblPr>
        <w:tblW w:w="9072" w:type="dxa"/>
        <w:tblLayout w:type="fixed"/>
        <w:tblLook w:val="01E0" w:firstRow="1" w:lastRow="1" w:firstColumn="1" w:lastColumn="1" w:noHBand="0" w:noVBand="0"/>
      </w:tblPr>
      <w:tblGrid>
        <w:gridCol w:w="794"/>
        <w:gridCol w:w="8278"/>
      </w:tblGrid>
      <w:tr w:rsidR="000343B9" w:rsidRPr="00892812" w14:paraId="767ECC87" w14:textId="77777777" w:rsidTr="00A12ADA">
        <w:tc>
          <w:tcPr>
            <w:tcW w:w="794" w:type="dxa"/>
          </w:tcPr>
          <w:p w14:paraId="314465CD" w14:textId="77777777" w:rsidR="000343B9" w:rsidRPr="00892812" w:rsidRDefault="000343B9" w:rsidP="00017119">
            <w:pPr>
              <w:jc w:val="both"/>
              <w:rPr>
                <w:color w:val="0000FF"/>
              </w:rPr>
            </w:pPr>
            <w:r w:rsidRPr="00892812">
              <w:rPr>
                <w:color w:val="0000FF"/>
              </w:rPr>
              <w:t>2.8.1</w:t>
            </w:r>
          </w:p>
        </w:tc>
        <w:tc>
          <w:tcPr>
            <w:tcW w:w="8278" w:type="dxa"/>
          </w:tcPr>
          <w:p w14:paraId="28022CD6" w14:textId="77777777" w:rsidR="000343B9" w:rsidRPr="00892812" w:rsidRDefault="000343B9" w:rsidP="00017119">
            <w:pPr>
              <w:jc w:val="both"/>
            </w:pPr>
            <w:r w:rsidRPr="00892812">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r w:rsidR="000343B9" w:rsidRPr="00892812" w14:paraId="37B5E7E6" w14:textId="77777777" w:rsidTr="00A12ADA">
        <w:tc>
          <w:tcPr>
            <w:tcW w:w="794" w:type="dxa"/>
          </w:tcPr>
          <w:p w14:paraId="79795F7C" w14:textId="77777777" w:rsidR="000343B9" w:rsidRPr="00892812" w:rsidRDefault="000343B9" w:rsidP="00017119">
            <w:pPr>
              <w:jc w:val="both"/>
              <w:rPr>
                <w:color w:val="0000FF"/>
              </w:rPr>
            </w:pPr>
            <w:r w:rsidRPr="00892812">
              <w:rPr>
                <w:color w:val="0000FF"/>
              </w:rPr>
              <w:t>2.8.2</w:t>
            </w:r>
          </w:p>
        </w:tc>
        <w:tc>
          <w:tcPr>
            <w:tcW w:w="8278" w:type="dxa"/>
          </w:tcPr>
          <w:p w14:paraId="40510F68" w14:textId="77777777" w:rsidR="00882D4E" w:rsidRPr="00892812" w:rsidRDefault="000343B9" w:rsidP="00017119">
            <w:pPr>
              <w:jc w:val="both"/>
            </w:pPr>
            <w:r w:rsidRPr="00892812">
              <w:t>Without prejudice to the generality of paragraph 2.8.1, all costs and expenses relating to the supply of samples for purposes of tendering and their return after evaluation or participation in field trials (if any) will be borne exclusively by the Tenderer.</w:t>
            </w:r>
          </w:p>
          <w:p w14:paraId="00C8F043" w14:textId="77777777" w:rsidR="006D33BA" w:rsidRPr="00892812" w:rsidRDefault="006D33BA" w:rsidP="00017119">
            <w:pPr>
              <w:jc w:val="both"/>
            </w:pPr>
          </w:p>
        </w:tc>
      </w:tr>
    </w:tbl>
    <w:p w14:paraId="588E26D0" w14:textId="77777777" w:rsidR="000343B9" w:rsidRPr="00892812" w:rsidRDefault="000343B9" w:rsidP="00A12ADA">
      <w:pPr>
        <w:pStyle w:val="Heading2"/>
        <w:keepNext w:val="0"/>
        <w:spacing w:after="120"/>
        <w:ind w:firstLine="0"/>
        <w:rPr>
          <w:lang w:val="en-IE"/>
        </w:rPr>
      </w:pPr>
      <w:r w:rsidRPr="00892812">
        <w:rPr>
          <w:lang w:val="en-IE"/>
        </w:rPr>
        <w:t>2.9</w:t>
      </w:r>
      <w:r w:rsidRPr="00892812">
        <w:rPr>
          <w:lang w:val="en-IE"/>
        </w:rPr>
        <w:tab/>
        <w:t xml:space="preserve">Confidentiality </w:t>
      </w:r>
    </w:p>
    <w:tbl>
      <w:tblPr>
        <w:tblW w:w="0" w:type="auto"/>
        <w:tblLook w:val="01E0" w:firstRow="1" w:lastRow="1" w:firstColumn="1" w:lastColumn="1" w:noHBand="0" w:noVBand="0"/>
      </w:tblPr>
      <w:tblGrid>
        <w:gridCol w:w="662"/>
        <w:gridCol w:w="603"/>
        <w:gridCol w:w="7806"/>
      </w:tblGrid>
      <w:tr w:rsidR="0036475F" w:rsidRPr="00892812" w14:paraId="659D6072" w14:textId="77777777" w:rsidTr="00A12ADA">
        <w:tc>
          <w:tcPr>
            <w:tcW w:w="662" w:type="dxa"/>
          </w:tcPr>
          <w:p w14:paraId="6073F112" w14:textId="77777777" w:rsidR="000343B9" w:rsidRPr="00892812" w:rsidRDefault="000343B9" w:rsidP="00017119">
            <w:pPr>
              <w:jc w:val="both"/>
              <w:rPr>
                <w:color w:val="0000FF"/>
              </w:rPr>
            </w:pPr>
            <w:r w:rsidRPr="00892812">
              <w:rPr>
                <w:color w:val="0000FF"/>
              </w:rPr>
              <w:t xml:space="preserve">2.9.1 </w:t>
            </w:r>
          </w:p>
        </w:tc>
        <w:tc>
          <w:tcPr>
            <w:tcW w:w="8625" w:type="dxa"/>
            <w:gridSpan w:val="2"/>
          </w:tcPr>
          <w:p w14:paraId="5AF434E0" w14:textId="77777777" w:rsidR="000343B9" w:rsidRPr="00892812" w:rsidRDefault="000343B9" w:rsidP="00017119">
            <w:pPr>
              <w:jc w:val="both"/>
            </w:pPr>
            <w:r w:rsidRPr="00892812">
              <w:t>All documentation, drawings, data, statistics, information, patterns, samples or material disclosed or furnished by the Contracting Authority to Tenderers during the course of this Competition:</w:t>
            </w:r>
          </w:p>
        </w:tc>
      </w:tr>
      <w:tr w:rsidR="000343B9" w:rsidRPr="00892812" w14:paraId="7F829A78" w14:textId="77777777" w:rsidTr="00A12ADA">
        <w:tc>
          <w:tcPr>
            <w:tcW w:w="662" w:type="dxa"/>
          </w:tcPr>
          <w:p w14:paraId="6189E4E8" w14:textId="77777777" w:rsidR="000343B9" w:rsidRPr="00892812" w:rsidRDefault="000343B9" w:rsidP="00017119">
            <w:pPr>
              <w:jc w:val="both"/>
              <w:rPr>
                <w:color w:val="0000FF"/>
              </w:rPr>
            </w:pPr>
          </w:p>
        </w:tc>
        <w:tc>
          <w:tcPr>
            <w:tcW w:w="608" w:type="dxa"/>
          </w:tcPr>
          <w:p w14:paraId="021F7CEA" w14:textId="77777777" w:rsidR="000343B9" w:rsidRPr="00892812" w:rsidRDefault="000343B9" w:rsidP="00017119">
            <w:pPr>
              <w:jc w:val="both"/>
              <w:rPr>
                <w:color w:val="0000FF"/>
              </w:rPr>
            </w:pPr>
            <w:r w:rsidRPr="00892812">
              <w:rPr>
                <w:color w:val="0000FF"/>
              </w:rPr>
              <w:t>(a)</w:t>
            </w:r>
          </w:p>
        </w:tc>
        <w:tc>
          <w:tcPr>
            <w:tcW w:w="8017" w:type="dxa"/>
          </w:tcPr>
          <w:p w14:paraId="0D07CE50" w14:textId="77777777" w:rsidR="000343B9" w:rsidRPr="00892812" w:rsidRDefault="000343B9" w:rsidP="00017119">
            <w:pPr>
              <w:jc w:val="both"/>
            </w:pPr>
            <w:r w:rsidRPr="00892812">
              <w:t>are furnished for the sole purpose of replying to this RFT only;</w:t>
            </w:r>
          </w:p>
        </w:tc>
      </w:tr>
      <w:tr w:rsidR="000343B9" w:rsidRPr="00892812" w14:paraId="106C1A13" w14:textId="77777777" w:rsidTr="00A12ADA">
        <w:tc>
          <w:tcPr>
            <w:tcW w:w="662" w:type="dxa"/>
          </w:tcPr>
          <w:p w14:paraId="506CE266" w14:textId="77777777" w:rsidR="000343B9" w:rsidRPr="00892812" w:rsidRDefault="000343B9" w:rsidP="00017119">
            <w:pPr>
              <w:jc w:val="both"/>
              <w:rPr>
                <w:color w:val="0000FF"/>
              </w:rPr>
            </w:pPr>
          </w:p>
        </w:tc>
        <w:tc>
          <w:tcPr>
            <w:tcW w:w="608" w:type="dxa"/>
          </w:tcPr>
          <w:p w14:paraId="7C363480" w14:textId="77777777" w:rsidR="000343B9" w:rsidRPr="00892812" w:rsidRDefault="000343B9" w:rsidP="00017119">
            <w:pPr>
              <w:jc w:val="both"/>
              <w:rPr>
                <w:color w:val="0000FF"/>
              </w:rPr>
            </w:pPr>
            <w:r w:rsidRPr="00892812">
              <w:rPr>
                <w:color w:val="0000FF"/>
              </w:rPr>
              <w:t>(b)</w:t>
            </w:r>
          </w:p>
        </w:tc>
        <w:tc>
          <w:tcPr>
            <w:tcW w:w="8017" w:type="dxa"/>
          </w:tcPr>
          <w:p w14:paraId="4688FD59" w14:textId="77777777" w:rsidR="000343B9" w:rsidRPr="00892812" w:rsidRDefault="000343B9" w:rsidP="00017119">
            <w:pPr>
              <w:jc w:val="both"/>
            </w:pPr>
            <w:r w:rsidRPr="00892812">
              <w:t>may not be used, communicated, reproduced or published for any other purpose without the prior written permission of the Contracting Authority;</w:t>
            </w:r>
          </w:p>
        </w:tc>
      </w:tr>
      <w:tr w:rsidR="000343B9" w:rsidRPr="00892812" w14:paraId="31BFA80D" w14:textId="77777777" w:rsidTr="00A12ADA">
        <w:tc>
          <w:tcPr>
            <w:tcW w:w="662" w:type="dxa"/>
          </w:tcPr>
          <w:p w14:paraId="1E30FD1B" w14:textId="77777777" w:rsidR="000343B9" w:rsidRPr="00892812" w:rsidRDefault="000343B9" w:rsidP="00017119">
            <w:pPr>
              <w:jc w:val="both"/>
              <w:rPr>
                <w:color w:val="0000FF"/>
              </w:rPr>
            </w:pPr>
          </w:p>
        </w:tc>
        <w:tc>
          <w:tcPr>
            <w:tcW w:w="608" w:type="dxa"/>
          </w:tcPr>
          <w:p w14:paraId="586AC31C" w14:textId="77777777" w:rsidR="000343B9" w:rsidRPr="00892812" w:rsidRDefault="000343B9" w:rsidP="00017119">
            <w:pPr>
              <w:jc w:val="both"/>
              <w:rPr>
                <w:color w:val="0000FF"/>
              </w:rPr>
            </w:pPr>
            <w:r w:rsidRPr="00892812">
              <w:rPr>
                <w:color w:val="0000FF"/>
              </w:rPr>
              <w:t>(c)</w:t>
            </w:r>
          </w:p>
        </w:tc>
        <w:tc>
          <w:tcPr>
            <w:tcW w:w="8017" w:type="dxa"/>
          </w:tcPr>
          <w:p w14:paraId="12CBDBE5" w14:textId="77777777" w:rsidR="000343B9" w:rsidRPr="00892812" w:rsidRDefault="000343B9" w:rsidP="00017119">
            <w:pPr>
              <w:spacing w:after="80"/>
              <w:jc w:val="both"/>
            </w:pPr>
            <w:r w:rsidRPr="00892812">
              <w:t>shall be treated as confidential by the Tenderer and by any third parties (including subcontractors) engaged or consulted by the Tenderer; and</w:t>
            </w:r>
          </w:p>
        </w:tc>
      </w:tr>
      <w:tr w:rsidR="000343B9" w:rsidRPr="00892812" w14:paraId="2FEA7EAC" w14:textId="77777777" w:rsidTr="00A12ADA">
        <w:tc>
          <w:tcPr>
            <w:tcW w:w="662" w:type="dxa"/>
          </w:tcPr>
          <w:p w14:paraId="209EB59E" w14:textId="77777777" w:rsidR="000343B9" w:rsidRPr="00892812" w:rsidRDefault="000343B9" w:rsidP="00017119">
            <w:pPr>
              <w:jc w:val="both"/>
              <w:rPr>
                <w:color w:val="0000FF"/>
              </w:rPr>
            </w:pPr>
          </w:p>
        </w:tc>
        <w:tc>
          <w:tcPr>
            <w:tcW w:w="608" w:type="dxa"/>
          </w:tcPr>
          <w:p w14:paraId="03AA3F66" w14:textId="77777777" w:rsidR="000343B9" w:rsidRPr="00892812" w:rsidRDefault="000343B9" w:rsidP="00017119">
            <w:pPr>
              <w:jc w:val="both"/>
              <w:rPr>
                <w:color w:val="0000FF"/>
              </w:rPr>
            </w:pPr>
            <w:r w:rsidRPr="00892812">
              <w:rPr>
                <w:color w:val="0000FF"/>
              </w:rPr>
              <w:t>(d)</w:t>
            </w:r>
          </w:p>
        </w:tc>
        <w:tc>
          <w:tcPr>
            <w:tcW w:w="8017" w:type="dxa"/>
          </w:tcPr>
          <w:p w14:paraId="354EED18" w14:textId="77777777" w:rsidR="000343B9" w:rsidRPr="00892812" w:rsidRDefault="000343B9" w:rsidP="00017119">
            <w:pPr>
              <w:spacing w:after="80"/>
              <w:jc w:val="both"/>
            </w:pPr>
            <w:r w:rsidRPr="00892812">
              <w:t>must be returned immediately to the Contracting Authority upon cancellation or completion of this Competition if so requested by the Contracting Authority.</w:t>
            </w:r>
          </w:p>
        </w:tc>
      </w:tr>
    </w:tbl>
    <w:p w14:paraId="520A54DD" w14:textId="77777777" w:rsidR="000343B9" w:rsidRPr="00892812" w:rsidRDefault="000343B9" w:rsidP="00017119">
      <w:pPr>
        <w:pStyle w:val="Heading2"/>
        <w:rPr>
          <w:lang w:val="en-IE"/>
        </w:rPr>
      </w:pPr>
      <w:r w:rsidRPr="00892812">
        <w:rPr>
          <w:lang w:val="en-IE"/>
        </w:rPr>
        <w:t>2.10</w:t>
      </w:r>
      <w:r w:rsidRPr="00892812">
        <w:rPr>
          <w:lang w:val="en-IE"/>
        </w:rPr>
        <w:tab/>
        <w:t>Pricing</w:t>
      </w:r>
    </w:p>
    <w:tbl>
      <w:tblPr>
        <w:tblW w:w="5000" w:type="pct"/>
        <w:tblLook w:val="01E0" w:firstRow="1" w:lastRow="1" w:firstColumn="1" w:lastColumn="1" w:noHBand="0" w:noVBand="0"/>
      </w:tblPr>
      <w:tblGrid>
        <w:gridCol w:w="793"/>
        <w:gridCol w:w="8278"/>
      </w:tblGrid>
      <w:tr w:rsidR="0036475F" w:rsidRPr="00892812" w14:paraId="4A4613FA" w14:textId="77777777" w:rsidTr="0A664FC7">
        <w:tc>
          <w:tcPr>
            <w:tcW w:w="437" w:type="pct"/>
          </w:tcPr>
          <w:p w14:paraId="71668DF4" w14:textId="77777777" w:rsidR="000343B9" w:rsidRPr="00892812" w:rsidRDefault="000343B9" w:rsidP="00017119">
            <w:pPr>
              <w:spacing w:line="320" w:lineRule="exact"/>
              <w:jc w:val="both"/>
              <w:rPr>
                <w:color w:val="0000FF"/>
              </w:rPr>
            </w:pPr>
            <w:r w:rsidRPr="00892812">
              <w:rPr>
                <w:color w:val="0000FF"/>
              </w:rPr>
              <w:t>2.10.1</w:t>
            </w:r>
          </w:p>
        </w:tc>
        <w:tc>
          <w:tcPr>
            <w:tcW w:w="4563" w:type="pct"/>
          </w:tcPr>
          <w:p w14:paraId="0660CA85" w14:textId="77777777" w:rsidR="000343B9" w:rsidRPr="00892812" w:rsidRDefault="000343B9" w:rsidP="00017119">
            <w:pPr>
              <w:jc w:val="both"/>
            </w:pPr>
            <w:r w:rsidRPr="00892812">
              <w:t>All Tenderers must complete the Pricing Schedule at Appendix 2 to t</w:t>
            </w:r>
            <w:r w:rsidR="00EF4C46" w:rsidRPr="00892812">
              <w:t>his RFT.</w:t>
            </w:r>
          </w:p>
        </w:tc>
      </w:tr>
      <w:tr w:rsidR="000343B9" w:rsidRPr="00892812" w14:paraId="6936926F" w14:textId="77777777" w:rsidTr="0A664FC7">
        <w:tc>
          <w:tcPr>
            <w:tcW w:w="437" w:type="pct"/>
          </w:tcPr>
          <w:p w14:paraId="7D79387B" w14:textId="77777777" w:rsidR="000343B9" w:rsidRPr="00892812" w:rsidRDefault="000343B9" w:rsidP="00017119">
            <w:pPr>
              <w:spacing w:line="320" w:lineRule="exact"/>
              <w:jc w:val="both"/>
              <w:rPr>
                <w:color w:val="0000FF"/>
              </w:rPr>
            </w:pPr>
            <w:r w:rsidRPr="00892812">
              <w:rPr>
                <w:color w:val="0000FF"/>
              </w:rPr>
              <w:t>2.10.2</w:t>
            </w:r>
          </w:p>
        </w:tc>
        <w:tc>
          <w:tcPr>
            <w:tcW w:w="4563" w:type="pct"/>
          </w:tcPr>
          <w:p w14:paraId="2E78BEA5" w14:textId="77777777" w:rsidR="000343B9" w:rsidRPr="00892812" w:rsidRDefault="000343B9" w:rsidP="00017119">
            <w:pPr>
              <w:jc w:val="both"/>
            </w:pPr>
            <w:r w:rsidRPr="00892812">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0343B9" w:rsidRPr="00892812" w14:paraId="6903C8B5" w14:textId="77777777" w:rsidTr="0A664FC7">
        <w:tc>
          <w:tcPr>
            <w:tcW w:w="437" w:type="pct"/>
          </w:tcPr>
          <w:p w14:paraId="6D9CAC00" w14:textId="77777777" w:rsidR="000343B9" w:rsidRPr="00892812" w:rsidRDefault="000343B9" w:rsidP="00017119">
            <w:pPr>
              <w:spacing w:line="320" w:lineRule="exact"/>
              <w:jc w:val="both"/>
              <w:rPr>
                <w:color w:val="0000FF"/>
              </w:rPr>
            </w:pPr>
            <w:r w:rsidRPr="00892812">
              <w:rPr>
                <w:color w:val="0000FF"/>
              </w:rPr>
              <w:lastRenderedPageBreak/>
              <w:t>2.10.3</w:t>
            </w:r>
          </w:p>
        </w:tc>
        <w:tc>
          <w:tcPr>
            <w:tcW w:w="4563" w:type="pct"/>
          </w:tcPr>
          <w:p w14:paraId="2E7F699F" w14:textId="1FE4062E" w:rsidR="000343B9" w:rsidRPr="00892812" w:rsidRDefault="000343B9" w:rsidP="00017119">
            <w:pPr>
              <w:jc w:val="both"/>
            </w:pPr>
            <w:r w:rsidRPr="00892812">
              <w:t xml:space="preserve">Tenderers must confirm that all prices quoted in the Tender will remain valid for </w:t>
            </w:r>
            <w:r w:rsidR="00CA0EB2">
              <w:t>180 Days</w:t>
            </w:r>
            <w:r w:rsidRPr="00892812">
              <w:t xml:space="preserve"> commencing from the Tender Deadline.</w:t>
            </w:r>
          </w:p>
        </w:tc>
      </w:tr>
      <w:tr w:rsidR="000343B9" w:rsidRPr="00892812" w14:paraId="795D4DD7" w14:textId="77777777" w:rsidTr="0A664FC7">
        <w:tc>
          <w:tcPr>
            <w:tcW w:w="437" w:type="pct"/>
          </w:tcPr>
          <w:p w14:paraId="5137C0B0" w14:textId="77777777" w:rsidR="000343B9" w:rsidRPr="00892812" w:rsidRDefault="000343B9" w:rsidP="00017119">
            <w:pPr>
              <w:spacing w:line="320" w:lineRule="exact"/>
              <w:jc w:val="both"/>
              <w:rPr>
                <w:color w:val="0000FF"/>
              </w:rPr>
            </w:pPr>
            <w:r w:rsidRPr="00892812">
              <w:rPr>
                <w:color w:val="0000FF"/>
              </w:rPr>
              <w:t>2.10.4</w:t>
            </w:r>
          </w:p>
        </w:tc>
        <w:tc>
          <w:tcPr>
            <w:tcW w:w="4563" w:type="pct"/>
          </w:tcPr>
          <w:p w14:paraId="62E80038" w14:textId="77777777" w:rsidR="000343B9" w:rsidRPr="00892812" w:rsidRDefault="000343B9" w:rsidP="00017119">
            <w:pPr>
              <w:jc w:val="both"/>
            </w:pPr>
            <w:r w:rsidRPr="00892812">
              <w:t>Any currency variations occurring over the term of the Goods Contract shall be borne by the Tenderer.</w:t>
            </w:r>
          </w:p>
        </w:tc>
      </w:tr>
      <w:tr w:rsidR="000343B9" w:rsidRPr="00892812" w14:paraId="33A184C5" w14:textId="77777777" w:rsidTr="0A664FC7">
        <w:tc>
          <w:tcPr>
            <w:tcW w:w="437" w:type="pct"/>
          </w:tcPr>
          <w:p w14:paraId="0B8027B8" w14:textId="77777777" w:rsidR="000343B9" w:rsidRPr="00892812" w:rsidRDefault="000343B9" w:rsidP="00017119">
            <w:pPr>
              <w:spacing w:line="320" w:lineRule="exact"/>
              <w:jc w:val="both"/>
              <w:rPr>
                <w:color w:val="0000FF"/>
              </w:rPr>
            </w:pPr>
            <w:r w:rsidRPr="00892812">
              <w:rPr>
                <w:color w:val="0000FF"/>
              </w:rPr>
              <w:t>2.10.5</w:t>
            </w:r>
          </w:p>
        </w:tc>
        <w:tc>
          <w:tcPr>
            <w:tcW w:w="4563" w:type="pct"/>
          </w:tcPr>
          <w:p w14:paraId="4E808600" w14:textId="77777777" w:rsidR="000343B9" w:rsidRPr="00892812" w:rsidRDefault="000343B9" w:rsidP="00017119">
            <w:pPr>
              <w:jc w:val="both"/>
            </w:pPr>
            <w:r w:rsidRPr="00892812">
              <w:t>Payments for Goods</w:t>
            </w:r>
            <w:r w:rsidR="00B02164" w:rsidRPr="00892812">
              <w:t>/Services</w:t>
            </w:r>
            <w:r w:rsidRPr="00892812">
              <w:t xml:space="preserve"> supplied under this RFT shall be made subject to and in accordance with the Goods Contract at Appendix </w:t>
            </w:r>
            <w:r w:rsidR="00BC74C2" w:rsidRPr="00892812">
              <w:t>5</w:t>
            </w:r>
            <w:r w:rsidRPr="00892812">
              <w:t xml:space="preserve"> to this RFT.</w:t>
            </w:r>
          </w:p>
        </w:tc>
      </w:tr>
      <w:tr w:rsidR="000343B9" w:rsidRPr="00892812" w14:paraId="0D71027D" w14:textId="77777777" w:rsidTr="0A664FC7">
        <w:tc>
          <w:tcPr>
            <w:tcW w:w="437" w:type="pct"/>
          </w:tcPr>
          <w:p w14:paraId="566F3A14" w14:textId="77777777" w:rsidR="000343B9" w:rsidRPr="00892812" w:rsidRDefault="000343B9" w:rsidP="00017119">
            <w:pPr>
              <w:keepNext/>
              <w:spacing w:line="320" w:lineRule="exact"/>
              <w:jc w:val="both"/>
              <w:rPr>
                <w:color w:val="0000FF"/>
              </w:rPr>
            </w:pPr>
            <w:r w:rsidRPr="00892812">
              <w:rPr>
                <w:color w:val="0000FF"/>
              </w:rPr>
              <w:t>2.10.6</w:t>
            </w:r>
          </w:p>
        </w:tc>
        <w:tc>
          <w:tcPr>
            <w:tcW w:w="4563" w:type="pct"/>
          </w:tcPr>
          <w:p w14:paraId="0413FA2B" w14:textId="1B628637" w:rsidR="00086B1F" w:rsidRPr="00892812" w:rsidRDefault="006E0A8D" w:rsidP="00017119">
            <w:pPr>
              <w:jc w:val="both"/>
              <w:rPr>
                <w:i/>
                <w:color w:val="FF0000"/>
              </w:rPr>
            </w:pPr>
            <w:r w:rsidRPr="00892812">
              <w:rPr>
                <w:i/>
                <w:color w:val="FF0000"/>
              </w:rPr>
              <w:t>‘Not Used’</w:t>
            </w:r>
          </w:p>
        </w:tc>
      </w:tr>
    </w:tbl>
    <w:p w14:paraId="6C493D27" w14:textId="391D1829" w:rsidR="00BE7FFE" w:rsidRPr="00892812" w:rsidRDefault="000343B9" w:rsidP="00017119">
      <w:pPr>
        <w:pStyle w:val="Heading2"/>
        <w:keepNext w:val="0"/>
        <w:keepLines/>
        <w:spacing w:after="100"/>
        <w:ind w:firstLine="0"/>
        <w:rPr>
          <w:lang w:val="en-IE"/>
        </w:rPr>
      </w:pPr>
      <w:r w:rsidRPr="00892812">
        <w:rPr>
          <w:lang w:val="en-IE"/>
        </w:rPr>
        <w:t>2.11</w:t>
      </w:r>
      <w:r w:rsidR="00BE7FFE" w:rsidRPr="00892812">
        <w:rPr>
          <w:lang w:val="en-IE"/>
        </w:rPr>
        <w:tab/>
        <w:t>Environmental, Social and Labour Law</w:t>
      </w:r>
    </w:p>
    <w:p w14:paraId="1A022AB2" w14:textId="68DCFB3F" w:rsidR="00BE7FFE" w:rsidRPr="00892812" w:rsidRDefault="00BE7FFE" w:rsidP="00017119">
      <w:pPr>
        <w:jc w:val="both"/>
      </w:pPr>
      <w:r w:rsidRPr="00892812">
        <w:t>In the performance of any Goods Contract awarded, the successful Tenderer(s), and their Subcontractors (if any),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Schedule 7 of the Regulations.</w:t>
      </w:r>
    </w:p>
    <w:p w14:paraId="06DFC8B3" w14:textId="77777777" w:rsidR="00BE7FFE" w:rsidRPr="00892812" w:rsidRDefault="00BE7FFE" w:rsidP="00017119">
      <w:pPr>
        <w:pStyle w:val="Heading2"/>
        <w:rPr>
          <w:lang w:val="en-IE"/>
        </w:rPr>
      </w:pPr>
      <w:r w:rsidRPr="00892812">
        <w:rPr>
          <w:lang w:val="en-IE"/>
        </w:rPr>
        <w:t>2.12</w:t>
      </w:r>
      <w:r w:rsidRPr="00892812">
        <w:rPr>
          <w:lang w:val="en-IE"/>
        </w:rPr>
        <w:tab/>
        <w:t>Publicity</w:t>
      </w:r>
    </w:p>
    <w:p w14:paraId="324CF0D8" w14:textId="036D716A" w:rsidR="000343B9" w:rsidRPr="00892812" w:rsidRDefault="000343B9" w:rsidP="00017119">
      <w:pPr>
        <w:jc w:val="both"/>
      </w:pPr>
      <w:r w:rsidRPr="00892812">
        <w:t xml:space="preserve">No publicity regarding this Competition or any Goods Contract pursuant to this Competition is permitted unless and until the Contracting Authority has given its prior written consent to the relevant communication. </w:t>
      </w:r>
    </w:p>
    <w:p w14:paraId="4CC05B7F" w14:textId="77777777" w:rsidR="000343B9" w:rsidRPr="00892812" w:rsidRDefault="000343B9" w:rsidP="00017119">
      <w:pPr>
        <w:pStyle w:val="Heading2"/>
        <w:rPr>
          <w:lang w:val="en-IE"/>
        </w:rPr>
      </w:pPr>
      <w:r w:rsidRPr="00892812">
        <w:rPr>
          <w:lang w:val="en-IE"/>
        </w:rPr>
        <w:t>2.13</w:t>
      </w:r>
      <w:r w:rsidRPr="00892812">
        <w:rPr>
          <w:lang w:val="en-IE"/>
        </w:rPr>
        <w:tab/>
        <w:t xml:space="preserve">Registrable Interest </w:t>
      </w:r>
    </w:p>
    <w:p w14:paraId="0A82E67D" w14:textId="77777777" w:rsidR="000343B9" w:rsidRPr="00892812" w:rsidRDefault="000343B9" w:rsidP="00017119">
      <w:pPr>
        <w:jc w:val="both"/>
      </w:pPr>
      <w:r w:rsidRPr="00892812">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5AD10A99" w14:textId="77777777" w:rsidR="000343B9" w:rsidRPr="00892812" w:rsidRDefault="000343B9" w:rsidP="00017119">
      <w:pPr>
        <w:jc w:val="both"/>
      </w:pPr>
      <w:r w:rsidRPr="00892812">
        <w:t xml:space="preserve">The terms “Registrable Interest” and “Relative” shall be interpreted as per Section 2 of the Ethics in Public Office Acts 1995 and 2001, copies of which are available at www.irishstatutebook.ie. The Contracting Authority will, in its absolute discretion, decide on the appropriate course of action, which may in appropriate circumstances include eliminating a Tenderer from this Competition or terminating any Goods Contract entered into by a Tenderer. </w:t>
      </w:r>
    </w:p>
    <w:p w14:paraId="20906A79" w14:textId="77777777" w:rsidR="000343B9" w:rsidRPr="00892812" w:rsidRDefault="000343B9" w:rsidP="00017119">
      <w:pPr>
        <w:pStyle w:val="Heading2"/>
        <w:rPr>
          <w:lang w:val="en-IE"/>
        </w:rPr>
      </w:pPr>
      <w:r w:rsidRPr="00892812">
        <w:rPr>
          <w:lang w:val="en-IE"/>
        </w:rPr>
        <w:t>2.14</w:t>
      </w:r>
      <w:r w:rsidRPr="00892812">
        <w:rPr>
          <w:lang w:val="en-IE"/>
        </w:rPr>
        <w:tab/>
        <w:t>Anti-Competitive Conduct</w:t>
      </w:r>
    </w:p>
    <w:p w14:paraId="5F516418" w14:textId="77777777" w:rsidR="00032E60" w:rsidRPr="00892812" w:rsidRDefault="000343B9" w:rsidP="00017119">
      <w:pPr>
        <w:jc w:val="both"/>
      </w:pPr>
      <w:r w:rsidRPr="00892812">
        <w:t xml:space="preserve">Tenderers’ attention is drawn to the Competition Act 2002 (as amended, the “2002 Act”). The 2002 Act makes it a criminal offence for Tenderers to collude on prices or terms in a public procurement competition. </w:t>
      </w:r>
    </w:p>
    <w:p w14:paraId="5079D924" w14:textId="77777777" w:rsidR="000343B9" w:rsidRPr="00892812" w:rsidRDefault="000343B9" w:rsidP="00017119">
      <w:pPr>
        <w:pStyle w:val="Heading2"/>
        <w:rPr>
          <w:lang w:val="en-IE"/>
        </w:rPr>
      </w:pPr>
      <w:r w:rsidRPr="00892812">
        <w:rPr>
          <w:lang w:val="en-IE"/>
        </w:rPr>
        <w:t>2.15 Industry Terms Used in this RFT</w:t>
      </w:r>
    </w:p>
    <w:p w14:paraId="6D8C0D8C" w14:textId="77777777" w:rsidR="00032E60" w:rsidRPr="00892812" w:rsidRDefault="000343B9" w:rsidP="00017119">
      <w:pPr>
        <w:jc w:val="both"/>
      </w:pPr>
      <w:r w:rsidRPr="00892812">
        <w:t xml:space="preserve">Where reference is made to a particular item, source, process, trademark, or type in this RFT then all such references are to be given the meaning generally understood in the relevant industry and operational environment. </w:t>
      </w:r>
    </w:p>
    <w:p w14:paraId="30F09B09" w14:textId="77777777" w:rsidR="000343B9" w:rsidRPr="00892812" w:rsidRDefault="000343B9" w:rsidP="00017119">
      <w:pPr>
        <w:pStyle w:val="Heading2"/>
        <w:rPr>
          <w:lang w:val="en-IE"/>
        </w:rPr>
      </w:pPr>
      <w:r w:rsidRPr="00892812">
        <w:rPr>
          <w:lang w:val="en-IE"/>
        </w:rPr>
        <w:lastRenderedPageBreak/>
        <w:t>2.16</w:t>
      </w:r>
      <w:r w:rsidRPr="00892812">
        <w:rPr>
          <w:lang w:val="en-IE"/>
        </w:rPr>
        <w:tab/>
        <w:t>Freedom of Information</w:t>
      </w:r>
    </w:p>
    <w:tbl>
      <w:tblPr>
        <w:tblW w:w="5000" w:type="pct"/>
        <w:tblLook w:val="01E0" w:firstRow="1" w:lastRow="1" w:firstColumn="1" w:lastColumn="1" w:noHBand="0" w:noVBand="0"/>
      </w:tblPr>
      <w:tblGrid>
        <w:gridCol w:w="795"/>
        <w:gridCol w:w="8276"/>
      </w:tblGrid>
      <w:tr w:rsidR="000343B9" w:rsidRPr="00892812" w14:paraId="21730615" w14:textId="77777777" w:rsidTr="00A12ADA">
        <w:tc>
          <w:tcPr>
            <w:tcW w:w="438" w:type="pct"/>
          </w:tcPr>
          <w:p w14:paraId="197886C2" w14:textId="77777777" w:rsidR="000343B9" w:rsidRPr="00892812" w:rsidRDefault="000343B9" w:rsidP="00017119">
            <w:pPr>
              <w:jc w:val="both"/>
              <w:rPr>
                <w:color w:val="0000FF"/>
              </w:rPr>
            </w:pPr>
            <w:r w:rsidRPr="00892812">
              <w:rPr>
                <w:color w:val="0000FF"/>
              </w:rPr>
              <w:t>2.16.1</w:t>
            </w:r>
          </w:p>
        </w:tc>
        <w:tc>
          <w:tcPr>
            <w:tcW w:w="4562" w:type="pct"/>
          </w:tcPr>
          <w:p w14:paraId="3FD675D3" w14:textId="77777777" w:rsidR="000343B9" w:rsidRPr="00892812" w:rsidRDefault="000343B9" w:rsidP="00017119">
            <w:pPr>
              <w:jc w:val="both"/>
            </w:pPr>
            <w:r w:rsidRPr="00892812">
              <w:t>Tenderers should be aware that, under the Freedom of Information Act 2014 and the European Communities (Access to Information on the Environment) Regulations 2007 to 2014, information provided by them during this Competition may be liable to be disclosed.</w:t>
            </w:r>
          </w:p>
        </w:tc>
      </w:tr>
      <w:tr w:rsidR="000343B9" w:rsidRPr="00892812" w14:paraId="05452D21" w14:textId="77777777" w:rsidTr="00A12ADA">
        <w:tc>
          <w:tcPr>
            <w:tcW w:w="438" w:type="pct"/>
          </w:tcPr>
          <w:p w14:paraId="54BD12B8" w14:textId="77777777" w:rsidR="000343B9" w:rsidRPr="00892812" w:rsidRDefault="000343B9" w:rsidP="00017119">
            <w:pPr>
              <w:jc w:val="both"/>
              <w:rPr>
                <w:color w:val="0000FF"/>
              </w:rPr>
            </w:pPr>
            <w:r w:rsidRPr="00892812">
              <w:rPr>
                <w:color w:val="0000FF"/>
              </w:rPr>
              <w:t>2.16.2</w:t>
            </w:r>
          </w:p>
        </w:tc>
        <w:tc>
          <w:tcPr>
            <w:tcW w:w="4562" w:type="pct"/>
          </w:tcPr>
          <w:p w14:paraId="7483F46F" w14:textId="77777777" w:rsidR="00882D4E" w:rsidRPr="00892812" w:rsidRDefault="000343B9" w:rsidP="00017119">
            <w:pPr>
              <w:jc w:val="both"/>
            </w:pPr>
            <w:r w:rsidRPr="00892812">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Pr="00892812">
              <w:t>its</w:t>
            </w:r>
            <w:proofErr w:type="gramEnd"/>
            <w:r w:rsidRPr="00892812">
              <w:t xml:space="preserve"> 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49E1068E" w14:textId="77777777" w:rsidR="000343B9" w:rsidRPr="00892812" w:rsidRDefault="000343B9" w:rsidP="00017119">
      <w:pPr>
        <w:pStyle w:val="Heading2"/>
        <w:rPr>
          <w:lang w:val="en-IE"/>
        </w:rPr>
      </w:pPr>
      <w:r w:rsidRPr="00892812">
        <w:rPr>
          <w:lang w:val="en-IE"/>
        </w:rPr>
        <w:t>2.17</w:t>
      </w:r>
      <w:r w:rsidRPr="00892812">
        <w:rPr>
          <w:lang w:val="en-IE"/>
        </w:rPr>
        <w:tab/>
        <w:t>Tax Clearance</w:t>
      </w:r>
    </w:p>
    <w:tbl>
      <w:tblPr>
        <w:tblW w:w="5000" w:type="pct"/>
        <w:tblLook w:val="01E0" w:firstRow="1" w:lastRow="1" w:firstColumn="1" w:lastColumn="1" w:noHBand="0" w:noVBand="0"/>
      </w:tblPr>
      <w:tblGrid>
        <w:gridCol w:w="9071"/>
      </w:tblGrid>
      <w:tr w:rsidR="000343B9" w:rsidRPr="00892812" w14:paraId="26D7DF80" w14:textId="77777777" w:rsidTr="00A12ADA">
        <w:tc>
          <w:tcPr>
            <w:tcW w:w="5000" w:type="pct"/>
          </w:tcPr>
          <w:p w14:paraId="58C55EEF" w14:textId="77777777" w:rsidR="00032E60" w:rsidRPr="00892812" w:rsidRDefault="000343B9" w:rsidP="00017119">
            <w:pPr>
              <w:jc w:val="both"/>
            </w:pPr>
            <w:r w:rsidRPr="00892812">
              <w:t xml:space="preserve">It will be a condition of any Goods Contract pursuant to this Competition that the successful Tenderer(s) shall, for the term of such contract(s), comply with all EU and domestic tax laws.  Tenderers are referred to </w:t>
            </w:r>
            <w:hyperlink r:id="rId19" w:history="1">
              <w:r w:rsidRPr="00892812">
                <w:rPr>
                  <w:rStyle w:val="Hyperlink"/>
                </w:rPr>
                <w:t>www.revenue.ie</w:t>
              </w:r>
            </w:hyperlink>
            <w:r w:rsidRPr="00892812">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2A601D3" w14:textId="77777777" w:rsidR="000343B9" w:rsidRPr="00892812" w:rsidRDefault="000343B9" w:rsidP="00017119">
      <w:pPr>
        <w:pStyle w:val="Heading2"/>
        <w:rPr>
          <w:lang w:val="en-IE"/>
        </w:rPr>
      </w:pPr>
      <w:r w:rsidRPr="00892812">
        <w:rPr>
          <w:lang w:val="en-IE"/>
        </w:rPr>
        <w:t>2.18</w:t>
      </w:r>
      <w:r w:rsidRPr="00892812">
        <w:rPr>
          <w:lang w:val="en-IE"/>
        </w:rPr>
        <w:tab/>
        <w:t>Conflicts of Interest</w:t>
      </w:r>
    </w:p>
    <w:p w14:paraId="75A0CAB3" w14:textId="77777777" w:rsidR="00032E60" w:rsidRPr="00892812" w:rsidRDefault="000343B9" w:rsidP="00017119">
      <w:pPr>
        <w:jc w:val="both"/>
      </w:pPr>
      <w:r w:rsidRPr="00892812">
        <w:t xml:space="preserve">Any conflict of interest or potential conflict of interest on the part of a Tenderer, Subcontractor or individual employee(s) or agent(s) of a Tenderer or Subcontractors(s) must be fully disclosed to the Contracting Authority as soon as the conflict or potential conflict is or becomes apparent.  In the event of any actual or potential conflict of interest, the Contracting Authority may invite Tenderers to propose means by which the conflict of interest might be removed. The Contracting Authority will, at its absolute discretion, decide on the appropriate course of action, which may in appropriate circumstances include eliminating a Tenderer from this Competition or terminating any Goods Contract entered into by a Tenderer. </w:t>
      </w:r>
    </w:p>
    <w:p w14:paraId="348D2712" w14:textId="77777777" w:rsidR="000343B9" w:rsidRPr="00892812" w:rsidRDefault="000343B9" w:rsidP="00017119">
      <w:pPr>
        <w:pStyle w:val="Heading2"/>
        <w:rPr>
          <w:lang w:val="en-IE"/>
        </w:rPr>
      </w:pPr>
      <w:r w:rsidRPr="00892812">
        <w:rPr>
          <w:lang w:val="en-IE"/>
        </w:rPr>
        <w:t>2.19</w:t>
      </w:r>
      <w:r w:rsidRPr="00892812">
        <w:rPr>
          <w:lang w:val="en-IE"/>
        </w:rPr>
        <w:tab/>
        <w:t>Withdrawal from this Competition</w:t>
      </w:r>
    </w:p>
    <w:p w14:paraId="2620A2B3" w14:textId="77777777" w:rsidR="00882D4E" w:rsidRPr="00892812" w:rsidRDefault="000343B9" w:rsidP="00017119">
      <w:pPr>
        <w:jc w:val="both"/>
      </w:pPr>
      <w:r w:rsidRPr="00892812">
        <w:t xml:space="preserve">Tenderers are required to notify the Contracting Authority immediately, via the e-tenders website, if at any stage they decide to withdraw from this Competition. </w:t>
      </w:r>
    </w:p>
    <w:p w14:paraId="4D0E799B" w14:textId="77777777" w:rsidR="000343B9" w:rsidRPr="00892812" w:rsidRDefault="000343B9" w:rsidP="00017119">
      <w:pPr>
        <w:pStyle w:val="Heading2"/>
        <w:rPr>
          <w:lang w:val="en-IE"/>
        </w:rPr>
      </w:pPr>
      <w:r w:rsidRPr="00892812">
        <w:rPr>
          <w:lang w:val="en-IE"/>
        </w:rPr>
        <w:lastRenderedPageBreak/>
        <w:t>2.20</w:t>
      </w:r>
      <w:r w:rsidRPr="00892812">
        <w:rPr>
          <w:lang w:val="en-IE"/>
        </w:rPr>
        <w:tab/>
        <w:t>Site Visit</w:t>
      </w:r>
    </w:p>
    <w:tbl>
      <w:tblPr>
        <w:tblW w:w="5000" w:type="pct"/>
        <w:tblLook w:val="01E0" w:firstRow="1" w:lastRow="1" w:firstColumn="1" w:lastColumn="1" w:noHBand="0" w:noVBand="0"/>
      </w:tblPr>
      <w:tblGrid>
        <w:gridCol w:w="952"/>
        <w:gridCol w:w="8119"/>
      </w:tblGrid>
      <w:tr w:rsidR="000343B9" w:rsidRPr="00892812" w14:paraId="5FD57853" w14:textId="77777777" w:rsidTr="00A12ADA">
        <w:trPr>
          <w:trHeight w:val="615"/>
        </w:trPr>
        <w:tc>
          <w:tcPr>
            <w:tcW w:w="525" w:type="pct"/>
          </w:tcPr>
          <w:p w14:paraId="3F5BFB36" w14:textId="77777777" w:rsidR="000343B9" w:rsidRPr="00892812" w:rsidRDefault="000343B9" w:rsidP="00017119">
            <w:pPr>
              <w:spacing w:line="316" w:lineRule="auto"/>
              <w:jc w:val="both"/>
              <w:rPr>
                <w:color w:val="0000FF"/>
              </w:rPr>
            </w:pPr>
            <w:r w:rsidRPr="00892812">
              <w:rPr>
                <w:color w:val="0000FF"/>
              </w:rPr>
              <w:t>2.20.1</w:t>
            </w:r>
          </w:p>
        </w:tc>
        <w:tc>
          <w:tcPr>
            <w:tcW w:w="4475" w:type="pct"/>
          </w:tcPr>
          <w:sdt>
            <w:sdtPr>
              <w:rPr>
                <w:i/>
                <w:color w:val="FF0000"/>
              </w:rPr>
              <w:id w:val="384290540"/>
              <w:placeholder>
                <w:docPart w:val="4E38F23FA47E45B1AB91D7FC40694FE3"/>
              </w:placeholder>
            </w:sdtPr>
            <w:sdtEndPr>
              <w:rPr>
                <w:i w:val="0"/>
                <w:color w:val="auto"/>
              </w:rPr>
            </w:sdtEndPr>
            <w:sdtContent>
              <w:p w14:paraId="46C12088" w14:textId="6BD359A3" w:rsidR="00032E60" w:rsidRPr="00892812" w:rsidRDefault="00A12ADA" w:rsidP="00017119">
                <w:pPr>
                  <w:spacing w:after="200" w:line="319" w:lineRule="auto"/>
                  <w:jc w:val="both"/>
                  <w:rPr>
                    <w:i/>
                    <w:color w:val="FF0000"/>
                  </w:rPr>
                </w:pPr>
                <w:r w:rsidRPr="00892812">
                  <w:rPr>
                    <w:i/>
                    <w:color w:val="FF0000"/>
                  </w:rPr>
                  <w:t>Not Used</w:t>
                </w:r>
              </w:p>
              <w:p w14:paraId="5909963D" w14:textId="089A26CF" w:rsidR="000343B9" w:rsidRPr="00892812" w:rsidRDefault="00B248FC" w:rsidP="00017119">
                <w:pPr>
                  <w:spacing w:after="200" w:line="319" w:lineRule="auto"/>
                  <w:jc w:val="both"/>
                  <w:rPr>
                    <w:i/>
                    <w:color w:val="FF0000"/>
                  </w:rPr>
                </w:pPr>
              </w:p>
            </w:sdtContent>
          </w:sdt>
        </w:tc>
      </w:tr>
      <w:tr w:rsidR="001C4693" w:rsidRPr="00892812" w14:paraId="5DA565F5" w14:textId="77777777" w:rsidTr="00A12ADA">
        <w:trPr>
          <w:trHeight w:val="615"/>
        </w:trPr>
        <w:tc>
          <w:tcPr>
            <w:tcW w:w="525" w:type="pct"/>
          </w:tcPr>
          <w:p w14:paraId="6B84F1FB" w14:textId="58CBD4B9" w:rsidR="001C4693" w:rsidRPr="00892812" w:rsidRDefault="001C4693" w:rsidP="00017119">
            <w:pPr>
              <w:spacing w:line="316" w:lineRule="auto"/>
              <w:jc w:val="both"/>
              <w:rPr>
                <w:color w:val="0000FF"/>
              </w:rPr>
            </w:pPr>
            <w:r w:rsidRPr="00892812">
              <w:rPr>
                <w:color w:val="0000FF"/>
              </w:rPr>
              <w:t>2.20.2</w:t>
            </w:r>
          </w:p>
        </w:tc>
        <w:tc>
          <w:tcPr>
            <w:tcW w:w="4475" w:type="pct"/>
          </w:tcPr>
          <w:p w14:paraId="37242C6E" w14:textId="77777777" w:rsidR="001C4693" w:rsidRPr="00892812" w:rsidRDefault="001C4693" w:rsidP="00017119">
            <w:pPr>
              <w:jc w:val="both"/>
              <w:rPr>
                <w:i/>
                <w:iCs/>
                <w:color w:val="FF0000"/>
              </w:rPr>
            </w:pPr>
            <w:r w:rsidRPr="00892812">
              <w:rPr>
                <w:i/>
                <w:iCs/>
                <w:color w:val="FF0000"/>
              </w:rPr>
              <w:t>Not used</w:t>
            </w:r>
          </w:p>
          <w:p w14:paraId="664419F9" w14:textId="4ADBC3CD" w:rsidR="001C4693" w:rsidRPr="00892812" w:rsidRDefault="001C4693" w:rsidP="00017119">
            <w:pPr>
              <w:spacing w:after="200" w:line="319" w:lineRule="auto"/>
              <w:jc w:val="both"/>
              <w:rPr>
                <w:i/>
                <w:color w:val="FF0000"/>
                <w:highlight w:val="lightGray"/>
              </w:rPr>
            </w:pPr>
          </w:p>
        </w:tc>
      </w:tr>
    </w:tbl>
    <w:p w14:paraId="1B760403" w14:textId="77777777" w:rsidR="000343B9" w:rsidRPr="00892812" w:rsidRDefault="000343B9" w:rsidP="00017119">
      <w:pPr>
        <w:pStyle w:val="Heading2"/>
        <w:keepNext w:val="0"/>
        <w:keepLines/>
        <w:spacing w:after="100"/>
        <w:ind w:firstLine="0"/>
        <w:rPr>
          <w:lang w:val="en-IE"/>
        </w:rPr>
      </w:pPr>
      <w:r w:rsidRPr="00892812">
        <w:rPr>
          <w:lang w:val="en-IE"/>
        </w:rPr>
        <w:t>2.21</w:t>
      </w:r>
      <w:r w:rsidRPr="00892812">
        <w:rPr>
          <w:lang w:val="en-IE"/>
        </w:rPr>
        <w:tab/>
      </w:r>
      <w:r w:rsidRPr="00892812">
        <w:rPr>
          <w:lang w:val="en-IE"/>
        </w:rPr>
        <w:tab/>
        <w:t>Insurance</w:t>
      </w:r>
    </w:p>
    <w:tbl>
      <w:tblPr>
        <w:tblW w:w="5000" w:type="pct"/>
        <w:tblLook w:val="01E0" w:firstRow="1" w:lastRow="1" w:firstColumn="1" w:lastColumn="1" w:noHBand="0" w:noVBand="0"/>
      </w:tblPr>
      <w:tblGrid>
        <w:gridCol w:w="778"/>
        <w:gridCol w:w="528"/>
        <w:gridCol w:w="7765"/>
      </w:tblGrid>
      <w:tr w:rsidR="000343B9" w:rsidRPr="00892812" w14:paraId="435C4B73" w14:textId="77777777" w:rsidTr="006E6C54">
        <w:trPr>
          <w:trHeight w:val="3282"/>
        </w:trPr>
        <w:tc>
          <w:tcPr>
            <w:tcW w:w="429" w:type="pct"/>
          </w:tcPr>
          <w:p w14:paraId="1984A43C" w14:textId="77777777" w:rsidR="000343B9" w:rsidRPr="00892812" w:rsidRDefault="000343B9" w:rsidP="00017119">
            <w:pPr>
              <w:jc w:val="both"/>
              <w:rPr>
                <w:color w:val="0000FF"/>
              </w:rPr>
            </w:pPr>
            <w:r w:rsidRPr="00892812">
              <w:rPr>
                <w:color w:val="0000FF"/>
              </w:rPr>
              <w:t>2.21.1</w:t>
            </w:r>
          </w:p>
        </w:tc>
        <w:tc>
          <w:tcPr>
            <w:tcW w:w="4571" w:type="pct"/>
            <w:gridSpan w:val="2"/>
          </w:tcPr>
          <w:p w14:paraId="109D4DAB" w14:textId="77777777" w:rsidR="000343B9" w:rsidRPr="00892812" w:rsidRDefault="000343B9" w:rsidP="00017119">
            <w:pPr>
              <w:jc w:val="both"/>
            </w:pPr>
            <w:r w:rsidRPr="00892812">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0343B9" w:rsidRPr="00892812" w14:paraId="59735CC0" w14:textId="375B2C55" w:rsidTr="00A12ADA">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DB9519D" w14:textId="77493321" w:rsidR="000343B9" w:rsidRPr="00892812" w:rsidRDefault="000343B9" w:rsidP="00017119">
                  <w:pPr>
                    <w:jc w:val="both"/>
                    <w:rPr>
                      <w:szCs w:val="22"/>
                    </w:rPr>
                  </w:pPr>
                  <w:r w:rsidRPr="00892812">
                    <w:rPr>
                      <w:szCs w:val="22"/>
                    </w:rPr>
                    <w:t>Type of Insurance</w:t>
                  </w:r>
                </w:p>
              </w:tc>
              <w:tc>
                <w:tcPr>
                  <w:tcW w:w="2500" w:type="pct"/>
                  <w:vAlign w:val="center"/>
                </w:tcPr>
                <w:p w14:paraId="497CF297" w14:textId="57DC3E9F" w:rsidR="000343B9" w:rsidRPr="00892812" w:rsidRDefault="000343B9" w:rsidP="00017119">
                  <w:pPr>
                    <w:jc w:val="both"/>
                    <w:cnfStyle w:val="100000000000" w:firstRow="1" w:lastRow="0" w:firstColumn="0" w:lastColumn="0" w:oddVBand="0" w:evenVBand="0" w:oddHBand="0" w:evenHBand="0" w:firstRowFirstColumn="0" w:firstRowLastColumn="0" w:lastRowFirstColumn="0" w:lastRowLastColumn="0"/>
                    <w:rPr>
                      <w:szCs w:val="22"/>
                    </w:rPr>
                  </w:pPr>
                  <w:r w:rsidRPr="00892812">
                    <w:rPr>
                      <w:szCs w:val="22"/>
                    </w:rPr>
                    <w:t>Indemnity Limit</w:t>
                  </w:r>
                </w:p>
              </w:tc>
            </w:tr>
            <w:tr w:rsidR="000343B9" w:rsidRPr="00892812" w14:paraId="35360D96" w14:textId="549C78A6"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39BA200C" w14:textId="5AC0A364"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Employer’s Liability</w:t>
                  </w:r>
                </w:p>
              </w:tc>
              <w:tc>
                <w:tcPr>
                  <w:tcW w:w="2500" w:type="pct"/>
                  <w:vAlign w:val="center"/>
                </w:tcPr>
                <w:p w14:paraId="7C22C139" w14:textId="42449C43" w:rsidR="00F10265" w:rsidRDefault="00F10265" w:rsidP="00F10265">
                  <w:pPr>
                    <w:cnfStyle w:val="000000100000" w:firstRow="0" w:lastRow="0" w:firstColumn="0" w:lastColumn="0" w:oddVBand="0" w:evenVBand="0" w:oddHBand="1" w:evenHBand="0" w:firstRowFirstColumn="0" w:firstRowLastColumn="0" w:lastRowFirstColumn="0" w:lastRowLastColumn="0"/>
                    <w:rPr>
                      <w:szCs w:val="22"/>
                    </w:rPr>
                  </w:pPr>
                  <w:r>
                    <w:rPr>
                      <w:szCs w:val="22"/>
                    </w:rPr>
                    <w:t xml:space="preserve">Please refer to 2.2 </w:t>
                  </w:r>
                  <w:r w:rsidRPr="00013A77">
                    <w:rPr>
                      <w:szCs w:val="22"/>
                    </w:rPr>
                    <w:t>Economic and Financial Standing</w:t>
                  </w:r>
                  <w:r>
                    <w:rPr>
                      <w:szCs w:val="22"/>
                    </w:rPr>
                    <w:t xml:space="preserve"> in the Tender </w:t>
                  </w:r>
                  <w:r w:rsidR="005833D0">
                    <w:rPr>
                      <w:szCs w:val="22"/>
                    </w:rPr>
                    <w:t>Response</w:t>
                  </w:r>
                  <w:r>
                    <w:rPr>
                      <w:szCs w:val="22"/>
                    </w:rPr>
                    <w:t xml:space="preserve"> document for Certificate Requirements</w:t>
                  </w:r>
                </w:p>
                <w:p w14:paraId="5C5B97CC" w14:textId="77777777" w:rsidR="00F10265"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p>
                <w:p w14:paraId="40DB631F" w14:textId="77777777" w:rsidR="00F10265"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r w:rsidRPr="00620BED">
                    <w:rPr>
                      <w:noProof/>
                      <w:szCs w:val="22"/>
                    </w:rPr>
                    <w:t xml:space="preserve">€13 </w:t>
                  </w:r>
                  <w:r w:rsidRPr="007D21AE">
                    <w:rPr>
                      <w:noProof/>
                      <w:szCs w:val="22"/>
                    </w:rPr>
                    <w:t>Million (on a</w:t>
                  </w:r>
                  <w:r>
                    <w:rPr>
                      <w:noProof/>
                      <w:szCs w:val="22"/>
                    </w:rPr>
                    <w:t>n</w:t>
                  </w:r>
                  <w:r w:rsidRPr="007D21AE">
                    <w:rPr>
                      <w:noProof/>
                      <w:szCs w:val="22"/>
                    </w:rPr>
                    <w:t xml:space="preserve"> each and every</w:t>
                  </w:r>
                </w:p>
                <w:p w14:paraId="3B767953" w14:textId="77777777" w:rsidR="00F10265"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r>
                    <w:rPr>
                      <w:noProof/>
                      <w:szCs w:val="22"/>
                    </w:rPr>
                    <w:t>occurrence basis) - Euro or foreign</w:t>
                  </w:r>
                  <w:r w:rsidRPr="00B32E45">
                    <w:rPr>
                      <w:noProof/>
                      <w:szCs w:val="22"/>
                    </w:rPr>
                    <w:t xml:space="preserve"> </w:t>
                  </w:r>
                  <w:r w:rsidRPr="007D21AE">
                    <w:rPr>
                      <w:noProof/>
                      <w:szCs w:val="22"/>
                    </w:rPr>
                    <w:t xml:space="preserve"> </w:t>
                  </w:r>
                </w:p>
                <w:p w14:paraId="4B192F8E" w14:textId="77777777" w:rsidR="00F10265" w:rsidRPr="00620BED"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r w:rsidRPr="00620BED">
                    <w:rPr>
                      <w:noProof/>
                      <w:szCs w:val="22"/>
                    </w:rPr>
                    <w:t xml:space="preserve"> currency</w:t>
                  </w:r>
                  <w:r>
                    <w:rPr>
                      <w:noProof/>
                      <w:szCs w:val="22"/>
                    </w:rPr>
                    <w:t xml:space="preserve"> equivalent</w:t>
                  </w:r>
                </w:p>
                <w:p w14:paraId="346C2E39" w14:textId="20424297" w:rsidR="000343B9" w:rsidRPr="00892812" w:rsidRDefault="000343B9"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0343B9" w:rsidRPr="00892812" w14:paraId="5BCAED41" w14:textId="0201E969" w:rsidTr="00A12ADA">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5B3F4E7" w14:textId="0F676980"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Public Liability</w:t>
                  </w:r>
                </w:p>
              </w:tc>
              <w:tc>
                <w:tcPr>
                  <w:tcW w:w="2500" w:type="pct"/>
                  <w:vAlign w:val="center"/>
                </w:tcPr>
                <w:p w14:paraId="288BFC3C" w14:textId="472F55E0" w:rsidR="000775AB" w:rsidRDefault="004F2578" w:rsidP="000775AB">
                  <w:pPr>
                    <w:cnfStyle w:val="000000000000" w:firstRow="0" w:lastRow="0" w:firstColumn="0" w:lastColumn="0" w:oddVBand="0" w:evenVBand="0" w:oddHBand="0" w:evenHBand="0" w:firstRowFirstColumn="0" w:firstRowLastColumn="0" w:lastRowFirstColumn="0" w:lastRowLastColumn="0"/>
                    <w:rPr>
                      <w:noProof/>
                      <w:szCs w:val="22"/>
                    </w:rPr>
                  </w:pPr>
                  <w:r w:rsidRPr="00892812">
                    <w:rPr>
                      <w:rFonts w:asciiTheme="minorHAnsi" w:hAnsiTheme="minorHAnsi" w:cstheme="minorHAnsi"/>
                    </w:rPr>
                    <w:t>€6.5 Million</w:t>
                  </w:r>
                  <w:r w:rsidR="000775AB">
                    <w:rPr>
                      <w:noProof/>
                      <w:szCs w:val="22"/>
                    </w:rPr>
                    <w:t xml:space="preserve"> (on an each and every</w:t>
                  </w:r>
                </w:p>
                <w:p w14:paraId="1D5853FA" w14:textId="77777777" w:rsidR="000775AB" w:rsidRDefault="000775AB" w:rsidP="000775AB">
                  <w:pPr>
                    <w:cnfStyle w:val="000000000000" w:firstRow="0" w:lastRow="0" w:firstColumn="0" w:lastColumn="0" w:oddVBand="0" w:evenVBand="0" w:oddHBand="0" w:evenHBand="0" w:firstRowFirstColumn="0" w:firstRowLastColumn="0" w:lastRowFirstColumn="0" w:lastRowLastColumn="0"/>
                    <w:rPr>
                      <w:noProof/>
                      <w:szCs w:val="22"/>
                    </w:rPr>
                  </w:pPr>
                  <w:r>
                    <w:rPr>
                      <w:noProof/>
                      <w:szCs w:val="22"/>
                    </w:rPr>
                    <w:t xml:space="preserve">occurrence Basis) -  </w:t>
                  </w:r>
                  <w:r w:rsidRPr="00620BED">
                    <w:rPr>
                      <w:noProof/>
                      <w:szCs w:val="22"/>
                    </w:rPr>
                    <w:t xml:space="preserve"> </w:t>
                  </w:r>
                </w:p>
                <w:p w14:paraId="609A70EA" w14:textId="77777777" w:rsidR="000775AB" w:rsidRDefault="000775AB" w:rsidP="000775AB">
                  <w:pPr>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Euro or foreign currency</w:t>
                  </w:r>
                  <w:r>
                    <w:rPr>
                      <w:noProof/>
                      <w:szCs w:val="22"/>
                    </w:rPr>
                    <w:t xml:space="preserve"> equivalent</w:t>
                  </w:r>
                </w:p>
                <w:p w14:paraId="13C731B7" w14:textId="1FEAABB5" w:rsidR="000343B9" w:rsidRPr="00892812" w:rsidRDefault="000343B9" w:rsidP="0001711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0343B9" w:rsidRPr="00892812" w14:paraId="01638533" w14:textId="7A8B4E0B"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2FCC429" w14:textId="7E67013A"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Product Liability</w:t>
                  </w:r>
                </w:p>
              </w:tc>
              <w:tc>
                <w:tcPr>
                  <w:tcW w:w="2500" w:type="pct"/>
                  <w:vAlign w:val="center"/>
                </w:tcPr>
                <w:p w14:paraId="2F8CE032" w14:textId="77777777" w:rsidR="00487041" w:rsidRPr="004614B9" w:rsidRDefault="004F2578" w:rsidP="00487041">
                  <w:pPr>
                    <w:cnfStyle w:val="000000100000" w:firstRow="0" w:lastRow="0" w:firstColumn="0" w:lastColumn="0" w:oddVBand="0" w:evenVBand="0" w:oddHBand="1" w:evenHBand="0" w:firstRowFirstColumn="0" w:firstRowLastColumn="0" w:lastRowFirstColumn="0" w:lastRowLastColumn="0"/>
                    <w:rPr>
                      <w:noProof/>
                      <w:szCs w:val="22"/>
                    </w:rPr>
                  </w:pPr>
                  <w:r w:rsidRPr="00892812">
                    <w:rPr>
                      <w:rFonts w:asciiTheme="minorHAnsi" w:hAnsiTheme="minorHAnsi" w:cstheme="minorHAnsi"/>
                      <w:szCs w:val="22"/>
                    </w:rPr>
                    <w:t>€6.5 Million</w:t>
                  </w:r>
                  <w:r w:rsidR="00487041" w:rsidRPr="004614B9">
                    <w:rPr>
                      <w:noProof/>
                      <w:szCs w:val="22"/>
                    </w:rPr>
                    <w:t xml:space="preserve"> (on an </w:t>
                  </w:r>
                  <w:r w:rsidR="00487041">
                    <w:rPr>
                      <w:noProof/>
                      <w:szCs w:val="22"/>
                    </w:rPr>
                    <w:t>aggregate basis)</w:t>
                  </w:r>
                </w:p>
                <w:p w14:paraId="4A819C5B" w14:textId="77777777" w:rsidR="00487041" w:rsidRDefault="00487041" w:rsidP="00487041">
                  <w:pPr>
                    <w:cnfStyle w:val="000000100000" w:firstRow="0" w:lastRow="0" w:firstColumn="0" w:lastColumn="0" w:oddVBand="0" w:evenVBand="0" w:oddHBand="1" w:evenHBand="0" w:firstRowFirstColumn="0" w:firstRowLastColumn="0" w:lastRowFirstColumn="0" w:lastRowLastColumn="0"/>
                    <w:rPr>
                      <w:noProof/>
                      <w:szCs w:val="22"/>
                    </w:rPr>
                  </w:pPr>
                  <w:r w:rsidRPr="004614B9">
                    <w:rPr>
                      <w:noProof/>
                      <w:szCs w:val="22"/>
                    </w:rPr>
                    <w:t>-Euro or foreign currency equivalent</w:t>
                  </w:r>
                </w:p>
                <w:p w14:paraId="05FE21CE" w14:textId="69581FC1" w:rsidR="000343B9" w:rsidRPr="00892812" w:rsidRDefault="000343B9"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8D72B0" w:rsidRPr="00892812" w14:paraId="5AD30DB8" w14:textId="4A7F71A1" w:rsidTr="00A12ADA">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5D6D4D7" w14:textId="6E0C92ED" w:rsidR="008D72B0" w:rsidRPr="00892812" w:rsidRDefault="008D72B0" w:rsidP="008D72B0">
                  <w:pPr>
                    <w:jc w:val="both"/>
                    <w:rPr>
                      <w:rFonts w:cstheme="minorHAnsi"/>
                    </w:rPr>
                  </w:pPr>
                  <w:r w:rsidRPr="00892812">
                    <w:rPr>
                      <w:rFonts w:asciiTheme="minorHAnsi" w:hAnsiTheme="minorHAnsi" w:cstheme="minorHAnsi"/>
                      <w:szCs w:val="22"/>
                    </w:rPr>
                    <w:t>Pro</w:t>
                  </w:r>
                  <w:r>
                    <w:rPr>
                      <w:rFonts w:cstheme="minorHAnsi"/>
                    </w:rPr>
                    <w:t>fessional</w:t>
                  </w:r>
                  <w:r>
                    <w:rPr>
                      <w:rFonts w:asciiTheme="minorHAnsi" w:hAnsiTheme="minorHAnsi" w:cstheme="minorHAnsi"/>
                      <w:szCs w:val="22"/>
                    </w:rPr>
                    <w:t xml:space="preserve"> Indemnity</w:t>
                  </w:r>
                </w:p>
              </w:tc>
              <w:tc>
                <w:tcPr>
                  <w:tcW w:w="2500" w:type="pct"/>
                  <w:vAlign w:val="center"/>
                </w:tcPr>
                <w:p w14:paraId="5D2B8F47" w14:textId="09CDD4A7" w:rsidR="005833D0" w:rsidRPr="00AB4C5A" w:rsidRDefault="008D72B0" w:rsidP="005833D0">
                  <w:pPr>
                    <w:cnfStyle w:val="000000000000" w:firstRow="0" w:lastRow="0" w:firstColumn="0" w:lastColumn="0" w:oddVBand="0" w:evenVBand="0" w:oddHBand="0" w:evenHBand="0" w:firstRowFirstColumn="0" w:firstRowLastColumn="0" w:lastRowFirstColumn="0" w:lastRowLastColumn="0"/>
                    <w:rPr>
                      <w:noProof/>
                      <w:szCs w:val="22"/>
                    </w:rPr>
                  </w:pPr>
                  <w:r w:rsidRPr="00892812">
                    <w:rPr>
                      <w:rFonts w:asciiTheme="minorHAnsi" w:hAnsiTheme="minorHAnsi" w:cstheme="minorHAnsi"/>
                      <w:szCs w:val="22"/>
                    </w:rPr>
                    <w:t>€6.5 Million</w:t>
                  </w:r>
                  <w:r w:rsidR="005833D0" w:rsidRPr="00AB4C5A">
                    <w:rPr>
                      <w:noProof/>
                      <w:szCs w:val="22"/>
                    </w:rPr>
                    <w:t xml:space="preserve"> (each and every</w:t>
                  </w:r>
                  <w:r w:rsidR="005833D0">
                    <w:rPr>
                      <w:noProof/>
                      <w:szCs w:val="22"/>
                    </w:rPr>
                    <w:t xml:space="preserve"> claim</w:t>
                  </w:r>
                </w:p>
                <w:p w14:paraId="6B2487EF" w14:textId="77777777" w:rsidR="005833D0" w:rsidRPr="00AB4C5A" w:rsidRDefault="005833D0" w:rsidP="005833D0">
                  <w:pPr>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o</w:t>
                  </w:r>
                  <w:r>
                    <w:rPr>
                      <w:noProof/>
                      <w:szCs w:val="22"/>
                    </w:rPr>
                    <w:t xml:space="preserve">r </w:t>
                  </w:r>
                  <w:r w:rsidRPr="00884E9F">
                    <w:rPr>
                      <w:noProof/>
                      <w:szCs w:val="22"/>
                    </w:rPr>
                    <w:t>in the annual aggregate</w:t>
                  </w:r>
                  <w:r>
                    <w:rPr>
                      <w:noProof/>
                      <w:szCs w:val="22"/>
                    </w:rPr>
                    <w:t xml:space="preserve">) - </w:t>
                  </w:r>
                  <w:r w:rsidRPr="00AB4C5A">
                    <w:rPr>
                      <w:noProof/>
                      <w:szCs w:val="22"/>
                    </w:rPr>
                    <w:t xml:space="preserve">  </w:t>
                  </w:r>
                </w:p>
                <w:p w14:paraId="737FC04D" w14:textId="77777777" w:rsidR="005833D0" w:rsidRDefault="005833D0" w:rsidP="005833D0">
                  <w:pPr>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Euro or foreign currency equivalent</w:t>
                  </w:r>
                </w:p>
                <w:p w14:paraId="2DB02DA0" w14:textId="07013A25" w:rsidR="008D72B0" w:rsidRPr="00892812" w:rsidRDefault="008D72B0" w:rsidP="008D72B0">
                  <w:pPr>
                    <w:jc w:val="both"/>
                    <w:cnfStyle w:val="000000000000" w:firstRow="0" w:lastRow="0" w:firstColumn="0" w:lastColumn="0" w:oddVBand="0" w:evenVBand="0" w:oddHBand="0" w:evenHBand="0" w:firstRowFirstColumn="0" w:firstRowLastColumn="0" w:lastRowFirstColumn="0" w:lastRowLastColumn="0"/>
                    <w:rPr>
                      <w:rFonts w:cstheme="minorHAnsi"/>
                    </w:rPr>
                  </w:pPr>
                </w:p>
              </w:tc>
            </w:tr>
            <w:tr w:rsidR="000D3CD7" w:rsidRPr="00892812" w14:paraId="113E08C1" w14:textId="77777777"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4BEB0C5" w14:textId="5A516ACE" w:rsidR="000D3CD7" w:rsidRPr="00892812" w:rsidRDefault="00F723B9" w:rsidP="008D72B0">
                  <w:pPr>
                    <w:jc w:val="both"/>
                    <w:rPr>
                      <w:rFonts w:cstheme="minorHAnsi"/>
                    </w:rPr>
                  </w:pPr>
                  <w:r>
                    <w:rPr>
                      <w:rFonts w:cstheme="minorHAnsi"/>
                    </w:rPr>
                    <w:t>Insurance Note</w:t>
                  </w:r>
                </w:p>
              </w:tc>
              <w:tc>
                <w:tcPr>
                  <w:tcW w:w="2500" w:type="pct"/>
                  <w:vAlign w:val="center"/>
                </w:tcPr>
                <w:p w14:paraId="2558FB1C" w14:textId="77777777"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r w:rsidRPr="00082AD0">
                    <w:rPr>
                      <w:szCs w:val="22"/>
                    </w:rPr>
                    <w:t>Claims made basis for P.I.</w:t>
                  </w:r>
                </w:p>
                <w:p w14:paraId="61A616D2" w14:textId="7890D193"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r w:rsidRPr="00710458">
                    <w:rPr>
                      <w:szCs w:val="22"/>
                    </w:rPr>
                    <w:t>Tenderers must confirm</w:t>
                  </w:r>
                  <w:r>
                    <w:rPr>
                      <w:szCs w:val="22"/>
                    </w:rPr>
                    <w:t>;</w:t>
                  </w:r>
                  <w:r w:rsidRPr="00710458">
                    <w:rPr>
                      <w:szCs w:val="22"/>
                    </w:rPr>
                    <w:t xml:space="preserve"> </w:t>
                  </w:r>
                  <w:proofErr w:type="spellStart"/>
                  <w:r w:rsidRPr="00710458">
                    <w:rPr>
                      <w:szCs w:val="22"/>
                    </w:rPr>
                    <w:t>i</w:t>
                  </w:r>
                  <w:proofErr w:type="spellEnd"/>
                  <w:r w:rsidRPr="00710458">
                    <w:rPr>
                      <w:szCs w:val="22"/>
                    </w:rPr>
                    <w:t>) the retroactive date; ii) that the min level of cover will be maintained for at least 6 years following completion of the contract</w:t>
                  </w:r>
                  <w:r>
                    <w:rPr>
                      <w:szCs w:val="22"/>
                    </w:rPr>
                    <w:t>.</w:t>
                  </w:r>
                </w:p>
                <w:p w14:paraId="3BC6523A" w14:textId="77777777"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p>
                <w:p w14:paraId="424D500A" w14:textId="7E1A386B"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r w:rsidRPr="00712DDD">
                    <w:rPr>
                      <w:szCs w:val="22"/>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non-compliant.</w:t>
                  </w:r>
                  <w:r>
                    <w:rPr>
                      <w:szCs w:val="22"/>
                    </w:rPr>
                    <w:t xml:space="preserve"> </w:t>
                  </w:r>
                  <w:r w:rsidRPr="007D7B50">
                    <w:rPr>
                      <w:szCs w:val="22"/>
                    </w:rPr>
                    <w:t>UCC</w:t>
                  </w:r>
                  <w:r>
                    <w:rPr>
                      <w:szCs w:val="22"/>
                    </w:rPr>
                    <w:t xml:space="preserve"> also</w:t>
                  </w:r>
                  <w:r w:rsidRPr="007D7B50">
                    <w:rPr>
                      <w:szCs w:val="22"/>
                    </w:rPr>
                    <w:t xml:space="preserve"> reserves the right to request copies of relevant policy endorsements (e.g., indemnity to principal, additional insured wording) to verify compliance</w:t>
                  </w:r>
                  <w:r>
                    <w:rPr>
                      <w:szCs w:val="22"/>
                    </w:rPr>
                    <w:t>.</w:t>
                  </w:r>
                </w:p>
                <w:p w14:paraId="22903495" w14:textId="77777777" w:rsidR="000D3CD7" w:rsidRPr="00892812" w:rsidRDefault="000D3CD7" w:rsidP="005833D0">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0CEB4F7C" w14:textId="77777777" w:rsidR="008D72B0" w:rsidRDefault="008D72B0">
            <w:pPr>
              <w:spacing w:after="0"/>
            </w:pPr>
          </w:p>
          <w:p w14:paraId="61F9B331" w14:textId="77777777" w:rsidR="00B637A7" w:rsidRPr="00892812" w:rsidRDefault="00B637A7" w:rsidP="00487041">
            <w:pPr>
              <w:jc w:val="both"/>
            </w:pPr>
          </w:p>
        </w:tc>
      </w:tr>
      <w:tr w:rsidR="000343B9" w:rsidRPr="00892812" w14:paraId="364E62F8" w14:textId="77777777" w:rsidTr="00A12ADA">
        <w:tc>
          <w:tcPr>
            <w:tcW w:w="429" w:type="pct"/>
          </w:tcPr>
          <w:p w14:paraId="46C74841" w14:textId="77777777" w:rsidR="000343B9" w:rsidRPr="00892812" w:rsidRDefault="000343B9" w:rsidP="00017119">
            <w:pPr>
              <w:spacing w:before="80"/>
              <w:jc w:val="both"/>
              <w:rPr>
                <w:color w:val="0000FF"/>
              </w:rPr>
            </w:pPr>
            <w:r w:rsidRPr="00892812">
              <w:rPr>
                <w:color w:val="0000FF"/>
              </w:rPr>
              <w:lastRenderedPageBreak/>
              <w:t>2.21.2</w:t>
            </w:r>
          </w:p>
        </w:tc>
        <w:tc>
          <w:tcPr>
            <w:tcW w:w="4571" w:type="pct"/>
            <w:gridSpan w:val="2"/>
          </w:tcPr>
          <w:p w14:paraId="662BB868" w14:textId="77777777" w:rsidR="000343B9" w:rsidRPr="00892812" w:rsidRDefault="000343B9" w:rsidP="00017119">
            <w:pPr>
              <w:jc w:val="both"/>
            </w:pPr>
            <w:r w:rsidRPr="00892812">
              <w:t>By signing the Tenderer’s Statement at Appendix 3, Tenderers confirm, that if awarded a Goods Contract under this Competition, (</w:t>
            </w:r>
            <w:proofErr w:type="spellStart"/>
            <w:r w:rsidRPr="00892812">
              <w:t>i</w:t>
            </w:r>
            <w:proofErr w:type="spellEnd"/>
            <w:r w:rsidRPr="00892812">
              <w:t>) they will, from the Effective Date of the Goods Contract (as defined in the Goods Contract), obtain and hold the types and levels of insurance as specified at paragraph 2.21.1  (ii) the territorial limits and jurisdiction of its insurance policies include the Republic of Ireland and (iii) they are not aware of any exclusions, restrictions, conditions or warranties or, in the case of policies with an aggregate limit of indemnity, any outstanding claims, which could have a material adverse impact on the level of coverage specified above . A formal confirmation from the Tenderer's insurance company or broker to this effect will be requested from the successful Tenderer(s) prior to the award of (and shall be a condition of) any Goods Contract.</w:t>
            </w:r>
          </w:p>
        </w:tc>
      </w:tr>
      <w:tr w:rsidR="000343B9" w:rsidRPr="00892812" w14:paraId="3D8433DE" w14:textId="77777777" w:rsidTr="00A12ADA">
        <w:tc>
          <w:tcPr>
            <w:tcW w:w="429" w:type="pct"/>
          </w:tcPr>
          <w:p w14:paraId="7837A13A" w14:textId="77777777" w:rsidR="000343B9" w:rsidRPr="00892812" w:rsidRDefault="000343B9" w:rsidP="00017119">
            <w:pPr>
              <w:jc w:val="both"/>
              <w:rPr>
                <w:color w:val="0000FF"/>
              </w:rPr>
            </w:pPr>
            <w:r w:rsidRPr="00892812">
              <w:rPr>
                <w:color w:val="0000FF"/>
              </w:rPr>
              <w:t>2.21.3</w:t>
            </w:r>
          </w:p>
        </w:tc>
        <w:tc>
          <w:tcPr>
            <w:tcW w:w="4571" w:type="pct"/>
            <w:gridSpan w:val="2"/>
          </w:tcPr>
          <w:p w14:paraId="093125CF" w14:textId="77777777" w:rsidR="000343B9" w:rsidRPr="00892812" w:rsidRDefault="000343B9" w:rsidP="00017119">
            <w:pPr>
              <w:jc w:val="both"/>
            </w:pPr>
            <w:r w:rsidRPr="00892812">
              <w:t>The successful Tenderer will, during the term of the Goods Contract, be required to:</w:t>
            </w:r>
          </w:p>
        </w:tc>
      </w:tr>
      <w:tr w:rsidR="000343B9" w:rsidRPr="00892812" w14:paraId="4F915A1E" w14:textId="77777777" w:rsidTr="00A12ADA">
        <w:tc>
          <w:tcPr>
            <w:tcW w:w="429" w:type="pct"/>
          </w:tcPr>
          <w:p w14:paraId="13C691EF" w14:textId="77777777" w:rsidR="000343B9" w:rsidRPr="00892812" w:rsidRDefault="000343B9" w:rsidP="00017119">
            <w:pPr>
              <w:jc w:val="both"/>
              <w:rPr>
                <w:color w:val="0000FF"/>
              </w:rPr>
            </w:pPr>
          </w:p>
        </w:tc>
        <w:tc>
          <w:tcPr>
            <w:tcW w:w="291" w:type="pct"/>
          </w:tcPr>
          <w:p w14:paraId="43D93FD6" w14:textId="77777777" w:rsidR="000343B9" w:rsidRPr="00892812" w:rsidRDefault="000343B9" w:rsidP="00017119">
            <w:pPr>
              <w:jc w:val="both"/>
            </w:pPr>
            <w:r w:rsidRPr="00892812">
              <w:t>(a)</w:t>
            </w:r>
          </w:p>
        </w:tc>
        <w:tc>
          <w:tcPr>
            <w:tcW w:w="4280" w:type="pct"/>
          </w:tcPr>
          <w:p w14:paraId="0072CF8F" w14:textId="77777777" w:rsidR="000343B9" w:rsidRPr="00892812" w:rsidRDefault="000343B9" w:rsidP="00017119">
            <w:pPr>
              <w:jc w:val="both"/>
            </w:pPr>
            <w:r w:rsidRPr="00892812">
              <w:t>immediately advise the Contracting Authority of any material change to its insured status;</w:t>
            </w:r>
          </w:p>
        </w:tc>
      </w:tr>
      <w:tr w:rsidR="000343B9" w:rsidRPr="00892812" w14:paraId="6AE75013" w14:textId="77777777" w:rsidTr="00A12ADA">
        <w:tc>
          <w:tcPr>
            <w:tcW w:w="429" w:type="pct"/>
          </w:tcPr>
          <w:p w14:paraId="163B2172" w14:textId="77777777" w:rsidR="000343B9" w:rsidRPr="00892812" w:rsidRDefault="000343B9" w:rsidP="00017119">
            <w:pPr>
              <w:jc w:val="both"/>
              <w:rPr>
                <w:color w:val="0000FF"/>
              </w:rPr>
            </w:pPr>
          </w:p>
        </w:tc>
        <w:tc>
          <w:tcPr>
            <w:tcW w:w="291" w:type="pct"/>
          </w:tcPr>
          <w:p w14:paraId="757ECA9B" w14:textId="77777777" w:rsidR="000343B9" w:rsidRPr="00892812" w:rsidRDefault="000343B9" w:rsidP="00017119">
            <w:pPr>
              <w:jc w:val="both"/>
            </w:pPr>
            <w:r w:rsidRPr="00892812">
              <w:t>(b)</w:t>
            </w:r>
          </w:p>
        </w:tc>
        <w:tc>
          <w:tcPr>
            <w:tcW w:w="4280" w:type="pct"/>
          </w:tcPr>
          <w:p w14:paraId="1C2FA55B" w14:textId="77777777" w:rsidR="000343B9" w:rsidRPr="00892812" w:rsidRDefault="000343B9" w:rsidP="00017119">
            <w:pPr>
              <w:jc w:val="both"/>
            </w:pPr>
            <w:r w:rsidRPr="00892812">
              <w:t>produce proof of current premiums paid upon request;</w:t>
            </w:r>
          </w:p>
        </w:tc>
      </w:tr>
      <w:tr w:rsidR="000343B9" w:rsidRPr="00892812" w14:paraId="762DBC9C" w14:textId="77777777" w:rsidTr="00A12ADA">
        <w:trPr>
          <w:trHeight w:val="354"/>
        </w:trPr>
        <w:tc>
          <w:tcPr>
            <w:tcW w:w="429" w:type="pct"/>
          </w:tcPr>
          <w:p w14:paraId="46F7D5B3" w14:textId="77777777" w:rsidR="000343B9" w:rsidRPr="00892812" w:rsidRDefault="000343B9" w:rsidP="00017119">
            <w:pPr>
              <w:jc w:val="both"/>
              <w:rPr>
                <w:color w:val="0000FF"/>
              </w:rPr>
            </w:pPr>
          </w:p>
        </w:tc>
        <w:tc>
          <w:tcPr>
            <w:tcW w:w="291" w:type="pct"/>
          </w:tcPr>
          <w:p w14:paraId="2CCE03FA" w14:textId="77777777" w:rsidR="000343B9" w:rsidRPr="00892812" w:rsidRDefault="000343B9" w:rsidP="00017119">
            <w:pPr>
              <w:jc w:val="both"/>
            </w:pPr>
            <w:r w:rsidRPr="00892812">
              <w:t>(c)</w:t>
            </w:r>
          </w:p>
        </w:tc>
        <w:tc>
          <w:tcPr>
            <w:tcW w:w="4280" w:type="pct"/>
          </w:tcPr>
          <w:p w14:paraId="767B6063" w14:textId="77777777" w:rsidR="000343B9" w:rsidRPr="00892812" w:rsidRDefault="000343B9" w:rsidP="00017119">
            <w:pPr>
              <w:jc w:val="both"/>
            </w:pPr>
            <w:r w:rsidRPr="00892812">
              <w:t>produce valid certificates of insurance upon request.</w:t>
            </w:r>
          </w:p>
        </w:tc>
      </w:tr>
    </w:tbl>
    <w:p w14:paraId="53A9963F" w14:textId="77777777" w:rsidR="000343B9" w:rsidRPr="00892812" w:rsidRDefault="000343B9" w:rsidP="00017119">
      <w:pPr>
        <w:pStyle w:val="Heading2"/>
        <w:ind w:firstLine="0"/>
        <w:rPr>
          <w:lang w:val="en-IE"/>
        </w:rPr>
      </w:pPr>
      <w:r w:rsidRPr="00892812">
        <w:rPr>
          <w:lang w:val="en-IE"/>
        </w:rPr>
        <w:t>2.22</w:t>
      </w:r>
      <w:r w:rsidRPr="00892812">
        <w:rPr>
          <w:lang w:val="en-IE"/>
        </w:rPr>
        <w:tab/>
        <w:t>Samples</w:t>
      </w:r>
    </w:p>
    <w:tbl>
      <w:tblPr>
        <w:tblW w:w="5000" w:type="pct"/>
        <w:tblLook w:val="01E0" w:firstRow="1" w:lastRow="1" w:firstColumn="1" w:lastColumn="1" w:noHBand="0" w:noVBand="0"/>
      </w:tblPr>
      <w:tblGrid>
        <w:gridCol w:w="780"/>
        <w:gridCol w:w="8291"/>
      </w:tblGrid>
      <w:tr w:rsidR="000343B9" w:rsidRPr="00892812" w14:paraId="56D6AEAF" w14:textId="77777777" w:rsidTr="002F65CE">
        <w:trPr>
          <w:trHeight w:val="113"/>
        </w:trPr>
        <w:tc>
          <w:tcPr>
            <w:tcW w:w="430" w:type="pct"/>
          </w:tcPr>
          <w:p w14:paraId="2BF5C62E" w14:textId="77777777" w:rsidR="000343B9" w:rsidRPr="00892812" w:rsidRDefault="000343B9" w:rsidP="00017119">
            <w:pPr>
              <w:jc w:val="both"/>
              <w:rPr>
                <w:color w:val="0000FF"/>
              </w:rPr>
            </w:pPr>
            <w:r w:rsidRPr="00892812">
              <w:rPr>
                <w:color w:val="0000FF"/>
              </w:rPr>
              <w:t>2.22.1</w:t>
            </w:r>
          </w:p>
        </w:tc>
        <w:tc>
          <w:tcPr>
            <w:tcW w:w="4570" w:type="pct"/>
          </w:tcPr>
          <w:p w14:paraId="0EC09DA4" w14:textId="77777777" w:rsidR="000343B9" w:rsidRPr="00892812" w:rsidRDefault="004F2578" w:rsidP="00017119">
            <w:pPr>
              <w:jc w:val="both"/>
              <w:rPr>
                <w:i/>
                <w:color w:val="EE0000"/>
              </w:rPr>
            </w:pPr>
            <w:r w:rsidRPr="00892812">
              <w:rPr>
                <w:i/>
                <w:color w:val="EE0000"/>
              </w:rPr>
              <w:t>Not Used</w:t>
            </w:r>
          </w:p>
          <w:p w14:paraId="39F3BE42" w14:textId="584D3D3C" w:rsidR="00DC3167" w:rsidRPr="00892812" w:rsidRDefault="00DC3167" w:rsidP="00017119">
            <w:pPr>
              <w:jc w:val="both"/>
            </w:pPr>
          </w:p>
        </w:tc>
      </w:tr>
      <w:tr w:rsidR="008D72B0" w:rsidRPr="00892812" w14:paraId="608CFD80" w14:textId="77777777" w:rsidTr="00F313B1">
        <w:trPr>
          <w:trHeight w:val="624"/>
        </w:trPr>
        <w:tc>
          <w:tcPr>
            <w:tcW w:w="430" w:type="pct"/>
          </w:tcPr>
          <w:p w14:paraId="04F85F12" w14:textId="772A3AFD" w:rsidR="008D72B0" w:rsidRPr="00892812" w:rsidRDefault="008D72B0" w:rsidP="008D72B0">
            <w:pPr>
              <w:jc w:val="both"/>
              <w:rPr>
                <w:color w:val="0000FF"/>
              </w:rPr>
            </w:pPr>
          </w:p>
        </w:tc>
        <w:tc>
          <w:tcPr>
            <w:tcW w:w="4570" w:type="pct"/>
          </w:tcPr>
          <w:p w14:paraId="4763F3CE" w14:textId="553D7C06" w:rsidR="008D72B0" w:rsidRPr="00892812" w:rsidRDefault="008D72B0" w:rsidP="008D72B0">
            <w:pPr>
              <w:jc w:val="both"/>
            </w:pPr>
          </w:p>
        </w:tc>
      </w:tr>
    </w:tbl>
    <w:p w14:paraId="2056E9FB"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Part 3: Selection and Award Criteria</w:t>
      </w:r>
    </w:p>
    <w:p w14:paraId="415B0A91" w14:textId="77777777" w:rsidR="000343B9" w:rsidRPr="00892812" w:rsidRDefault="000343B9" w:rsidP="00017119">
      <w:pPr>
        <w:pStyle w:val="Heading2"/>
        <w:rPr>
          <w:lang w:val="en-IE"/>
        </w:rPr>
      </w:pPr>
      <w:r w:rsidRPr="00892812">
        <w:rPr>
          <w:lang w:val="en-IE"/>
        </w:rPr>
        <w:t>3.1</w:t>
      </w:r>
      <w:r w:rsidRPr="00892812">
        <w:rPr>
          <w:lang w:val="en-IE"/>
        </w:rPr>
        <w:tab/>
        <w:t>Compliant Tenders</w:t>
      </w:r>
    </w:p>
    <w:tbl>
      <w:tblPr>
        <w:tblW w:w="5000" w:type="pct"/>
        <w:tblLook w:val="01E0" w:firstRow="1" w:lastRow="1" w:firstColumn="1" w:lastColumn="1" w:noHBand="0" w:noVBand="0"/>
      </w:tblPr>
      <w:tblGrid>
        <w:gridCol w:w="655"/>
        <w:gridCol w:w="662"/>
        <w:gridCol w:w="7754"/>
      </w:tblGrid>
      <w:tr w:rsidR="000343B9" w:rsidRPr="00892812" w14:paraId="2B567879" w14:textId="77777777" w:rsidTr="00A12ADA">
        <w:tc>
          <w:tcPr>
            <w:tcW w:w="726" w:type="pct"/>
            <w:gridSpan w:val="2"/>
          </w:tcPr>
          <w:p w14:paraId="5CB121FC" w14:textId="77777777" w:rsidR="000343B9" w:rsidRPr="00892812" w:rsidRDefault="000343B9" w:rsidP="00017119">
            <w:pPr>
              <w:jc w:val="both"/>
              <w:rPr>
                <w:color w:val="0000FF"/>
              </w:rPr>
            </w:pPr>
            <w:r w:rsidRPr="00892812">
              <w:rPr>
                <w:color w:val="0000FF"/>
              </w:rPr>
              <w:t>3.1</w:t>
            </w:r>
          </w:p>
        </w:tc>
        <w:tc>
          <w:tcPr>
            <w:tcW w:w="4274" w:type="pct"/>
          </w:tcPr>
          <w:p w14:paraId="12719B10" w14:textId="77777777" w:rsidR="000343B9" w:rsidRPr="00892812" w:rsidRDefault="000343B9" w:rsidP="00017119">
            <w:pPr>
              <w:jc w:val="both"/>
            </w:pPr>
            <w:r w:rsidRPr="00892812">
              <w:t>Only those Tenderers who have:-</w:t>
            </w:r>
          </w:p>
        </w:tc>
      </w:tr>
      <w:tr w:rsidR="000343B9" w:rsidRPr="00892812" w14:paraId="7BCAF0D0" w14:textId="77777777" w:rsidTr="00A12ADA">
        <w:tc>
          <w:tcPr>
            <w:tcW w:w="361" w:type="pct"/>
          </w:tcPr>
          <w:p w14:paraId="2F58949F" w14:textId="77777777" w:rsidR="000343B9" w:rsidRPr="00892812" w:rsidRDefault="000343B9" w:rsidP="00017119">
            <w:pPr>
              <w:jc w:val="both"/>
              <w:rPr>
                <w:color w:val="0000FF"/>
              </w:rPr>
            </w:pPr>
          </w:p>
        </w:tc>
        <w:tc>
          <w:tcPr>
            <w:tcW w:w="365" w:type="pct"/>
          </w:tcPr>
          <w:p w14:paraId="744A695B" w14:textId="77777777" w:rsidR="000343B9" w:rsidRPr="00892812" w:rsidRDefault="000343B9" w:rsidP="00017119">
            <w:pPr>
              <w:jc w:val="both"/>
              <w:rPr>
                <w:color w:val="0000FF"/>
              </w:rPr>
            </w:pPr>
            <w:r w:rsidRPr="00892812">
              <w:rPr>
                <w:color w:val="0000FF"/>
              </w:rPr>
              <w:t>(a)</w:t>
            </w:r>
          </w:p>
        </w:tc>
        <w:tc>
          <w:tcPr>
            <w:tcW w:w="4274" w:type="pct"/>
          </w:tcPr>
          <w:p w14:paraId="65B8C0D7" w14:textId="77777777" w:rsidR="000343B9" w:rsidRPr="00892812" w:rsidRDefault="000343B9" w:rsidP="00017119">
            <w:pPr>
              <w:jc w:val="both"/>
            </w:pPr>
            <w:r w:rsidRPr="00892812">
              <w:t>Submitted compliant Tenders pursuant to paragraph 2.2 above, and</w:t>
            </w:r>
          </w:p>
        </w:tc>
      </w:tr>
      <w:tr w:rsidR="000343B9" w:rsidRPr="00892812" w14:paraId="1A971741" w14:textId="77777777" w:rsidTr="00A12ADA">
        <w:tc>
          <w:tcPr>
            <w:tcW w:w="361" w:type="pct"/>
          </w:tcPr>
          <w:p w14:paraId="33854D4E" w14:textId="77777777" w:rsidR="000343B9" w:rsidRPr="00892812" w:rsidRDefault="000343B9" w:rsidP="00017119">
            <w:pPr>
              <w:jc w:val="both"/>
              <w:rPr>
                <w:color w:val="0000FF"/>
              </w:rPr>
            </w:pPr>
          </w:p>
        </w:tc>
        <w:tc>
          <w:tcPr>
            <w:tcW w:w="365" w:type="pct"/>
          </w:tcPr>
          <w:p w14:paraId="1BF378FD" w14:textId="77777777" w:rsidR="000343B9" w:rsidRPr="00892812" w:rsidRDefault="000343B9" w:rsidP="00017119">
            <w:pPr>
              <w:jc w:val="both"/>
              <w:rPr>
                <w:color w:val="0000FF"/>
              </w:rPr>
            </w:pPr>
            <w:r w:rsidRPr="00892812">
              <w:rPr>
                <w:color w:val="0000FF"/>
              </w:rPr>
              <w:t>(b)</w:t>
            </w:r>
          </w:p>
        </w:tc>
        <w:tc>
          <w:tcPr>
            <w:tcW w:w="4274" w:type="pct"/>
          </w:tcPr>
          <w:p w14:paraId="6675389B" w14:textId="77777777" w:rsidR="000343B9" w:rsidRPr="00892812" w:rsidRDefault="000343B9" w:rsidP="00017119">
            <w:pPr>
              <w:jc w:val="both"/>
            </w:pPr>
            <w:r w:rsidRPr="00892812">
              <w:t xml:space="preserve">Declared by way of </w:t>
            </w:r>
            <w:r w:rsidR="00BC74C2" w:rsidRPr="00892812">
              <w:t>e</w:t>
            </w:r>
            <w:r w:rsidRPr="00892812">
              <w:t>ESPD that either:</w:t>
            </w:r>
          </w:p>
          <w:p w14:paraId="3A098314" w14:textId="77777777" w:rsidR="000343B9" w:rsidRPr="00892812" w:rsidRDefault="000343B9" w:rsidP="00017119">
            <w:pPr>
              <w:pStyle w:val="ListParagraph"/>
              <w:numPr>
                <w:ilvl w:val="0"/>
                <w:numId w:val="7"/>
              </w:numPr>
              <w:rPr>
                <w:szCs w:val="22"/>
                <w:lang w:val="en-IE"/>
              </w:rPr>
            </w:pPr>
            <w:r w:rsidRPr="00892812">
              <w:rPr>
                <w:lang w:val="en-IE"/>
              </w:rPr>
              <w:t>no mandatory grounds for exclusion of the Tenderer pursuant to Regulation 57 of the Regulations apply to them, or</w:t>
            </w:r>
          </w:p>
          <w:p w14:paraId="19F657E8" w14:textId="77777777" w:rsidR="000343B9" w:rsidRPr="00892812" w:rsidRDefault="000343B9" w:rsidP="00017119">
            <w:pPr>
              <w:pStyle w:val="ListParagraph"/>
              <w:numPr>
                <w:ilvl w:val="0"/>
                <w:numId w:val="7"/>
              </w:numPr>
              <w:rPr>
                <w:szCs w:val="22"/>
                <w:lang w:val="en-IE"/>
              </w:rPr>
            </w:pPr>
            <w:r w:rsidRPr="00892812">
              <w:rPr>
                <w:lang w:val="en-IE"/>
              </w:rP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0343B9" w:rsidRPr="00892812" w14:paraId="44ED72C2" w14:textId="77777777" w:rsidTr="00A12ADA">
        <w:tc>
          <w:tcPr>
            <w:tcW w:w="361" w:type="pct"/>
          </w:tcPr>
          <w:p w14:paraId="3163E664" w14:textId="77777777" w:rsidR="000343B9" w:rsidRPr="00892812" w:rsidRDefault="000343B9" w:rsidP="00017119">
            <w:pPr>
              <w:jc w:val="both"/>
              <w:rPr>
                <w:color w:val="0000FF"/>
              </w:rPr>
            </w:pPr>
          </w:p>
        </w:tc>
        <w:tc>
          <w:tcPr>
            <w:tcW w:w="365" w:type="pct"/>
          </w:tcPr>
          <w:p w14:paraId="608A52A2" w14:textId="77777777" w:rsidR="000343B9" w:rsidRPr="00892812" w:rsidRDefault="000343B9" w:rsidP="00017119">
            <w:pPr>
              <w:jc w:val="both"/>
              <w:rPr>
                <w:color w:val="0000FF"/>
              </w:rPr>
            </w:pPr>
            <w:r w:rsidRPr="00892812">
              <w:rPr>
                <w:color w:val="0000FF"/>
              </w:rPr>
              <w:t>(c)</w:t>
            </w:r>
          </w:p>
        </w:tc>
        <w:tc>
          <w:tcPr>
            <w:tcW w:w="4274" w:type="pct"/>
          </w:tcPr>
          <w:p w14:paraId="3590F58E" w14:textId="77777777" w:rsidR="000343B9" w:rsidRPr="00892812" w:rsidRDefault="000343B9" w:rsidP="00017119">
            <w:pPr>
              <w:jc w:val="both"/>
            </w:pPr>
            <w:r w:rsidRPr="00892812">
              <w:t xml:space="preserve">Declared by way of </w:t>
            </w:r>
            <w:r w:rsidR="00BC74C2" w:rsidRPr="00892812">
              <w:t>e</w:t>
            </w:r>
            <w:r w:rsidRPr="00892812">
              <w:t>ESPD that they satisfy the selection criteria</w:t>
            </w:r>
            <w:r w:rsidR="00EF4C46" w:rsidRPr="00892812">
              <w:t xml:space="preserve"> </w:t>
            </w:r>
            <w:r w:rsidR="00503EFB" w:rsidRPr="00892812">
              <w:t>in</w:t>
            </w:r>
            <w:r w:rsidRPr="00892812">
              <w:t xml:space="preserve"> this Competition as set out in part 3.2 below (the “Selection Criteria”),</w:t>
            </w:r>
            <w:r w:rsidR="00F12DB2" w:rsidRPr="00892812">
              <w:t xml:space="preserve"> </w:t>
            </w:r>
            <w:r w:rsidRPr="00892812">
              <w:t>will be evaluated in accordance with the Award Criteria at part 3.3 below.</w:t>
            </w:r>
          </w:p>
          <w:p w14:paraId="15292739" w14:textId="77777777" w:rsidR="000343B9" w:rsidRPr="00892812" w:rsidRDefault="000343B9" w:rsidP="00017119">
            <w:pPr>
              <w:jc w:val="both"/>
            </w:pPr>
            <w:r w:rsidRPr="00892812">
              <w:t>However, please note that the Contracting Authority also reserves the right to exclude from evaluation a Tenderer to whom a discretionary ground for exclusion pursuant to Regulation 57 of the Regulations applies.</w:t>
            </w:r>
          </w:p>
          <w:p w14:paraId="66D278FE" w14:textId="77777777" w:rsidR="000343B9" w:rsidRPr="00892812" w:rsidRDefault="000343B9" w:rsidP="00017119">
            <w:pPr>
              <w:jc w:val="both"/>
            </w:pPr>
            <w:r w:rsidRPr="00892812">
              <w:t xml:space="preserve">Tenderers should note that where a Tenderer is relying on the capacity of other entities (for example, Subcontractors) for the purposes of fulfilling any of the Selection Criteria in part 3.2 below it must ensure the each such entity: </w:t>
            </w:r>
          </w:p>
          <w:p w14:paraId="33788676" w14:textId="77777777" w:rsidR="000343B9" w:rsidRPr="00892812" w:rsidRDefault="000343B9" w:rsidP="00017119">
            <w:pPr>
              <w:pStyle w:val="ListParagraph"/>
              <w:numPr>
                <w:ilvl w:val="0"/>
                <w:numId w:val="10"/>
              </w:numPr>
              <w:contextualSpacing w:val="0"/>
              <w:rPr>
                <w:lang w:val="en-IE"/>
              </w:rPr>
            </w:pPr>
            <w:r w:rsidRPr="00892812">
              <w:rPr>
                <w:lang w:val="en-IE"/>
              </w:rPr>
              <w:t xml:space="preserve">completes and submits a separate </w:t>
            </w:r>
            <w:r w:rsidR="00BC74C2" w:rsidRPr="00892812">
              <w:rPr>
                <w:lang w:val="en-IE"/>
              </w:rPr>
              <w:t>e</w:t>
            </w:r>
            <w:r w:rsidRPr="00892812">
              <w:rPr>
                <w:lang w:val="en-IE"/>
              </w:rPr>
              <w:t xml:space="preserve">ESPD in respect of each such entity; and </w:t>
            </w:r>
          </w:p>
          <w:p w14:paraId="31CB1CB5" w14:textId="77777777" w:rsidR="000343B9" w:rsidRPr="00892812" w:rsidRDefault="000343B9" w:rsidP="00017119">
            <w:pPr>
              <w:pStyle w:val="ListParagraph"/>
              <w:numPr>
                <w:ilvl w:val="0"/>
                <w:numId w:val="10"/>
              </w:numPr>
              <w:contextualSpacing w:val="0"/>
              <w:rPr>
                <w:lang w:val="en-IE"/>
              </w:rPr>
            </w:pPr>
            <w:r w:rsidRPr="00892812">
              <w:rPr>
                <w:lang w:val="en-IE"/>
              </w:rPr>
              <w:t xml:space="preserve">when requested by the Contracting Authority, submit proof, to the satisfaction of the Contracting Authority, that each such entity will place the necessary resources at the disposal of the Tenderer. </w:t>
            </w:r>
          </w:p>
          <w:p w14:paraId="58191C4D" w14:textId="77777777" w:rsidR="000343B9" w:rsidRPr="00892812" w:rsidRDefault="000343B9" w:rsidP="00017119">
            <w:pPr>
              <w:jc w:val="both"/>
            </w:pPr>
            <w:r w:rsidRPr="00892812">
              <w:t xml:space="preserve">Where a Tenderer (Prime Contractor) intends to subcontract any share of any Goods Contract to a Subcontractor, but is not relying on the capacity of such Subcontractor for the purposes of fulfilling any of the Selection Criteria in part 3.2 below, it must ensure that each such Subcontractor submits a separate </w:t>
            </w:r>
            <w:r w:rsidR="00BC74C2" w:rsidRPr="00892812">
              <w:t>e</w:t>
            </w:r>
            <w:r w:rsidRPr="00892812">
              <w:t xml:space="preserve">ESPD in respect of such Subcontractor completing those sections of the </w:t>
            </w:r>
            <w:r w:rsidR="00BC74C2" w:rsidRPr="00892812">
              <w:t>e</w:t>
            </w:r>
            <w:r w:rsidRPr="00892812">
              <w:t xml:space="preserve">ESPD which are specified in section 2.D of the </w:t>
            </w:r>
            <w:r w:rsidR="00BC74C2" w:rsidRPr="00892812">
              <w:t>e</w:t>
            </w:r>
            <w:r w:rsidRPr="00892812">
              <w:t>ESPD for this Competition.</w:t>
            </w:r>
          </w:p>
          <w:p w14:paraId="565F99ED" w14:textId="77777777" w:rsidR="000343B9" w:rsidRPr="00892812" w:rsidRDefault="000343B9" w:rsidP="00017119">
            <w:pPr>
              <w:jc w:val="both"/>
            </w:pPr>
            <w:r w:rsidRPr="00892812">
              <w:t xml:space="preserve">The Contracting Authority may decide to examine Tenders before verifying the absence of exclusion grounds in Regulation 57 of the Regulations (the “Exclusion Grounds”) and the fulfilment of the Selection Criteria.   </w:t>
            </w:r>
          </w:p>
          <w:p w14:paraId="2CA0FEC7" w14:textId="77777777" w:rsidR="000343B9" w:rsidRPr="00892812" w:rsidRDefault="000343B9" w:rsidP="00017119">
            <w:pPr>
              <w:jc w:val="both"/>
            </w:pPr>
            <w:r w:rsidRPr="00892812">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 </w:t>
            </w:r>
          </w:p>
          <w:p w14:paraId="375ADE6D" w14:textId="77777777" w:rsidR="00F12DB2" w:rsidRPr="00892812" w:rsidRDefault="00F12DB2" w:rsidP="00017119">
            <w:pPr>
              <w:jc w:val="both"/>
            </w:pPr>
          </w:p>
          <w:p w14:paraId="3413D60A" w14:textId="77777777" w:rsidR="000343B9" w:rsidRPr="00892812" w:rsidRDefault="000343B9" w:rsidP="00017119">
            <w:pPr>
              <w:pStyle w:val="ListParagraph"/>
              <w:numPr>
                <w:ilvl w:val="0"/>
                <w:numId w:val="8"/>
              </w:numPr>
              <w:contextualSpacing w:val="0"/>
              <w:rPr>
                <w:lang w:val="en-IE"/>
              </w:rPr>
            </w:pPr>
            <w:r w:rsidRPr="00892812">
              <w:rPr>
                <w:lang w:val="en-IE"/>
              </w:rPr>
              <w:t xml:space="preserve">a Declaration in the form attached at Appendix </w:t>
            </w:r>
            <w:r w:rsidR="00BC74C2" w:rsidRPr="00892812">
              <w:rPr>
                <w:lang w:val="en-IE"/>
              </w:rPr>
              <w:t>4</w:t>
            </w:r>
            <w:r w:rsidRPr="00892812">
              <w:rPr>
                <w:lang w:val="en-IE"/>
              </w:rPr>
              <w:t xml:space="preserve">; </w:t>
            </w:r>
          </w:p>
          <w:p w14:paraId="7806FA52" w14:textId="77777777" w:rsidR="000343B9" w:rsidRPr="00892812" w:rsidRDefault="000343B9" w:rsidP="00017119">
            <w:pPr>
              <w:pStyle w:val="ListParagraph"/>
              <w:numPr>
                <w:ilvl w:val="0"/>
                <w:numId w:val="8"/>
              </w:numPr>
              <w:contextualSpacing w:val="0"/>
              <w:rPr>
                <w:lang w:val="en-IE"/>
              </w:rPr>
            </w:pPr>
            <w:r w:rsidRPr="00892812">
              <w:rPr>
                <w:lang w:val="en-IE"/>
              </w:rPr>
              <w:t>evidence to the effect that measures taken by the entity concerned are sufficient to demonstrate its reliability despite the existence of a relevant Exclusion Ground; and</w:t>
            </w:r>
          </w:p>
          <w:p w14:paraId="3EBE20F0" w14:textId="77777777" w:rsidR="000343B9" w:rsidRPr="00892812" w:rsidRDefault="000343B9" w:rsidP="00017119">
            <w:pPr>
              <w:pStyle w:val="ListParagraph"/>
              <w:numPr>
                <w:ilvl w:val="0"/>
                <w:numId w:val="8"/>
              </w:numPr>
              <w:contextualSpacing w:val="0"/>
              <w:rPr>
                <w:lang w:val="en-IE"/>
              </w:rPr>
            </w:pPr>
            <w:r w:rsidRPr="00892812">
              <w:rPr>
                <w:lang w:val="en-IE"/>
              </w:rPr>
              <w:t>in the case of the Prime Contractor and any Subcontractor on whose capacity the Prime Contractor relies, all or any of the supporting documents specified at paragraph 3.2 below.</w:t>
            </w:r>
          </w:p>
          <w:p w14:paraId="7A3B4152" w14:textId="77777777" w:rsidR="00DD284F" w:rsidRPr="00892812" w:rsidRDefault="00DD284F" w:rsidP="00017119">
            <w:pPr>
              <w:pStyle w:val="ListParagraph"/>
              <w:numPr>
                <w:ilvl w:val="0"/>
                <w:numId w:val="8"/>
              </w:numPr>
              <w:rPr>
                <w:lang w:val="en-IE"/>
              </w:rPr>
            </w:pPr>
            <w:r w:rsidRPr="00892812">
              <w:rPr>
                <w:lang w:val="en-IE"/>
              </w:rP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4E45E1AC" w14:textId="77777777" w:rsidR="00DD284F" w:rsidRPr="00892812" w:rsidRDefault="00DD284F" w:rsidP="00017119">
            <w:pPr>
              <w:pStyle w:val="ListParagraph"/>
              <w:numPr>
                <w:ilvl w:val="0"/>
                <w:numId w:val="8"/>
              </w:numPr>
              <w:rPr>
                <w:lang w:val="en-IE"/>
              </w:rPr>
            </w:pPr>
            <w:r w:rsidRPr="00892812">
              <w:rPr>
                <w:lang w:val="en-IE"/>
              </w:rPr>
              <w:t xml:space="preserve">information concerning the origin of goods, if any, for the purposes of assessing compliance with Regulation (EU) No 833/2014 (as amended by EU Regulation 2022/576 or any subsequent amendments to same).          </w:t>
            </w:r>
          </w:p>
          <w:p w14:paraId="69EF5920" w14:textId="77777777" w:rsidR="00DD284F" w:rsidRPr="00892812" w:rsidRDefault="00DD284F" w:rsidP="00017119">
            <w:pPr>
              <w:pStyle w:val="ListParagraph"/>
              <w:contextualSpacing w:val="0"/>
              <w:rPr>
                <w:lang w:val="en-IE"/>
              </w:rPr>
            </w:pPr>
          </w:p>
          <w:p w14:paraId="1E3B1212" w14:textId="77777777" w:rsidR="00DD284F" w:rsidRPr="00892812" w:rsidRDefault="00DD284F" w:rsidP="00017119">
            <w:pPr>
              <w:pStyle w:val="western"/>
              <w:suppressAutoHyphens w:val="0"/>
              <w:spacing w:before="0"/>
              <w:rPr>
                <w:rFonts w:ascii="Calibri" w:eastAsia="Times New Roman" w:hAnsi="Calibri"/>
                <w:szCs w:val="22"/>
                <w:lang w:val="en-IE" w:eastAsia="en-US"/>
              </w:rPr>
            </w:pPr>
            <w:r w:rsidRPr="00892812">
              <w:rPr>
                <w:rFonts w:ascii="Calibri" w:eastAsia="Times New Roman" w:hAnsi="Calibri"/>
                <w:szCs w:val="22"/>
                <w:lang w:val="en-IE" w:eastAsia="en-US"/>
              </w:rPr>
              <w:t>If a Tenderer does not, upon request by the Contracting Authority, provide evidence which is considered by the Contracting Authority as sufficient to demonstrate (</w:t>
            </w:r>
            <w:proofErr w:type="spellStart"/>
            <w:r w:rsidRPr="00892812">
              <w:rPr>
                <w:rFonts w:ascii="Calibri" w:eastAsia="Times New Roman" w:hAnsi="Calibri"/>
                <w:szCs w:val="22"/>
                <w:lang w:val="en-IE" w:eastAsia="en-US"/>
              </w:rPr>
              <w:t>i</w:t>
            </w:r>
            <w:proofErr w:type="spellEnd"/>
            <w:r w:rsidRPr="00892812">
              <w:rPr>
                <w:rFonts w:ascii="Calibri" w:eastAsia="Times New Roman" w:hAnsi="Calibri"/>
                <w:szCs w:val="22"/>
                <w:lang w:val="en-IE" w:eastAsia="en-US"/>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w:t>
            </w:r>
            <w:r w:rsidRPr="00892812">
              <w:rPr>
                <w:lang w:val="en-IE"/>
              </w:rPr>
              <w:t xml:space="preserve"> </w:t>
            </w:r>
            <w:r w:rsidRPr="00892812">
              <w:rPr>
                <w:rFonts w:ascii="Calibri" w:eastAsia="Times New Roman" w:hAnsi="Calibri"/>
                <w:szCs w:val="22"/>
                <w:lang w:val="en-IE" w:eastAsia="en-US"/>
              </w:rPr>
              <w:t>that the origin of goods, if any, are not subject to the prohibitions set out in Regulation (EU) No 833/2014 (as amended by EU Regulation 2022/576 or any subsequent amendments to same) then it shall be excluded from further participation in this Competition.</w:t>
            </w:r>
          </w:p>
          <w:p w14:paraId="06F4D926" w14:textId="5B30F02A" w:rsidR="00DD284F" w:rsidRPr="00892812" w:rsidRDefault="00DD284F" w:rsidP="00017119">
            <w:pPr>
              <w:jc w:val="both"/>
            </w:pPr>
            <w:r w:rsidRPr="00892812">
              <w:t>If a Tenderer does not, upon request by the Contracting Authority, provide evidence which is considered by the Contracting Authority as sufficient to demonstrate (</w:t>
            </w:r>
            <w:proofErr w:type="spellStart"/>
            <w:r w:rsidRPr="00892812">
              <w:t>i</w:t>
            </w:r>
            <w:proofErr w:type="spellEnd"/>
            <w:r w:rsidRPr="00892812">
              <w:t xml:space="preserve">)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w:t>
            </w:r>
            <w:r w:rsidRPr="00892812">
              <w:rPr>
                <w:i/>
              </w:rPr>
              <w:t xml:space="preserve">unless </w:t>
            </w:r>
            <w:r w:rsidRPr="00892812">
              <w:t>it replaces the Subcontractor with one which meets all relevant requirements of this RFT.</w:t>
            </w:r>
          </w:p>
          <w:p w14:paraId="1095265D" w14:textId="77777777" w:rsidR="002622EB" w:rsidRPr="00892812" w:rsidRDefault="002622EB" w:rsidP="00017119">
            <w:pPr>
              <w:jc w:val="both"/>
            </w:pPr>
          </w:p>
        </w:tc>
      </w:tr>
    </w:tbl>
    <w:p w14:paraId="6458666C" w14:textId="77777777" w:rsidR="000343B9" w:rsidRPr="00892812" w:rsidRDefault="000343B9" w:rsidP="00017119">
      <w:pPr>
        <w:pStyle w:val="Heading2"/>
        <w:rPr>
          <w:lang w:val="en-IE"/>
        </w:rPr>
      </w:pPr>
      <w:r w:rsidRPr="00892812">
        <w:rPr>
          <w:lang w:val="en-IE"/>
        </w:rPr>
        <w:lastRenderedPageBreak/>
        <w:t>3.2</w:t>
      </w:r>
      <w:r w:rsidRPr="00892812">
        <w:rPr>
          <w:lang w:val="en-IE"/>
        </w:rPr>
        <w:tab/>
        <w:t>Selection Criteria</w:t>
      </w:r>
    </w:p>
    <w:tbl>
      <w:tblPr>
        <w:tblW w:w="5051" w:type="pct"/>
        <w:tblLook w:val="01E0" w:firstRow="1" w:lastRow="1" w:firstColumn="1" w:lastColumn="1" w:noHBand="0" w:noVBand="0"/>
      </w:tblPr>
      <w:tblGrid>
        <w:gridCol w:w="257"/>
        <w:gridCol w:w="238"/>
        <w:gridCol w:w="8961"/>
      </w:tblGrid>
      <w:tr w:rsidR="000343B9" w:rsidRPr="00892812" w14:paraId="05308EC8" w14:textId="77777777" w:rsidTr="00306B80">
        <w:trPr>
          <w:trHeight w:val="20"/>
        </w:trPr>
        <w:tc>
          <w:tcPr>
            <w:tcW w:w="731" w:type="pct"/>
            <w:gridSpan w:val="2"/>
          </w:tcPr>
          <w:p w14:paraId="2E5E374B" w14:textId="77777777" w:rsidR="000343B9" w:rsidRPr="00892812" w:rsidRDefault="000343B9" w:rsidP="00017119">
            <w:pPr>
              <w:jc w:val="both"/>
              <w:rPr>
                <w:color w:val="0000FF"/>
              </w:rPr>
            </w:pPr>
            <w:r w:rsidRPr="00892812">
              <w:rPr>
                <w:color w:val="0000FF"/>
              </w:rPr>
              <w:t>3.2</w:t>
            </w:r>
          </w:p>
        </w:tc>
        <w:tc>
          <w:tcPr>
            <w:tcW w:w="4221" w:type="pct"/>
          </w:tcPr>
          <w:p w14:paraId="322A78BD" w14:textId="77777777" w:rsidR="007B57EC" w:rsidRPr="00892812" w:rsidRDefault="000343B9" w:rsidP="00454064">
            <w:pPr>
              <w:spacing w:after="0"/>
            </w:pPr>
            <w:r w:rsidRPr="00892812">
              <w:t>Tenderers will either pass OR fail each of the Selection Criteria in this part 3.2. Tenderer who fails a selection criterion will be excluded from participating in this Competition</w:t>
            </w:r>
            <w:r w:rsidR="009A72BF" w:rsidRPr="00892812">
              <w:t>.</w:t>
            </w:r>
          </w:p>
          <w:p w14:paraId="5C258D51" w14:textId="77777777" w:rsidR="004F1D4B" w:rsidRPr="00892812" w:rsidRDefault="004F1D4B" w:rsidP="00454064">
            <w:pPr>
              <w:spacing w:after="0"/>
            </w:pPr>
          </w:p>
          <w:p w14:paraId="253EFA98" w14:textId="77777777" w:rsidR="003250F3" w:rsidRPr="00892812" w:rsidRDefault="003250F3" w:rsidP="00454064">
            <w:pPr>
              <w:spacing w:after="0"/>
            </w:pPr>
          </w:p>
          <w:tbl>
            <w:tblPr>
              <w:tblW w:w="5051" w:type="pct"/>
              <w:tblLook w:val="01E0" w:firstRow="1" w:lastRow="1" w:firstColumn="1" w:lastColumn="1" w:noHBand="0" w:noVBand="0"/>
            </w:tblPr>
            <w:tblGrid>
              <w:gridCol w:w="8834"/>
            </w:tblGrid>
            <w:tr w:rsidR="003250F3" w:rsidRPr="00892812" w14:paraId="54468BD1" w14:textId="77777777" w:rsidTr="00D06AA1">
              <w:trPr>
                <w:trHeight w:val="142"/>
              </w:trPr>
              <w:tc>
                <w:tcPr>
                  <w:tcW w:w="4621" w:type="pct"/>
                </w:tcPr>
                <w:tbl>
                  <w:tblPr>
                    <w:tblW w:w="849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4819"/>
                    <w:gridCol w:w="1412"/>
                  </w:tblGrid>
                  <w:tr w:rsidR="00AA220D" w:rsidRPr="00892812" w14:paraId="56BC8C0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17BF4D0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TYPE OF DOCUMENTATION</w:t>
                        </w:r>
                        <w:r w:rsidRPr="00892812">
                          <w:rPr>
                            <w:rFonts w:ascii="Calibri" w:eastAsia="Times New Roman" w:hAnsi="Calibri" w:cs="Calibri"/>
                            <w:color w:val="FFFFFF"/>
                            <w:lang w:eastAsia="en-IE"/>
                          </w:rPr>
                          <w:t> </w:t>
                        </w:r>
                      </w:p>
                    </w:tc>
                    <w:tc>
                      <w:tcPr>
                        <w:tcW w:w="4819"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20FAD91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PASS REQUIREMENT</w:t>
                        </w:r>
                        <w:r w:rsidRPr="00892812">
                          <w:rPr>
                            <w:rFonts w:ascii="Calibri" w:eastAsia="Times New Roman" w:hAnsi="Calibri" w:cs="Calibri"/>
                            <w:color w:val="FFFFFF"/>
                            <w:lang w:eastAsia="en-IE"/>
                          </w:rPr>
                          <w:t> </w:t>
                        </w:r>
                      </w:p>
                    </w:tc>
                    <w:tc>
                      <w:tcPr>
                        <w:tcW w:w="1412" w:type="dxa"/>
                        <w:tcBorders>
                          <w:top w:val="single" w:sz="12" w:space="0" w:color="auto"/>
                          <w:left w:val="single" w:sz="12" w:space="0" w:color="auto"/>
                          <w:bottom w:val="single" w:sz="12" w:space="0" w:color="auto"/>
                          <w:right w:val="single" w:sz="12" w:space="0" w:color="auto"/>
                        </w:tcBorders>
                        <w:shd w:val="clear" w:color="auto" w:fill="2E74B5"/>
                        <w:hideMark/>
                      </w:tcPr>
                      <w:p w14:paraId="52670F23"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Rule</w:t>
                        </w:r>
                        <w:r w:rsidRPr="00892812">
                          <w:rPr>
                            <w:rFonts w:ascii="Calibri" w:eastAsia="Times New Roman" w:hAnsi="Calibri" w:cs="Calibri"/>
                            <w:color w:val="FFFFFF"/>
                            <w:lang w:eastAsia="en-IE"/>
                          </w:rPr>
                          <w:t> </w:t>
                        </w:r>
                      </w:p>
                    </w:tc>
                  </w:tr>
                  <w:tr w:rsidR="00AA220D" w:rsidRPr="00892812" w14:paraId="1D7E70B6" w14:textId="77777777" w:rsidTr="00C52ABD">
                    <w:trPr>
                      <w:trHeight w:val="495"/>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1A53D77C" w14:textId="55A5438E"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A1-A4 Economic and Financial Standing</w:t>
                        </w:r>
                      </w:p>
                    </w:tc>
                  </w:tr>
                  <w:tr w:rsidR="00AA220D" w:rsidRPr="00892812" w14:paraId="31F747F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16B6C69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 Insurance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CED6BD7"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Details of the level of Insurances in place in accordance with that stipulated in Section 2.21 </w:t>
                        </w:r>
                      </w:p>
                      <w:p w14:paraId="15EAD39E"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3B4F00E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60E28A0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6DD67F9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8E9BB84"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19CB93F1"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08FCB23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6917AA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A2 Tax Clearance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461BD015" w14:textId="51A8932C"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Up to date</w:t>
                        </w:r>
                        <w:r w:rsidR="002F379D">
                          <w:rPr>
                            <w:rFonts w:ascii="Calibri" w:eastAsia="Times New Roman" w:hAnsi="Calibri" w:cs="Calibri"/>
                            <w:lang w:eastAsia="en-IE"/>
                          </w:rPr>
                          <w:t xml:space="preserve"> Irish</w:t>
                        </w:r>
                        <w:r w:rsidRPr="00892812">
                          <w:rPr>
                            <w:rFonts w:ascii="Calibri" w:eastAsia="Times New Roman" w:hAnsi="Calibri" w:cs="Calibri"/>
                            <w:lang w:eastAsia="en-IE"/>
                          </w:rPr>
                          <w:t xml:space="preserve"> Tax Clearance Certificate or Online Verification details. </w:t>
                        </w:r>
                      </w:p>
                      <w:p w14:paraId="5CCC198E"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340A8714"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12ECCEC1"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1C4765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28742D1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14E7E56"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A3 Statement of Turnover</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695BA9D2" w14:textId="77777777" w:rsidR="006F28FE" w:rsidRDefault="00DC03E6" w:rsidP="00454064">
                        <w:pPr>
                          <w:pBdr>
                            <w:top w:val="nil"/>
                            <w:left w:val="nil"/>
                            <w:bottom w:val="nil"/>
                            <w:right w:val="nil"/>
                            <w:between w:val="nil"/>
                            <w:bar w:val="nil"/>
                          </w:pBdr>
                          <w:spacing w:after="0"/>
                          <w:rPr>
                            <w:rFonts w:eastAsia="Arial Unicode MS"/>
                            <w:bdr w:val="nil"/>
                          </w:rPr>
                        </w:pPr>
                        <w:r w:rsidRPr="00892812">
                          <w:rPr>
                            <w:rFonts w:eastAsia="Arial Unicode MS"/>
                            <w:bdr w:val="nil"/>
                          </w:rPr>
                          <w:t>Please provide, from you</w:t>
                        </w:r>
                        <w:r w:rsidR="00F550AD" w:rsidRPr="00892812">
                          <w:rPr>
                            <w:rFonts w:eastAsia="Arial Unicode MS"/>
                            <w:bdr w:val="nil"/>
                          </w:rPr>
                          <w:t>r</w:t>
                        </w:r>
                        <w:r w:rsidRPr="00892812">
                          <w:rPr>
                            <w:rFonts w:eastAsia="Arial Unicode MS"/>
                            <w:bdr w:val="nil"/>
                          </w:rPr>
                          <w:t xml:space="preserve"> Auditor/Accountant, evidence </w:t>
                        </w:r>
                        <w:r w:rsidR="00C52ABD" w:rsidRPr="00892812">
                          <w:rPr>
                            <w:rFonts w:eastAsia="Arial Unicode MS"/>
                            <w:bdr w:val="nil"/>
                          </w:rPr>
                          <w:t xml:space="preserve">that </w:t>
                        </w:r>
                        <w:r w:rsidRPr="00892812">
                          <w:rPr>
                            <w:rFonts w:eastAsia="Arial Unicode MS"/>
                            <w:bdr w:val="nil"/>
                          </w:rPr>
                          <w:t>your</w:t>
                        </w:r>
                        <w:r w:rsidR="00C52ABD" w:rsidRPr="00892812">
                          <w:rPr>
                            <w:rFonts w:eastAsia="Arial Unicode MS"/>
                            <w:bdr w:val="nil"/>
                          </w:rPr>
                          <w:t xml:space="preserve"> turnover relating to the services specified</w:t>
                        </w:r>
                        <w:r w:rsidRPr="00892812">
                          <w:rPr>
                            <w:rFonts w:eastAsia="Arial Unicode MS"/>
                            <w:bdr w:val="nil"/>
                          </w:rPr>
                          <w:t xml:space="preserve">, </w:t>
                        </w:r>
                        <w:r w:rsidR="00C52ABD" w:rsidRPr="00892812">
                          <w:rPr>
                            <w:rFonts w:eastAsia="Arial Unicode MS"/>
                            <w:bdr w:val="nil"/>
                          </w:rPr>
                          <w:t xml:space="preserve">has exceeded </w:t>
                        </w:r>
                        <w:r w:rsidR="006F28FE" w:rsidRPr="006F28FE">
                          <w:rPr>
                            <w:rFonts w:eastAsia="Arial Unicode MS"/>
                            <w:bCs/>
                            <w:bdr w:val="nil"/>
                          </w:rPr>
                          <w:t>the amount below</w:t>
                        </w:r>
                        <w:r w:rsidR="00C52ABD" w:rsidRPr="00892812">
                          <w:rPr>
                            <w:rFonts w:eastAsia="Arial Unicode MS"/>
                            <w:bdr w:val="nil"/>
                          </w:rPr>
                          <w:t xml:space="preserve"> per annum averaged over the three years 202</w:t>
                        </w:r>
                        <w:r w:rsidR="00B14190">
                          <w:rPr>
                            <w:rFonts w:eastAsia="Arial Unicode MS"/>
                            <w:bdr w:val="nil"/>
                          </w:rPr>
                          <w:t>2</w:t>
                        </w:r>
                        <w:r w:rsidR="00C52ABD" w:rsidRPr="00892812">
                          <w:rPr>
                            <w:rFonts w:eastAsia="Arial Unicode MS"/>
                            <w:bdr w:val="nil"/>
                          </w:rPr>
                          <w:t>/202</w:t>
                        </w:r>
                        <w:r w:rsidR="00B14190">
                          <w:rPr>
                            <w:rFonts w:eastAsia="Arial Unicode MS"/>
                            <w:bdr w:val="nil"/>
                          </w:rPr>
                          <w:t>3</w:t>
                        </w:r>
                        <w:r w:rsidR="00C52ABD" w:rsidRPr="00892812">
                          <w:rPr>
                            <w:rFonts w:eastAsia="Arial Unicode MS"/>
                            <w:bdr w:val="nil"/>
                          </w:rPr>
                          <w:t>/202</w:t>
                        </w:r>
                        <w:r w:rsidR="00B14190">
                          <w:rPr>
                            <w:rFonts w:eastAsia="Arial Unicode MS"/>
                            <w:bdr w:val="nil"/>
                          </w:rPr>
                          <w:t>4</w:t>
                        </w:r>
                        <w:r w:rsidR="00C52ABD" w:rsidRPr="00892812">
                          <w:rPr>
                            <w:rFonts w:eastAsia="Arial Unicode MS"/>
                            <w:bdr w:val="nil"/>
                          </w:rPr>
                          <w:t xml:space="preserve">. </w:t>
                        </w:r>
                      </w:p>
                      <w:p w14:paraId="38B01073" w14:textId="77777777" w:rsidR="00D54E3D" w:rsidRDefault="00D54E3D" w:rsidP="00454064">
                        <w:pPr>
                          <w:pBdr>
                            <w:top w:val="nil"/>
                            <w:left w:val="nil"/>
                            <w:bottom w:val="nil"/>
                            <w:right w:val="nil"/>
                            <w:between w:val="nil"/>
                            <w:bar w:val="nil"/>
                          </w:pBdr>
                          <w:spacing w:after="0"/>
                          <w:rPr>
                            <w:rFonts w:eastAsia="Arial Unicode MS"/>
                            <w:bdr w:val="nil"/>
                          </w:rPr>
                        </w:pPr>
                      </w:p>
                      <w:p w14:paraId="0D4F772D" w14:textId="748A5597" w:rsidR="00D54E3D" w:rsidRDefault="00D54E3D" w:rsidP="009102E0">
                        <w:pPr>
                          <w:pBdr>
                            <w:top w:val="nil"/>
                            <w:left w:val="nil"/>
                            <w:bottom w:val="nil"/>
                            <w:right w:val="nil"/>
                            <w:between w:val="nil"/>
                            <w:bar w:val="nil"/>
                          </w:pBdr>
                          <w:spacing w:after="0" w:line="320" w:lineRule="exact"/>
                          <w:jc w:val="both"/>
                          <w:rPr>
                            <w:rFonts w:eastAsia="Arial Unicode MS"/>
                            <w:bdr w:val="nil"/>
                          </w:rPr>
                        </w:pPr>
                        <w:r>
                          <w:rPr>
                            <w:rFonts w:eastAsia="Arial Unicode MS"/>
                            <w:bdr w:val="nil"/>
                          </w:rPr>
                          <w:t xml:space="preserve">(Note: </w:t>
                        </w:r>
                        <w:r w:rsidRPr="001E597E">
                          <w:rPr>
                            <w:rFonts w:eastAsia="Arial Unicode MS"/>
                            <w:bdr w:val="nil"/>
                          </w:rPr>
                          <w:t>Where suppliers have submitted for multiple lots, turnover must reflect the combined turnover amounts</w:t>
                        </w:r>
                        <w:r>
                          <w:rPr>
                            <w:rFonts w:eastAsia="Arial Unicode MS"/>
                            <w:bdr w:val="nil"/>
                          </w:rPr>
                          <w:t>)</w:t>
                        </w:r>
                      </w:p>
                      <w:p w14:paraId="7F4E8B8F" w14:textId="3C2EC581" w:rsidR="00C52ABD" w:rsidRPr="00892812" w:rsidRDefault="00C52ABD" w:rsidP="00454064">
                        <w:pPr>
                          <w:pBdr>
                            <w:top w:val="nil"/>
                            <w:left w:val="nil"/>
                            <w:bottom w:val="nil"/>
                            <w:right w:val="nil"/>
                            <w:between w:val="nil"/>
                            <w:bar w:val="nil"/>
                          </w:pBdr>
                          <w:spacing w:after="0"/>
                          <w:rPr>
                            <w:rFonts w:eastAsia="Arial Unicode MS"/>
                            <w:bdr w:val="nil"/>
                          </w:rPr>
                        </w:pPr>
                        <w:r w:rsidRPr="00892812">
                          <w:rPr>
                            <w:rFonts w:eastAsia="Arial Unicode MS"/>
                            <w:bdr w:val="nil"/>
                          </w:rPr>
                          <w:t xml:space="preserve"> </w:t>
                        </w:r>
                      </w:p>
                      <w:p w14:paraId="2B516630" w14:textId="77777777"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Lot</w:t>
                        </w:r>
                        <w:r w:rsidRPr="00EE2AE7">
                          <w:rPr>
                            <w:rFonts w:ascii="Calibri" w:eastAsia="Times New Roman" w:hAnsi="Calibri" w:cs="Calibri"/>
                            <w:lang w:eastAsia="en-IE"/>
                          </w:rPr>
                          <w:tab/>
                          <w:t>Yearly Turnover</w:t>
                        </w:r>
                      </w:p>
                      <w:p w14:paraId="6CC9FB87" w14:textId="34A45340"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1</w:t>
                        </w:r>
                        <w:r w:rsidRPr="00EE2AE7">
                          <w:rPr>
                            <w:rFonts w:ascii="Calibri" w:eastAsia="Times New Roman" w:hAnsi="Calibri" w:cs="Calibri"/>
                            <w:lang w:eastAsia="en-IE"/>
                          </w:rPr>
                          <w:tab/>
                          <w:t>€</w:t>
                        </w:r>
                        <w:r w:rsidR="00EE639A">
                          <w:rPr>
                            <w:rFonts w:ascii="Calibri" w:eastAsia="Times New Roman" w:hAnsi="Calibri" w:cs="Calibri"/>
                            <w:lang w:eastAsia="en-IE"/>
                          </w:rPr>
                          <w:t>1,300</w:t>
                        </w:r>
                        <w:r w:rsidRPr="00EE2AE7">
                          <w:rPr>
                            <w:rFonts w:ascii="Calibri" w:eastAsia="Times New Roman" w:hAnsi="Calibri" w:cs="Calibri"/>
                            <w:lang w:eastAsia="en-IE"/>
                          </w:rPr>
                          <w:t xml:space="preserve">,000 </w:t>
                        </w:r>
                      </w:p>
                      <w:p w14:paraId="1BC35DCF" w14:textId="77777777" w:rsidR="00EE2AE7" w:rsidRPr="00EE2AE7" w:rsidRDefault="00EE2AE7" w:rsidP="00454064">
                        <w:pPr>
                          <w:spacing w:after="0" w:line="240" w:lineRule="auto"/>
                          <w:textAlignment w:val="baseline"/>
                          <w:rPr>
                            <w:rFonts w:ascii="Calibri" w:eastAsia="Times New Roman" w:hAnsi="Calibri" w:cs="Calibri"/>
                            <w:lang w:eastAsia="en-IE"/>
                          </w:rPr>
                        </w:pPr>
                      </w:p>
                      <w:p w14:paraId="30F29A1A" w14:textId="40D1B451"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2</w:t>
                        </w:r>
                        <w:r w:rsidRPr="00EE2AE7">
                          <w:rPr>
                            <w:rFonts w:ascii="Calibri" w:eastAsia="Times New Roman" w:hAnsi="Calibri" w:cs="Calibri"/>
                            <w:lang w:eastAsia="en-IE"/>
                          </w:rPr>
                          <w:tab/>
                          <w:t>€</w:t>
                        </w:r>
                        <w:r w:rsidR="00EE639A">
                          <w:rPr>
                            <w:rFonts w:ascii="Calibri" w:eastAsia="Times New Roman" w:hAnsi="Calibri" w:cs="Calibri"/>
                            <w:lang w:eastAsia="en-IE"/>
                          </w:rPr>
                          <w:t>1,300</w:t>
                        </w:r>
                        <w:r w:rsidR="00EE639A" w:rsidRPr="00EE2AE7">
                          <w:rPr>
                            <w:rFonts w:ascii="Calibri" w:eastAsia="Times New Roman" w:hAnsi="Calibri" w:cs="Calibri"/>
                            <w:lang w:eastAsia="en-IE"/>
                          </w:rPr>
                          <w:t>,000</w:t>
                        </w:r>
                      </w:p>
                      <w:p w14:paraId="660EB15B" w14:textId="77777777" w:rsidR="00EE2AE7" w:rsidRPr="00EE2AE7" w:rsidRDefault="00EE2AE7" w:rsidP="00454064">
                        <w:pPr>
                          <w:spacing w:after="0" w:line="240" w:lineRule="auto"/>
                          <w:textAlignment w:val="baseline"/>
                          <w:rPr>
                            <w:rFonts w:ascii="Calibri" w:eastAsia="Times New Roman" w:hAnsi="Calibri" w:cs="Calibri"/>
                            <w:lang w:eastAsia="en-IE"/>
                          </w:rPr>
                        </w:pPr>
                      </w:p>
                      <w:p w14:paraId="5CB6EF10" w14:textId="71DE300C"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3</w:t>
                        </w:r>
                        <w:r w:rsidRPr="00EE2AE7">
                          <w:rPr>
                            <w:rFonts w:ascii="Calibri" w:eastAsia="Times New Roman" w:hAnsi="Calibri" w:cs="Calibri"/>
                            <w:lang w:eastAsia="en-IE"/>
                          </w:rPr>
                          <w:tab/>
                          <w:t>€</w:t>
                        </w:r>
                        <w:r w:rsidR="00EE639A">
                          <w:rPr>
                            <w:rFonts w:ascii="Calibri" w:eastAsia="Times New Roman" w:hAnsi="Calibri" w:cs="Calibri"/>
                            <w:lang w:eastAsia="en-IE"/>
                          </w:rPr>
                          <w:t>1,600</w:t>
                        </w:r>
                        <w:r w:rsidR="00EE639A" w:rsidRPr="00EE2AE7">
                          <w:rPr>
                            <w:rFonts w:ascii="Calibri" w:eastAsia="Times New Roman" w:hAnsi="Calibri" w:cs="Calibri"/>
                            <w:lang w:eastAsia="en-IE"/>
                          </w:rPr>
                          <w:t>,000</w:t>
                        </w:r>
                      </w:p>
                      <w:p w14:paraId="70FE0E14" w14:textId="77777777" w:rsidR="00EE2AE7" w:rsidRPr="00EE2AE7" w:rsidRDefault="00EE2AE7" w:rsidP="00454064">
                        <w:pPr>
                          <w:spacing w:after="0" w:line="240" w:lineRule="auto"/>
                          <w:textAlignment w:val="baseline"/>
                          <w:rPr>
                            <w:rFonts w:ascii="Calibri" w:eastAsia="Times New Roman" w:hAnsi="Calibri" w:cs="Calibri"/>
                            <w:lang w:eastAsia="en-IE"/>
                          </w:rPr>
                        </w:pPr>
                      </w:p>
                      <w:p w14:paraId="18B5536F" w14:textId="642042A9" w:rsidR="00C52ABD"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4</w:t>
                        </w:r>
                        <w:r w:rsidRPr="00EE2AE7">
                          <w:rPr>
                            <w:rFonts w:ascii="Calibri" w:eastAsia="Times New Roman" w:hAnsi="Calibri" w:cs="Calibri"/>
                            <w:lang w:eastAsia="en-IE"/>
                          </w:rPr>
                          <w:tab/>
                          <w:t>€2,</w:t>
                        </w:r>
                        <w:r w:rsidR="00EE639A">
                          <w:rPr>
                            <w:rFonts w:ascii="Calibri" w:eastAsia="Times New Roman" w:hAnsi="Calibri" w:cs="Calibri"/>
                            <w:lang w:eastAsia="en-IE"/>
                          </w:rPr>
                          <w:t>40</w:t>
                        </w:r>
                        <w:r w:rsidRPr="00EE2AE7">
                          <w:rPr>
                            <w:rFonts w:ascii="Calibri" w:eastAsia="Times New Roman" w:hAnsi="Calibri" w:cs="Calibri"/>
                            <w:lang w:eastAsia="en-IE"/>
                          </w:rPr>
                          <w:t>0,000</w:t>
                        </w:r>
                      </w:p>
                      <w:p w14:paraId="211DF16E" w14:textId="77777777" w:rsidR="00C452D8" w:rsidRPr="00892812" w:rsidRDefault="00C452D8" w:rsidP="00454064">
                        <w:pPr>
                          <w:spacing w:after="0" w:line="240" w:lineRule="auto"/>
                          <w:textAlignment w:val="baseline"/>
                          <w:rPr>
                            <w:rFonts w:ascii="Calibri" w:eastAsia="Times New Roman" w:hAnsi="Calibri" w:cs="Calibri"/>
                            <w:lang w:eastAsia="en-IE"/>
                          </w:rPr>
                        </w:pPr>
                      </w:p>
                      <w:p w14:paraId="1B51A194" w14:textId="0E0CB62B"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Details of trading levels for previous three (3) years from Auditor/Accountant. </w:t>
                        </w:r>
                      </w:p>
                      <w:p w14:paraId="3C4860CD"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25B079AB"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7E3852DC"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1CFB589"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5B11EF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F2FA3E"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A4 Audited Accounts and Reports</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376CE0E" w14:textId="6D2AE750"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Three (3) Audited accounts</w:t>
                        </w:r>
                        <w:r w:rsidR="00E02248" w:rsidRPr="00892812">
                          <w:rPr>
                            <w:rFonts w:ascii="Calibri" w:eastAsia="Times New Roman" w:hAnsi="Calibri" w:cs="Calibri"/>
                            <w:lang w:eastAsia="en-IE"/>
                          </w:rPr>
                          <w:t>,</w:t>
                        </w:r>
                        <w:r w:rsidR="00E02248" w:rsidRPr="00892812">
                          <w:rPr>
                            <w:rFonts w:eastAsia="Times New Roman"/>
                            <w:lang w:eastAsia="en-IE"/>
                          </w:rPr>
                          <w:t xml:space="preserve"> from your company’s Auditor/Accountant,</w:t>
                        </w:r>
                        <w:r w:rsidRPr="00892812">
                          <w:rPr>
                            <w:rFonts w:ascii="Calibri" w:eastAsia="Times New Roman" w:hAnsi="Calibri" w:cs="Calibri"/>
                            <w:lang w:eastAsia="en-IE"/>
                          </w:rPr>
                          <w:t xml:space="preserve"> must be provided to support the statement</w:t>
                        </w:r>
                        <w:r w:rsidR="00525E0E" w:rsidRPr="00892812">
                          <w:rPr>
                            <w:rFonts w:ascii="Calibri" w:eastAsia="Times New Roman" w:hAnsi="Calibri" w:cs="Calibri"/>
                            <w:lang w:eastAsia="en-IE"/>
                          </w:rPr>
                          <w:t xml:space="preserve"> above</w:t>
                        </w:r>
                        <w:r w:rsidRPr="00892812">
                          <w:rPr>
                            <w:rFonts w:ascii="Calibri" w:eastAsia="Times New Roman" w:hAnsi="Calibri" w:cs="Calibri"/>
                            <w:lang w:eastAsia="en-IE"/>
                          </w:rPr>
                          <w:t>. In line with current legislation where a company has an annual turnover of less than €12 Million then audited accounts are not necessary. In these instances, a statement of accounts from the company’s accountants will suffice. </w:t>
                        </w:r>
                      </w:p>
                      <w:p w14:paraId="538BCCE9"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7FCBA50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42871BB7"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lastRenderedPageBreak/>
                          <w:t>Pass/Fail</w:t>
                        </w:r>
                        <w:r w:rsidRPr="00892812">
                          <w:rPr>
                            <w:rFonts w:ascii="Tahoma" w:eastAsia="Times New Roman" w:hAnsi="Tahoma" w:cs="Tahoma"/>
                            <w:sz w:val="20"/>
                            <w:szCs w:val="20"/>
                            <w:lang w:eastAsia="en-IE"/>
                          </w:rPr>
                          <w:t> </w:t>
                        </w:r>
                      </w:p>
                      <w:p w14:paraId="543F266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E9E246F" w14:textId="77777777" w:rsidTr="00C52ABD">
                    <w:trPr>
                      <w:trHeight w:val="629"/>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46FE2354" w14:textId="401D7C19"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A5-A9 Technical and Professional Ability</w:t>
                        </w:r>
                      </w:p>
                    </w:tc>
                  </w:tr>
                  <w:tr w:rsidR="00AA220D" w:rsidRPr="00892812" w14:paraId="7829E0F1" w14:textId="77777777" w:rsidTr="00C52ABD">
                    <w:trPr>
                      <w:trHeight w:val="1168"/>
                    </w:trPr>
                    <w:tc>
                      <w:tcPr>
                        <w:tcW w:w="2268" w:type="dxa"/>
                        <w:tcBorders>
                          <w:top w:val="single" w:sz="12" w:space="0" w:color="auto"/>
                          <w:left w:val="single" w:sz="12" w:space="0" w:color="auto"/>
                          <w:bottom w:val="single" w:sz="12" w:space="0" w:color="auto"/>
                          <w:right w:val="single" w:sz="12" w:space="0" w:color="auto"/>
                        </w:tcBorders>
                        <w:vAlign w:val="center"/>
                        <w:hideMark/>
                      </w:tcPr>
                      <w:p w14:paraId="33E884C6"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 Data Protection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A3A8095"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Company Data Protection Summary to confirm GDPR compliance. </w:t>
                        </w:r>
                      </w:p>
                      <w:p w14:paraId="137B1789" w14:textId="77777777" w:rsidR="000E3799" w:rsidRPr="00892812" w:rsidRDefault="000E3799" w:rsidP="00454064">
                        <w:pPr>
                          <w:spacing w:after="0" w:line="240" w:lineRule="auto"/>
                          <w:textAlignment w:val="baseline"/>
                          <w:rPr>
                            <w:rFonts w:ascii="Calibri" w:eastAsia="Times New Roman" w:hAnsi="Calibri" w:cs="Calibri"/>
                            <w:lang w:eastAsia="en-IE"/>
                          </w:rPr>
                        </w:pPr>
                      </w:p>
                      <w:p w14:paraId="3163E079" w14:textId="23AB059D"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5FA73DAC"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2DF5E6C6"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4D321E9" w14:textId="07EF71AC"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2C8B08D"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76B02F5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9A787F1"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A6 Quality Assurance &amp; Accreditation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134DC42E" w14:textId="77777777" w:rsidR="00653ED2" w:rsidRPr="00892812" w:rsidRDefault="00653ED2"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 xml:space="preserve">A certificate confirming an accreditation (e.g. accredited partnership) exists between the Instrument source manufacturer and the Tenderer for the proposed solution, confirming the Tenderer’s ability as authorised provider of the solution to the Contracting Authority. </w:t>
                        </w:r>
                      </w:p>
                      <w:p w14:paraId="3945C3AA" w14:textId="77777777" w:rsidR="000E3799" w:rsidRDefault="000E3799" w:rsidP="00454064">
                        <w:pPr>
                          <w:spacing w:after="0" w:line="240" w:lineRule="auto"/>
                          <w:textAlignment w:val="baseline"/>
                          <w:rPr>
                            <w:rFonts w:ascii="Calibri" w:eastAsia="Times New Roman" w:hAnsi="Calibri" w:cs="Calibri"/>
                            <w:lang w:eastAsia="en-IE"/>
                          </w:rPr>
                        </w:pPr>
                      </w:p>
                      <w:p w14:paraId="61430695" w14:textId="77777777" w:rsidR="00330ACF" w:rsidRDefault="00330ACF" w:rsidP="00330ACF">
                        <w:pPr>
                          <w:pBdr>
                            <w:top w:val="nil"/>
                            <w:left w:val="nil"/>
                            <w:bottom w:val="nil"/>
                            <w:right w:val="nil"/>
                            <w:between w:val="nil"/>
                            <w:bar w:val="nil"/>
                          </w:pBdr>
                          <w:spacing w:after="0"/>
                          <w:rPr>
                            <w:rFonts w:eastAsia="Arial Unicode MS"/>
                            <w:bdr w:val="nil"/>
                          </w:rPr>
                        </w:pPr>
                        <w:r>
                          <w:rPr>
                            <w:rFonts w:eastAsia="Arial Unicode MS"/>
                            <w:b/>
                            <w:bCs/>
                            <w:bdr w:val="nil"/>
                          </w:rPr>
                          <w:t xml:space="preserve">Regulatory Compliance </w:t>
                        </w:r>
                        <w:r w:rsidRPr="00CC3A0C">
                          <w:rPr>
                            <w:rFonts w:eastAsia="Arial Unicode MS"/>
                            <w:bdr w:val="nil"/>
                          </w:rPr>
                          <w:t>– tenderers must demonstrate adherence to all relevant Irish and European regulatory requirements, including but not limited to the following.</w:t>
                        </w:r>
                      </w:p>
                      <w:p w14:paraId="6360621C" w14:textId="77777777" w:rsidR="00330ACF" w:rsidRPr="00CC3A0C" w:rsidRDefault="00330ACF" w:rsidP="00330ACF">
                        <w:pPr>
                          <w:pBdr>
                            <w:top w:val="nil"/>
                            <w:left w:val="nil"/>
                            <w:bottom w:val="nil"/>
                            <w:right w:val="nil"/>
                            <w:between w:val="nil"/>
                            <w:bar w:val="nil"/>
                          </w:pBdr>
                          <w:spacing w:after="0"/>
                          <w:rPr>
                            <w:rFonts w:eastAsia="Arial Unicode MS"/>
                            <w:bdr w:val="nil"/>
                          </w:rPr>
                        </w:pPr>
                      </w:p>
                      <w:p w14:paraId="03A0C02A" w14:textId="77777777" w:rsidR="00330ACF" w:rsidRDefault="00330ACF" w:rsidP="00330ACF">
                        <w:pPr>
                          <w:numPr>
                            <w:ilvl w:val="0"/>
                            <w:numId w:val="46"/>
                          </w:numPr>
                          <w:pBdr>
                            <w:top w:val="nil"/>
                            <w:left w:val="nil"/>
                            <w:bottom w:val="nil"/>
                            <w:right w:val="nil"/>
                            <w:between w:val="nil"/>
                            <w:bar w:val="nil"/>
                          </w:pBdr>
                          <w:spacing w:after="0" w:line="276" w:lineRule="auto"/>
                          <w:rPr>
                            <w:rFonts w:eastAsia="Arial Unicode MS"/>
                            <w:bdr w:val="nil"/>
                          </w:rPr>
                        </w:pPr>
                        <w:r w:rsidRPr="00042838">
                          <w:rPr>
                            <w:rFonts w:eastAsia="Arial Unicode MS"/>
                            <w:bdr w:val="nil"/>
                          </w:rPr>
                          <w:t>Must be clearly CE marked.</w:t>
                        </w:r>
                      </w:p>
                      <w:p w14:paraId="48F8C5A0" w14:textId="77777777" w:rsidR="00330ACF" w:rsidRPr="00042838" w:rsidRDefault="00330ACF" w:rsidP="00330ACF">
                        <w:pPr>
                          <w:pBdr>
                            <w:top w:val="nil"/>
                            <w:left w:val="nil"/>
                            <w:bottom w:val="nil"/>
                            <w:right w:val="nil"/>
                            <w:between w:val="nil"/>
                            <w:bar w:val="nil"/>
                          </w:pBdr>
                          <w:spacing w:after="0"/>
                          <w:ind w:left="720"/>
                          <w:rPr>
                            <w:rFonts w:eastAsia="Arial Unicode MS"/>
                            <w:bdr w:val="nil"/>
                          </w:rPr>
                        </w:pPr>
                      </w:p>
                      <w:p w14:paraId="0AC27813" w14:textId="77777777" w:rsidR="00330ACF" w:rsidRPr="008D67CC" w:rsidRDefault="00330ACF" w:rsidP="00330ACF">
                        <w:pPr>
                          <w:pBdr>
                            <w:top w:val="nil"/>
                            <w:left w:val="nil"/>
                            <w:bottom w:val="nil"/>
                            <w:right w:val="nil"/>
                            <w:between w:val="nil"/>
                            <w:bar w:val="nil"/>
                          </w:pBdr>
                          <w:spacing w:after="0"/>
                          <w:rPr>
                            <w:rFonts w:eastAsia="Arial Unicode MS"/>
                            <w:bdr w:val="nil"/>
                          </w:rPr>
                        </w:pPr>
                        <w:r w:rsidRPr="008D67CC">
                          <w:rPr>
                            <w:rFonts w:eastAsia="Arial Unicode MS"/>
                            <w:bdr w:val="nil"/>
                          </w:rPr>
                          <w:t>If supplying through the UK, please specify the location of the awarding body of the CE mark, as since Brexit, all UK suppliers must provide evidence that the CE mark has been certified by an EU Notified Body. (if applicable).</w:t>
                        </w:r>
                      </w:p>
                      <w:p w14:paraId="3A71E0D9" w14:textId="77777777" w:rsidR="00330ACF" w:rsidRDefault="00330ACF" w:rsidP="00454064">
                        <w:pPr>
                          <w:spacing w:after="0" w:line="240" w:lineRule="auto"/>
                          <w:textAlignment w:val="baseline"/>
                          <w:rPr>
                            <w:rFonts w:ascii="Calibri" w:eastAsia="Times New Roman" w:hAnsi="Calibri" w:cs="Calibri"/>
                            <w:lang w:eastAsia="en-IE"/>
                          </w:rPr>
                        </w:pPr>
                      </w:p>
                      <w:p w14:paraId="7CCC7F51" w14:textId="77777777" w:rsidR="00330ACF" w:rsidRPr="00892812" w:rsidRDefault="00330ACF" w:rsidP="00454064">
                        <w:pPr>
                          <w:spacing w:after="0" w:line="240" w:lineRule="auto"/>
                          <w:textAlignment w:val="baseline"/>
                          <w:rPr>
                            <w:rFonts w:ascii="Calibri" w:eastAsia="Times New Roman" w:hAnsi="Calibri" w:cs="Calibri"/>
                            <w:lang w:eastAsia="en-IE"/>
                          </w:rPr>
                        </w:pPr>
                      </w:p>
                      <w:p w14:paraId="2F97E77C" w14:textId="0E0FE841"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1985DB4"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7D4FC48A"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7833CF9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4F87DD83"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01437AD"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A7 Organisational Summary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2A8CE6E"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your organisational summary.  If the Tenderer is a grouping, then separate information must be completed for each group member. </w:t>
                        </w:r>
                      </w:p>
                      <w:p w14:paraId="1BA69DB5" w14:textId="77777777" w:rsidR="000E3799" w:rsidRDefault="000E3799" w:rsidP="00454064">
                        <w:pPr>
                          <w:spacing w:after="0" w:line="240" w:lineRule="auto"/>
                          <w:textAlignment w:val="baseline"/>
                          <w:rPr>
                            <w:rFonts w:ascii="Segoe UI" w:eastAsia="Times New Roman" w:hAnsi="Segoe UI" w:cs="Segoe UI"/>
                            <w:sz w:val="18"/>
                            <w:szCs w:val="18"/>
                            <w:lang w:eastAsia="en-IE"/>
                          </w:rPr>
                        </w:pPr>
                      </w:p>
                      <w:p w14:paraId="7DDE3E89" w14:textId="77777777" w:rsidR="00884CB2" w:rsidRPr="00617EA6" w:rsidRDefault="00884CB2" w:rsidP="00884CB2">
                        <w:pPr>
                          <w:spacing w:before="120"/>
                          <w:jc w:val="both"/>
                          <w:rPr>
                            <w:rFonts w:eastAsia="Times New Roman" w:cs="Calibri Light"/>
                            <w:bCs/>
                            <w:lang w:val="en-US" w:eastAsia="zh-CN" w:bidi="hi-IN"/>
                          </w:rPr>
                        </w:pPr>
                        <w:r>
                          <w:rPr>
                            <w:rFonts w:eastAsia="Arial Unicode MS" w:cs="Arial"/>
                            <w:b/>
                            <w:bdr w:val="nil"/>
                          </w:rPr>
                          <w:t xml:space="preserve">Technical Resources – </w:t>
                        </w:r>
                        <w:r w:rsidRPr="00617EA6">
                          <w:rPr>
                            <w:rFonts w:eastAsia="Arial Unicode MS" w:cs="Arial"/>
                            <w:bCs/>
                            <w:bdr w:val="nil"/>
                          </w:rPr>
                          <w:t>Tenderers must demonstrate that they have effective and efficient manpower, skills, and technical resources available to support the supply, installation, and delivery of the goods.</w:t>
                        </w:r>
                      </w:p>
                      <w:p w14:paraId="601A9D58" w14:textId="77777777" w:rsidR="00884CB2" w:rsidRPr="00892812" w:rsidRDefault="00884CB2" w:rsidP="00454064">
                        <w:pPr>
                          <w:spacing w:after="0" w:line="240" w:lineRule="auto"/>
                          <w:textAlignment w:val="baseline"/>
                          <w:rPr>
                            <w:rFonts w:ascii="Segoe UI" w:eastAsia="Times New Roman" w:hAnsi="Segoe UI" w:cs="Segoe UI"/>
                            <w:sz w:val="18"/>
                            <w:szCs w:val="18"/>
                            <w:lang w:eastAsia="en-IE"/>
                          </w:rPr>
                        </w:pPr>
                      </w:p>
                      <w:p w14:paraId="2103F8A0"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3065E17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tc>
                  </w:tr>
                  <w:tr w:rsidR="00AA220D" w:rsidRPr="00892812" w14:paraId="001A4677"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2A49BC6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A8 Previous Experience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69CDEF78" w14:textId="7895DE0D"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 xml:space="preserve">Please provide details </w:t>
                        </w:r>
                        <w:r w:rsidRPr="00454064">
                          <w:rPr>
                            <w:rFonts w:ascii="Calibri" w:eastAsia="Times New Roman" w:hAnsi="Calibri" w:cs="Calibri"/>
                            <w:lang w:eastAsia="en-IE"/>
                          </w:rPr>
                          <w:t>of</w:t>
                        </w:r>
                        <w:r w:rsidR="00F17A53" w:rsidRPr="00454064">
                          <w:rPr>
                            <w:rFonts w:ascii="Calibri" w:eastAsia="Times New Roman" w:hAnsi="Calibri" w:cs="Calibri"/>
                            <w:lang w:eastAsia="en-IE"/>
                          </w:rPr>
                          <w:t xml:space="preserve"> two</w:t>
                        </w:r>
                        <w:r w:rsidRPr="00454064">
                          <w:rPr>
                            <w:rFonts w:ascii="Calibri" w:eastAsia="Times New Roman" w:hAnsi="Calibri" w:cs="Calibri"/>
                            <w:lang w:eastAsia="en-IE"/>
                          </w:rPr>
                          <w:t xml:space="preserve"> </w:t>
                        </w:r>
                        <w:r w:rsidR="007C1FC3" w:rsidRPr="00454064">
                          <w:rPr>
                            <w:rFonts w:ascii="Calibri" w:eastAsia="Times New Roman" w:hAnsi="Calibri" w:cs="Calibri"/>
                            <w:lang w:eastAsia="en-IE"/>
                          </w:rPr>
                          <w:t>(</w:t>
                        </w:r>
                        <w:r w:rsidRPr="00454064">
                          <w:rPr>
                            <w:rFonts w:ascii="Calibri" w:eastAsia="Times New Roman" w:hAnsi="Calibri" w:cs="Calibri"/>
                            <w:lang w:eastAsia="en-IE"/>
                          </w:rPr>
                          <w:t>2</w:t>
                        </w:r>
                        <w:r w:rsidR="007C1FC3" w:rsidRPr="00454064">
                          <w:rPr>
                            <w:rFonts w:ascii="Calibri" w:eastAsia="Times New Roman" w:hAnsi="Calibri" w:cs="Calibri"/>
                            <w:lang w:eastAsia="en-IE"/>
                          </w:rPr>
                          <w:t>)</w:t>
                        </w:r>
                        <w:r w:rsidRPr="00454064">
                          <w:rPr>
                            <w:rFonts w:ascii="Calibri" w:eastAsia="Times New Roman" w:hAnsi="Calibri" w:cs="Calibri"/>
                            <w:lang w:eastAsia="en-IE"/>
                          </w:rPr>
                          <w:t xml:space="preserve"> contracts</w:t>
                        </w:r>
                        <w:r w:rsidRPr="00892812">
                          <w:rPr>
                            <w:rFonts w:ascii="Calibri" w:eastAsia="Times New Roman" w:hAnsi="Calibri" w:cs="Calibri"/>
                            <w:lang w:eastAsia="en-IE"/>
                          </w:rPr>
                          <w:t xml:space="preserve"> undertaken within the last </w:t>
                        </w:r>
                        <w:r w:rsidR="007C1FC3" w:rsidRPr="00892812">
                          <w:rPr>
                            <w:rFonts w:ascii="Calibri" w:eastAsia="Times New Roman" w:hAnsi="Calibri" w:cs="Calibri"/>
                            <w:lang w:eastAsia="en-IE"/>
                          </w:rPr>
                          <w:t>three (</w:t>
                        </w:r>
                        <w:r w:rsidRPr="00892812">
                          <w:rPr>
                            <w:rFonts w:ascii="Calibri" w:eastAsia="Times New Roman" w:hAnsi="Calibri" w:cs="Calibri"/>
                            <w:lang w:eastAsia="en-IE"/>
                          </w:rPr>
                          <w:t>3</w:t>
                        </w:r>
                        <w:r w:rsidR="007C1FC3" w:rsidRPr="00892812">
                          <w:rPr>
                            <w:rFonts w:ascii="Calibri" w:eastAsia="Times New Roman" w:hAnsi="Calibri" w:cs="Calibri"/>
                            <w:lang w:eastAsia="en-IE"/>
                          </w:rPr>
                          <w:t>)</w:t>
                        </w:r>
                        <w:r w:rsidRPr="00892812">
                          <w:rPr>
                            <w:rFonts w:ascii="Calibri" w:eastAsia="Times New Roman" w:hAnsi="Calibri" w:cs="Calibri"/>
                            <w:lang w:eastAsia="en-IE"/>
                          </w:rPr>
                          <w:t xml:space="preserve"> years that demonstrate your experience of successfully providing a service of similar scope, scale and complexity to the service anticipated under this </w:t>
                        </w:r>
                        <w:r w:rsidRPr="00892812">
                          <w:rPr>
                            <w:rFonts w:ascii="Calibri" w:eastAsia="Times New Roman" w:hAnsi="Calibri" w:cs="Calibri"/>
                            <w:lang w:eastAsia="en-IE"/>
                          </w:rPr>
                          <w:lastRenderedPageBreak/>
                          <w:t xml:space="preserve">contract. Be very clear what </w:t>
                        </w:r>
                        <w:r w:rsidRPr="00892812">
                          <w:rPr>
                            <w:rFonts w:ascii="Calibri" w:eastAsia="Times New Roman" w:hAnsi="Calibri" w:cs="Calibri"/>
                            <w:b/>
                            <w:bCs/>
                            <w:u w:val="single"/>
                            <w:lang w:eastAsia="en-IE"/>
                          </w:rPr>
                          <w:t>your</w:t>
                        </w:r>
                        <w:r w:rsidRPr="00892812">
                          <w:rPr>
                            <w:rFonts w:ascii="Calibri" w:eastAsia="Times New Roman" w:hAnsi="Calibri" w:cs="Calibri"/>
                            <w:lang w:eastAsia="en-IE"/>
                          </w:rPr>
                          <w:t xml:space="preserve"> organisation delivered under this contract.  </w:t>
                        </w:r>
                      </w:p>
                      <w:p w14:paraId="01505224" w14:textId="77777777" w:rsidR="00A532F6" w:rsidRPr="00892812" w:rsidRDefault="00A532F6" w:rsidP="00454064">
                        <w:pPr>
                          <w:spacing w:after="0" w:line="240" w:lineRule="auto"/>
                          <w:textAlignment w:val="baseline"/>
                          <w:rPr>
                            <w:rFonts w:ascii="Calibri" w:eastAsia="Times New Roman" w:hAnsi="Calibri" w:cs="Calibri"/>
                            <w:lang w:eastAsia="en-IE"/>
                          </w:rPr>
                        </w:pPr>
                      </w:p>
                      <w:p w14:paraId="20894E29" w14:textId="081ED38A" w:rsidR="00A532F6" w:rsidRPr="00892812" w:rsidRDefault="00A532F6" w:rsidP="00454064">
                        <w:pPr>
                          <w:spacing w:after="0"/>
                          <w:textAlignment w:val="baseline"/>
                          <w:rPr>
                            <w:rFonts w:ascii="Segoe UI" w:eastAsia="Times New Roman" w:hAnsi="Segoe UI" w:cs="Segoe UI"/>
                            <w:sz w:val="18"/>
                            <w:szCs w:val="18"/>
                            <w:lang w:eastAsia="en-IE"/>
                          </w:rPr>
                        </w:pPr>
                        <w:r w:rsidRPr="00892812">
                          <w:rPr>
                            <w:rFonts w:eastAsia="Times New Roman"/>
                            <w:b/>
                            <w:bCs/>
                            <w:lang w:eastAsia="en-IE"/>
                          </w:rPr>
                          <w:t>Note</w:t>
                        </w:r>
                        <w:r w:rsidRPr="00892812">
                          <w:rPr>
                            <w:rFonts w:eastAsia="Times New Roman"/>
                            <w:lang w:eastAsia="en-IE"/>
                          </w:rPr>
                          <w:t>: A maximum of one (1) reference can be submitted from the Contracting Authority noted in the title of this Tender Response Document. Please ensure permission has been sought before submitting reference information.</w:t>
                        </w:r>
                      </w:p>
                      <w:p w14:paraId="402BABFB"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1C68BAF1"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8D87C0D"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lastRenderedPageBreak/>
                          <w:t> </w:t>
                        </w:r>
                      </w:p>
                      <w:p w14:paraId="241BEA06"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DED9FD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3F8177F5"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0DF5A9"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A9 Health &amp; Safety</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3196113D"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confirmation of Organisation’s Health and Safety statement must be provided.  All Tenderers should demonstrate any other relevant standards in relation to the supply of the tendered equipment. </w:t>
                        </w:r>
                      </w:p>
                      <w:p w14:paraId="2D98413C"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652025E5"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bottom"/>
                        <w:hideMark/>
                      </w:tcPr>
                      <w:p w14:paraId="1D5A9D7E"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3858BE1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bl>
                <w:p w14:paraId="15FE3511" w14:textId="77777777" w:rsidR="003250F3" w:rsidRPr="00892812" w:rsidRDefault="003250F3" w:rsidP="00454064">
                  <w:pPr>
                    <w:keepNext/>
                    <w:tabs>
                      <w:tab w:val="left" w:pos="1905"/>
                    </w:tabs>
                    <w:spacing w:line="240" w:lineRule="auto"/>
                  </w:pPr>
                </w:p>
              </w:tc>
            </w:tr>
          </w:tbl>
          <w:p w14:paraId="6F7C0DF6" w14:textId="5AE409C1" w:rsidR="004F1D4B" w:rsidRPr="00892812" w:rsidRDefault="004F1D4B" w:rsidP="00454064">
            <w:pPr>
              <w:spacing w:after="0"/>
            </w:pPr>
          </w:p>
        </w:tc>
      </w:tr>
      <w:tr w:rsidR="000A2A9A" w:rsidRPr="00892812" w14:paraId="01132383" w14:textId="77777777" w:rsidTr="000A2A9A">
        <w:trPr>
          <w:trHeight w:val="142"/>
        </w:trPr>
        <w:tc>
          <w:tcPr>
            <w:tcW w:w="379" w:type="pct"/>
          </w:tcPr>
          <w:p w14:paraId="54C6706E" w14:textId="0A63E33B" w:rsidR="000A2A9A" w:rsidRPr="00892812" w:rsidRDefault="000A2A9A" w:rsidP="00D06AA1">
            <w:pPr>
              <w:keepNext/>
              <w:spacing w:line="240" w:lineRule="auto"/>
              <w:rPr>
                <w:color w:val="0000FF"/>
              </w:rPr>
            </w:pPr>
          </w:p>
        </w:tc>
        <w:tc>
          <w:tcPr>
            <w:tcW w:w="4621" w:type="pct"/>
            <w:gridSpan w:val="2"/>
          </w:tcPr>
          <w:p w14:paraId="09684B08" w14:textId="77777777" w:rsidR="000A2A9A" w:rsidRPr="00892812" w:rsidRDefault="000A2A9A" w:rsidP="00D06AA1">
            <w:pPr>
              <w:keepNext/>
              <w:tabs>
                <w:tab w:val="left" w:pos="1905"/>
              </w:tabs>
              <w:spacing w:line="240" w:lineRule="auto"/>
            </w:pPr>
          </w:p>
        </w:tc>
      </w:tr>
    </w:tbl>
    <w:p w14:paraId="1E4305B2" w14:textId="77777777" w:rsidR="000A2A9A" w:rsidRPr="00892812" w:rsidRDefault="000A2A9A" w:rsidP="000A2A9A">
      <w:pPr>
        <w:spacing w:after="0" w:line="240" w:lineRule="auto"/>
      </w:pPr>
    </w:p>
    <w:tbl>
      <w:tblPr>
        <w:tblW w:w="5139" w:type="pct"/>
        <w:tblInd w:w="-108" w:type="dxa"/>
        <w:tblLayout w:type="fixed"/>
        <w:tblLook w:val="01E0" w:firstRow="1" w:lastRow="1" w:firstColumn="1" w:lastColumn="1" w:noHBand="0" w:noVBand="0"/>
      </w:tblPr>
      <w:tblGrid>
        <w:gridCol w:w="659"/>
        <w:gridCol w:w="158"/>
        <w:gridCol w:w="8506"/>
      </w:tblGrid>
      <w:tr w:rsidR="000A2A9A" w:rsidRPr="00892812" w14:paraId="16FB7F86" w14:textId="77777777" w:rsidTr="004978C2">
        <w:trPr>
          <w:trHeight w:val="749"/>
        </w:trPr>
        <w:tc>
          <w:tcPr>
            <w:tcW w:w="353" w:type="pct"/>
          </w:tcPr>
          <w:p w14:paraId="03BD82CD" w14:textId="77777777" w:rsidR="000A2A9A" w:rsidRPr="00892812" w:rsidRDefault="000A2A9A" w:rsidP="00D06AA1">
            <w:pPr>
              <w:widowControl w:val="0"/>
              <w:spacing w:line="240" w:lineRule="auto"/>
              <w:ind w:left="720" w:hanging="720"/>
              <w:rPr>
                <w:color w:val="0000FF"/>
              </w:rPr>
            </w:pPr>
          </w:p>
        </w:tc>
        <w:tc>
          <w:tcPr>
            <w:tcW w:w="4647" w:type="pct"/>
            <w:gridSpan w:val="2"/>
          </w:tcPr>
          <w:p w14:paraId="184FA547" w14:textId="77777777" w:rsidR="000A2A9A" w:rsidRPr="00892812" w:rsidRDefault="000A2A9A" w:rsidP="00017119">
            <w:pPr>
              <w:widowControl w:val="0"/>
              <w:spacing w:line="240" w:lineRule="auto"/>
              <w:ind w:left="720" w:hanging="720"/>
              <w:jc w:val="both"/>
              <w:rPr>
                <w:rFonts w:eastAsia="Calibri"/>
              </w:rPr>
            </w:pPr>
            <w:r w:rsidRPr="00892812">
              <w:rPr>
                <w:color w:val="0000FF"/>
              </w:rPr>
              <w:t>3.2. A</w:t>
            </w:r>
            <w:r w:rsidRPr="00892812">
              <w:rPr>
                <w:rFonts w:eastAsia="Calibri"/>
              </w:rPr>
              <w:tab/>
              <w:t xml:space="preserve">Where the Tenderer is unable, for a valid reason, to provide the documentation required under the Selection Criterion, the Tenderer must inform the contracting authority of that valid reason and provide such other suitable alternative documentation to prove, to the satisfaction of the contracting authority, their ability to provide the proposed solution for the duration of the Goods and Goods Contract. </w:t>
            </w:r>
          </w:p>
          <w:p w14:paraId="42844E1D" w14:textId="77777777" w:rsidR="000A2A9A" w:rsidRPr="00892812" w:rsidRDefault="000A2A9A" w:rsidP="00017119">
            <w:pPr>
              <w:widowControl w:val="0"/>
              <w:spacing w:line="240" w:lineRule="auto"/>
              <w:ind w:left="720" w:hanging="720"/>
              <w:jc w:val="both"/>
              <w:rPr>
                <w:rFonts w:eastAsia="Calibri"/>
              </w:rPr>
            </w:pPr>
            <w:r w:rsidRPr="00892812">
              <w:rPr>
                <w:color w:val="0000FF"/>
              </w:rPr>
              <w:t>3.2. B</w:t>
            </w:r>
            <w:r w:rsidRPr="00892812">
              <w:rPr>
                <w:rFonts w:eastAsia="Calibri"/>
              </w:rPr>
              <w:tab/>
              <w:t xml:space="preserve">The Contracting Authority may seek further supporting documentation in relation to the requirements specified in clause 3.2. </w:t>
            </w:r>
          </w:p>
          <w:p w14:paraId="68B586A6" w14:textId="77777777" w:rsidR="000A2A9A" w:rsidRPr="00892812" w:rsidRDefault="000A2A9A" w:rsidP="00017119">
            <w:pPr>
              <w:widowControl w:val="0"/>
              <w:spacing w:line="240" w:lineRule="auto"/>
              <w:ind w:left="720" w:hanging="720"/>
              <w:jc w:val="both"/>
              <w:rPr>
                <w:rFonts w:eastAsia="Calibri"/>
              </w:rPr>
            </w:pPr>
            <w:r w:rsidRPr="00892812">
              <w:rPr>
                <w:color w:val="0000FF"/>
              </w:rPr>
              <w:t>3.2.C</w:t>
            </w:r>
            <w:r w:rsidRPr="00892812">
              <w:rPr>
                <w:rFonts w:eastAsia="Calibri"/>
              </w:rPr>
              <w:tab/>
              <w:t>Tenderers relying on the paragraph 3.2 capacities of other entities MUST submit with their Tender an undertaking, duly evidenced, from those entities that they will place the necessary resources at the disposal of the Tenderer.</w:t>
            </w:r>
          </w:p>
        </w:tc>
      </w:tr>
      <w:tr w:rsidR="000A2A9A" w:rsidRPr="00892812" w:rsidDel="007E6485" w14:paraId="4781740D" w14:textId="77777777" w:rsidTr="00D06AA1">
        <w:trPr>
          <w:trHeight w:val="1997"/>
        </w:trPr>
        <w:tc>
          <w:tcPr>
            <w:tcW w:w="438" w:type="pct"/>
            <w:gridSpan w:val="2"/>
          </w:tcPr>
          <w:p w14:paraId="4957FCC3" w14:textId="77777777" w:rsidR="000A2A9A" w:rsidRPr="00892812" w:rsidDel="007E6485" w:rsidRDefault="000A2A9A" w:rsidP="00D06AA1">
            <w:pPr>
              <w:rPr>
                <w:color w:val="0000FF"/>
              </w:rPr>
            </w:pPr>
            <w:r w:rsidRPr="00892812">
              <w:rPr>
                <w:color w:val="0000FF"/>
              </w:rPr>
              <w:t>3.2.1</w:t>
            </w:r>
          </w:p>
        </w:tc>
        <w:tc>
          <w:tcPr>
            <w:tcW w:w="4562" w:type="pct"/>
          </w:tcPr>
          <w:p w14:paraId="4F88B0D0" w14:textId="77777777" w:rsidR="000A2A9A" w:rsidRPr="00892812" w:rsidRDefault="000A2A9A" w:rsidP="00017119">
            <w:pPr>
              <w:jc w:val="both"/>
              <w:rPr>
                <w:b/>
              </w:rPr>
            </w:pPr>
            <w:r w:rsidRPr="00892812">
              <w:rPr>
                <w:b/>
              </w:rPr>
              <w:t xml:space="preserve">Economic and Financial Standing </w:t>
            </w:r>
          </w:p>
          <w:p w14:paraId="49F3EB96" w14:textId="77777777" w:rsidR="000A2A9A" w:rsidRPr="00892812" w:rsidRDefault="000A2A9A" w:rsidP="00017119">
            <w:pPr>
              <w:jc w:val="both"/>
              <w:rPr>
                <w:b/>
              </w:rPr>
            </w:pPr>
            <w:r w:rsidRPr="00892812">
              <w:t xml:space="preserve">Tenderers must declare that they satisfy the financial and economic standing requirement(s) and must provide evidence that they satisfy the requirements set out in the table above. </w:t>
            </w:r>
            <w:r w:rsidRPr="00892812">
              <w:rPr>
                <w:b/>
              </w:rPr>
              <w:t>This evidence MUST be included in the TRD Document section A.</w:t>
            </w:r>
          </w:p>
          <w:p w14:paraId="2DA1B308" w14:textId="77777777" w:rsidR="000A2A9A" w:rsidRPr="00892812" w:rsidRDefault="000A2A9A" w:rsidP="00017119">
            <w:pPr>
              <w:jc w:val="both"/>
              <w:rPr>
                <w:b/>
              </w:rPr>
            </w:pPr>
            <w:r w:rsidRPr="00892812">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p w14:paraId="2F5E1612" w14:textId="77777777" w:rsidR="000A2A9A" w:rsidRPr="00892812" w:rsidDel="007E6485" w:rsidRDefault="000A2A9A" w:rsidP="00017119">
            <w:pPr>
              <w:jc w:val="both"/>
              <w:rPr>
                <w:b/>
              </w:rPr>
            </w:pPr>
          </w:p>
        </w:tc>
      </w:tr>
      <w:tr w:rsidR="000A2A9A" w:rsidRPr="00892812" w14:paraId="5225ADB0" w14:textId="77777777" w:rsidTr="00D06AA1">
        <w:trPr>
          <w:trHeight w:val="1462"/>
        </w:trPr>
        <w:tc>
          <w:tcPr>
            <w:tcW w:w="438" w:type="pct"/>
            <w:gridSpan w:val="2"/>
          </w:tcPr>
          <w:p w14:paraId="4C4DE373" w14:textId="77777777" w:rsidR="000A2A9A" w:rsidRPr="00892812" w:rsidRDefault="000A2A9A" w:rsidP="002E0116">
            <w:pPr>
              <w:rPr>
                <w:color w:val="0000FF"/>
              </w:rPr>
            </w:pPr>
            <w:r w:rsidRPr="00892812">
              <w:rPr>
                <w:color w:val="0000FF"/>
              </w:rPr>
              <w:lastRenderedPageBreak/>
              <w:t>3.2.2</w:t>
            </w:r>
          </w:p>
        </w:tc>
        <w:tc>
          <w:tcPr>
            <w:tcW w:w="4562" w:type="pct"/>
          </w:tcPr>
          <w:p w14:paraId="631B8C9D" w14:textId="77777777" w:rsidR="000A2A9A" w:rsidRPr="00892812" w:rsidRDefault="000A2A9A" w:rsidP="00017119">
            <w:pPr>
              <w:jc w:val="both"/>
              <w:rPr>
                <w:b/>
              </w:rPr>
            </w:pPr>
            <w:r w:rsidRPr="00892812">
              <w:rPr>
                <w:b/>
              </w:rPr>
              <w:t>Technical and Professional Ability</w:t>
            </w:r>
          </w:p>
          <w:p w14:paraId="32EE5B12" w14:textId="77777777" w:rsidR="000A2A9A" w:rsidRPr="00892812" w:rsidRDefault="000A2A9A" w:rsidP="00017119">
            <w:pPr>
              <w:jc w:val="both"/>
              <w:rPr>
                <w:b/>
              </w:rPr>
            </w:pPr>
            <w:r w:rsidRPr="00892812">
              <w:t xml:space="preserve">Tenderers must provide evidence that they satisfy the technical and professional requirement(s) and must provide evidence that they satisfy the requirements set out in the table above. </w:t>
            </w:r>
            <w:r w:rsidRPr="00892812">
              <w:rPr>
                <w:b/>
              </w:rPr>
              <w:t>This evidence MUST be included in the TRD Document section A.</w:t>
            </w:r>
          </w:p>
          <w:p w14:paraId="7D289AED" w14:textId="77777777" w:rsidR="000A2A9A" w:rsidRPr="00892812" w:rsidRDefault="000A2A9A" w:rsidP="00017119">
            <w:pPr>
              <w:jc w:val="both"/>
              <w:rPr>
                <w:rFonts w:cstheme="minorHAnsi"/>
              </w:rPr>
            </w:pPr>
            <w:r w:rsidRPr="00892812">
              <w:rPr>
                <w:rFonts w:cstheme="minorHAnsi"/>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w:t>
            </w:r>
            <w:r w:rsidRPr="00892812">
              <w:t xml:space="preserve"> t</w:t>
            </w:r>
            <w:r w:rsidRPr="00892812">
              <w:rPr>
                <w:rFonts w:cstheme="minorHAnsi"/>
              </w:rPr>
              <w:t>echnical and professional ability.</w:t>
            </w:r>
          </w:p>
          <w:p w14:paraId="684E796E" w14:textId="77777777" w:rsidR="000A2A9A" w:rsidRPr="00892812" w:rsidRDefault="000A2A9A" w:rsidP="00017119">
            <w:pPr>
              <w:jc w:val="both"/>
              <w:rPr>
                <w:b/>
              </w:rPr>
            </w:pPr>
          </w:p>
          <w:p w14:paraId="6C4961CC" w14:textId="77777777" w:rsidR="002E0116" w:rsidRPr="00892812" w:rsidRDefault="002E0116" w:rsidP="00017119">
            <w:pPr>
              <w:jc w:val="both"/>
              <w:rPr>
                <w:b/>
              </w:rPr>
            </w:pPr>
          </w:p>
          <w:p w14:paraId="7F57E9E6" w14:textId="77777777" w:rsidR="002E0116" w:rsidRPr="00892812" w:rsidRDefault="002E0116" w:rsidP="00017119">
            <w:pPr>
              <w:jc w:val="both"/>
              <w:rPr>
                <w:b/>
              </w:rPr>
            </w:pPr>
          </w:p>
          <w:p w14:paraId="3E121332" w14:textId="77777777" w:rsidR="002E0116" w:rsidRPr="00892812" w:rsidRDefault="002E0116" w:rsidP="00017119">
            <w:pPr>
              <w:jc w:val="both"/>
              <w:rPr>
                <w:b/>
              </w:rPr>
            </w:pPr>
          </w:p>
          <w:p w14:paraId="384B7471" w14:textId="77777777" w:rsidR="002E0116" w:rsidRPr="00892812" w:rsidRDefault="002E0116" w:rsidP="00017119">
            <w:pPr>
              <w:jc w:val="both"/>
              <w:rPr>
                <w:b/>
              </w:rPr>
            </w:pPr>
          </w:p>
          <w:p w14:paraId="51C138F6" w14:textId="77777777" w:rsidR="002E0116" w:rsidRPr="00892812" w:rsidRDefault="002E0116" w:rsidP="00017119">
            <w:pPr>
              <w:jc w:val="both"/>
              <w:rPr>
                <w:b/>
              </w:rPr>
            </w:pPr>
          </w:p>
          <w:p w14:paraId="7C135928" w14:textId="77777777" w:rsidR="002E0116" w:rsidRPr="00892812" w:rsidRDefault="002E0116" w:rsidP="00017119">
            <w:pPr>
              <w:jc w:val="both"/>
              <w:rPr>
                <w:b/>
              </w:rPr>
            </w:pPr>
          </w:p>
          <w:p w14:paraId="772DF9A7" w14:textId="77777777" w:rsidR="007E4287" w:rsidRDefault="007E4287" w:rsidP="00017119">
            <w:pPr>
              <w:jc w:val="both"/>
              <w:rPr>
                <w:b/>
              </w:rPr>
            </w:pPr>
          </w:p>
          <w:p w14:paraId="7E95BF52" w14:textId="77777777" w:rsidR="00884CB2" w:rsidRDefault="00884CB2" w:rsidP="00017119">
            <w:pPr>
              <w:jc w:val="both"/>
              <w:rPr>
                <w:b/>
              </w:rPr>
            </w:pPr>
          </w:p>
          <w:p w14:paraId="6F4B932B" w14:textId="77777777" w:rsidR="00884CB2" w:rsidRDefault="00884CB2" w:rsidP="00017119">
            <w:pPr>
              <w:jc w:val="both"/>
              <w:rPr>
                <w:b/>
              </w:rPr>
            </w:pPr>
          </w:p>
          <w:p w14:paraId="3C7D854F" w14:textId="77777777" w:rsidR="00884CB2" w:rsidRDefault="00884CB2" w:rsidP="00017119">
            <w:pPr>
              <w:jc w:val="both"/>
              <w:rPr>
                <w:b/>
              </w:rPr>
            </w:pPr>
          </w:p>
          <w:p w14:paraId="4FD41395" w14:textId="77777777" w:rsidR="00884CB2" w:rsidRDefault="00884CB2" w:rsidP="00017119">
            <w:pPr>
              <w:jc w:val="both"/>
              <w:rPr>
                <w:b/>
              </w:rPr>
            </w:pPr>
          </w:p>
          <w:p w14:paraId="324CDB3B" w14:textId="77777777" w:rsidR="00884CB2" w:rsidRDefault="00884CB2" w:rsidP="00017119">
            <w:pPr>
              <w:jc w:val="both"/>
              <w:rPr>
                <w:b/>
              </w:rPr>
            </w:pPr>
          </w:p>
          <w:p w14:paraId="064755E4" w14:textId="77777777" w:rsidR="00884CB2" w:rsidRDefault="00884CB2" w:rsidP="00017119">
            <w:pPr>
              <w:jc w:val="both"/>
              <w:rPr>
                <w:b/>
              </w:rPr>
            </w:pPr>
          </w:p>
          <w:p w14:paraId="3BDD2951" w14:textId="77777777" w:rsidR="00884CB2" w:rsidRDefault="00884CB2" w:rsidP="00017119">
            <w:pPr>
              <w:jc w:val="both"/>
              <w:rPr>
                <w:b/>
              </w:rPr>
            </w:pPr>
          </w:p>
          <w:p w14:paraId="731C57A2" w14:textId="77777777" w:rsidR="00884CB2" w:rsidRDefault="00884CB2" w:rsidP="00017119">
            <w:pPr>
              <w:jc w:val="both"/>
              <w:rPr>
                <w:b/>
              </w:rPr>
            </w:pPr>
          </w:p>
          <w:p w14:paraId="6A39BE95" w14:textId="77777777" w:rsidR="00884CB2" w:rsidRDefault="00884CB2" w:rsidP="00017119">
            <w:pPr>
              <w:jc w:val="both"/>
              <w:rPr>
                <w:b/>
              </w:rPr>
            </w:pPr>
          </w:p>
          <w:p w14:paraId="23BD4BE3" w14:textId="77777777" w:rsidR="00884CB2" w:rsidRDefault="00884CB2" w:rsidP="00017119">
            <w:pPr>
              <w:jc w:val="both"/>
              <w:rPr>
                <w:b/>
              </w:rPr>
            </w:pPr>
          </w:p>
          <w:p w14:paraId="57A2713A" w14:textId="77777777" w:rsidR="00884CB2" w:rsidRDefault="00884CB2" w:rsidP="00017119">
            <w:pPr>
              <w:jc w:val="both"/>
              <w:rPr>
                <w:b/>
              </w:rPr>
            </w:pPr>
          </w:p>
          <w:p w14:paraId="7704B601" w14:textId="77777777" w:rsidR="00884CB2" w:rsidRDefault="00884CB2" w:rsidP="00017119">
            <w:pPr>
              <w:jc w:val="both"/>
              <w:rPr>
                <w:b/>
              </w:rPr>
            </w:pPr>
          </w:p>
          <w:p w14:paraId="19CC6AB0" w14:textId="77777777" w:rsidR="00884CB2" w:rsidRPr="00892812" w:rsidRDefault="00884CB2" w:rsidP="00017119">
            <w:pPr>
              <w:jc w:val="both"/>
              <w:rPr>
                <w:b/>
              </w:rPr>
            </w:pPr>
          </w:p>
        </w:tc>
      </w:tr>
    </w:tbl>
    <w:p w14:paraId="1DF626D9" w14:textId="77777777" w:rsidR="000270AD" w:rsidRPr="00892812" w:rsidRDefault="000270AD" w:rsidP="000270AD">
      <w:pPr>
        <w:pStyle w:val="Heading2"/>
        <w:spacing w:after="100"/>
        <w:ind w:firstLine="0"/>
        <w:rPr>
          <w:lang w:val="en-IE"/>
        </w:rPr>
      </w:pPr>
      <w:r w:rsidRPr="00892812">
        <w:rPr>
          <w:lang w:val="en-IE"/>
        </w:rPr>
        <w:lastRenderedPageBreak/>
        <w:t>3.3</w:t>
      </w:r>
      <w:r w:rsidRPr="00892812">
        <w:rPr>
          <w:lang w:val="en-IE"/>
        </w:rPr>
        <w:tab/>
        <w:t xml:space="preserve">Award Criteria </w:t>
      </w:r>
    </w:p>
    <w:tbl>
      <w:tblPr>
        <w:tblW w:w="5000" w:type="pct"/>
        <w:tblLook w:val="01E0" w:firstRow="1" w:lastRow="1" w:firstColumn="1" w:lastColumn="1" w:noHBand="0" w:noVBand="0"/>
      </w:tblPr>
      <w:tblGrid>
        <w:gridCol w:w="787"/>
        <w:gridCol w:w="8284"/>
      </w:tblGrid>
      <w:tr w:rsidR="000270AD" w:rsidRPr="00892812" w14:paraId="6BCC175F" w14:textId="77777777" w:rsidTr="00594C3D">
        <w:tc>
          <w:tcPr>
            <w:tcW w:w="434" w:type="pct"/>
          </w:tcPr>
          <w:p w14:paraId="073D0C28" w14:textId="77777777" w:rsidR="000270AD" w:rsidRPr="00892812" w:rsidRDefault="000270AD" w:rsidP="00240F37">
            <w:pPr>
              <w:spacing w:line="320" w:lineRule="exact"/>
              <w:rPr>
                <w:color w:val="000080"/>
                <w:highlight w:val="yellow"/>
              </w:rPr>
            </w:pPr>
            <w:r w:rsidRPr="00892812">
              <w:rPr>
                <w:color w:val="000080"/>
              </w:rPr>
              <w:t>3.3.1</w:t>
            </w:r>
          </w:p>
        </w:tc>
        <w:tc>
          <w:tcPr>
            <w:tcW w:w="4566" w:type="pct"/>
          </w:tcPr>
          <w:p w14:paraId="4C080C49" w14:textId="77777777" w:rsidR="000270AD" w:rsidRPr="00892812" w:rsidRDefault="000270AD" w:rsidP="00017119">
            <w:pPr>
              <w:jc w:val="both"/>
            </w:pPr>
            <w:r w:rsidRPr="00892812">
              <w:t>The Goods Contract will be awarded on the basis of the most economically advantageous tender(s) as identified in accordance with the following criteria</w:t>
            </w:r>
            <w:r w:rsidR="004A28DA" w:rsidRPr="00892812">
              <w:t>:</w:t>
            </w:r>
          </w:p>
        </w:tc>
      </w:tr>
    </w:tbl>
    <w:p w14:paraId="661810FD" w14:textId="5E39AA22" w:rsidR="0023625B" w:rsidRPr="0023625B" w:rsidRDefault="0023625B" w:rsidP="00574C7A">
      <w:pPr>
        <w:spacing w:after="0" w:line="240" w:lineRule="auto"/>
        <w:jc w:val="both"/>
        <w:rPr>
          <w:rFonts w:cs="Times New Roman"/>
          <w:b/>
          <w:bCs/>
          <w:iCs/>
          <w:sz w:val="32"/>
          <w:szCs w:val="32"/>
        </w:rPr>
      </w:pPr>
      <w:r w:rsidRPr="0023625B">
        <w:rPr>
          <w:rFonts w:cs="Times New Roman"/>
          <w:b/>
          <w:bCs/>
          <w:iCs/>
          <w:sz w:val="32"/>
          <w:szCs w:val="32"/>
        </w:rPr>
        <w:t>Award Criteria for ALL Lots</w:t>
      </w:r>
    </w:p>
    <w:p w14:paraId="015B6A4D" w14:textId="77777777" w:rsidR="0023625B" w:rsidRPr="00892812" w:rsidRDefault="0023625B" w:rsidP="00574C7A">
      <w:pPr>
        <w:spacing w:after="0" w:line="240" w:lineRule="auto"/>
        <w:jc w:val="both"/>
        <w:rPr>
          <w:rFonts w:cs="Times New Roman"/>
          <w:iCs/>
        </w:rPr>
      </w:pPr>
    </w:p>
    <w:tbl>
      <w:tblPr>
        <w:tblStyle w:val="TableGrid11"/>
        <w:tblW w:w="9214" w:type="dxa"/>
        <w:tblInd w:w="-5" w:type="dxa"/>
        <w:tblLayout w:type="fixed"/>
        <w:tblLook w:val="0400" w:firstRow="0" w:lastRow="0" w:firstColumn="0" w:lastColumn="0" w:noHBand="0" w:noVBand="1"/>
      </w:tblPr>
      <w:tblGrid>
        <w:gridCol w:w="716"/>
        <w:gridCol w:w="4107"/>
        <w:gridCol w:w="1120"/>
        <w:gridCol w:w="1567"/>
        <w:gridCol w:w="1704"/>
      </w:tblGrid>
      <w:tr w:rsidR="0089490A" w:rsidRPr="00673AE0" w14:paraId="2198D491" w14:textId="77777777" w:rsidTr="009F3C37">
        <w:trPr>
          <w:trHeight w:val="1072"/>
        </w:trPr>
        <w:tc>
          <w:tcPr>
            <w:tcW w:w="9214" w:type="dxa"/>
            <w:gridSpan w:val="5"/>
            <w:shd w:val="clear" w:color="auto" w:fill="BDD6EE" w:themeFill="accent1" w:themeFillTint="66"/>
          </w:tcPr>
          <w:p w14:paraId="29B1B5D1" w14:textId="77777777" w:rsidR="0089490A" w:rsidRPr="00673AE0" w:rsidRDefault="0089490A" w:rsidP="005A518D">
            <w:pPr>
              <w:jc w:val="center"/>
              <w:rPr>
                <w:rFonts w:asciiTheme="minorHAnsi" w:hAnsiTheme="minorHAnsi" w:cstheme="minorHAnsi"/>
                <w:b/>
                <w:bCs/>
              </w:rPr>
            </w:pPr>
            <w:r w:rsidRPr="00C42FEB">
              <w:rPr>
                <w:rFonts w:asciiTheme="minorHAnsi" w:hAnsiTheme="minorHAnsi" w:cs="Arial"/>
                <w:b/>
                <w:bCs/>
                <w:sz w:val="24"/>
                <w:szCs w:val="24"/>
              </w:rPr>
              <w:t>LA3</w:t>
            </w:r>
            <w:r>
              <w:rPr>
                <w:rFonts w:asciiTheme="minorHAnsi" w:hAnsiTheme="minorHAnsi" w:cs="Arial"/>
                <w:b/>
                <w:bCs/>
                <w:sz w:val="24"/>
                <w:szCs w:val="24"/>
              </w:rPr>
              <w:t>215</w:t>
            </w:r>
            <w:r w:rsidRPr="00C42FEB">
              <w:rPr>
                <w:rFonts w:asciiTheme="minorHAnsi" w:hAnsiTheme="minorHAnsi" w:cs="Arial"/>
                <w:b/>
                <w:bCs/>
                <w:sz w:val="24"/>
                <w:szCs w:val="24"/>
              </w:rPr>
              <w:t xml:space="preserve">C – </w:t>
            </w:r>
            <w:r w:rsidRPr="00654603">
              <w:rPr>
                <w:rFonts w:asciiTheme="minorHAnsi" w:hAnsiTheme="minorHAnsi" w:cs="Arial"/>
                <w:b/>
                <w:bCs/>
                <w:sz w:val="24"/>
                <w:szCs w:val="24"/>
              </w:rPr>
              <w:t>Request for Tenders under Open (OJEU) Procedure for the Supply, Delivery, Installation and Commissioning of suite of Plasma Etcher</w:t>
            </w:r>
            <w:r>
              <w:rPr>
                <w:rFonts w:asciiTheme="minorHAnsi" w:hAnsiTheme="minorHAnsi" w:cs="Arial"/>
                <w:b/>
                <w:bCs/>
                <w:sz w:val="24"/>
                <w:szCs w:val="24"/>
              </w:rPr>
              <w:t>s</w:t>
            </w:r>
            <w:r w:rsidRPr="00654603">
              <w:rPr>
                <w:rFonts w:asciiTheme="minorHAnsi" w:hAnsiTheme="minorHAnsi" w:cs="Arial"/>
                <w:b/>
                <w:bCs/>
                <w:sz w:val="24"/>
                <w:szCs w:val="24"/>
              </w:rPr>
              <w:t xml:space="preserve"> &amp; Plasma Deposition Tools, [4 Lots], for Tyndall National Institute, University College Cork (UCC)</w:t>
            </w:r>
          </w:p>
        </w:tc>
      </w:tr>
      <w:tr w:rsidR="0089490A" w:rsidRPr="00673AE0" w14:paraId="6E52E656" w14:textId="77777777">
        <w:trPr>
          <w:trHeight w:val="680"/>
        </w:trPr>
        <w:tc>
          <w:tcPr>
            <w:tcW w:w="716" w:type="dxa"/>
            <w:shd w:val="clear" w:color="auto" w:fill="BDD6EE" w:themeFill="accent1" w:themeFillTint="66"/>
          </w:tcPr>
          <w:p w14:paraId="7F1F76A5" w14:textId="77777777" w:rsidR="0089490A" w:rsidRPr="00673AE0" w:rsidRDefault="0089490A" w:rsidP="005A518D"/>
        </w:tc>
        <w:tc>
          <w:tcPr>
            <w:tcW w:w="4107" w:type="dxa"/>
            <w:shd w:val="clear" w:color="auto" w:fill="BDD6EE" w:themeFill="accent1" w:themeFillTint="66"/>
          </w:tcPr>
          <w:p w14:paraId="75178C14" w14:textId="77777777" w:rsidR="0089490A" w:rsidRPr="00673AE0" w:rsidRDefault="0089490A" w:rsidP="005A518D">
            <w:pPr>
              <w:ind w:right="-20"/>
              <w:jc w:val="center"/>
              <w:rPr>
                <w:rFonts w:asciiTheme="minorHAnsi" w:hAnsiTheme="minorHAnsi" w:cstheme="minorHAnsi"/>
                <w:b/>
              </w:rPr>
            </w:pPr>
            <w:r w:rsidRPr="00673AE0">
              <w:rPr>
                <w:rFonts w:asciiTheme="minorHAnsi" w:hAnsiTheme="minorHAnsi" w:cstheme="minorHAnsi"/>
                <w:b/>
              </w:rPr>
              <w:t xml:space="preserve">Award Criteria: </w:t>
            </w:r>
          </w:p>
          <w:p w14:paraId="2365CA16" w14:textId="4BDF2089" w:rsidR="0089490A" w:rsidRPr="00673AE0" w:rsidRDefault="0089490A" w:rsidP="005A518D">
            <w:pPr>
              <w:ind w:right="-20"/>
              <w:jc w:val="center"/>
              <w:rPr>
                <w:rFonts w:asciiTheme="minorHAnsi" w:hAnsiTheme="minorHAnsi" w:cstheme="minorHAnsi"/>
                <w:b/>
                <w:bCs/>
              </w:rPr>
            </w:pPr>
            <w:r w:rsidRPr="008E3614">
              <w:rPr>
                <w:rFonts w:asciiTheme="minorHAnsi" w:hAnsiTheme="minorHAnsi" w:cstheme="minorHAnsi"/>
                <w:b/>
                <w:bCs/>
              </w:rPr>
              <w:t>Please Note: All sub criteria for sections B</w:t>
            </w:r>
            <w:r w:rsidR="00FE1C97">
              <w:rPr>
                <w:rFonts w:asciiTheme="minorHAnsi" w:hAnsiTheme="minorHAnsi" w:cstheme="minorHAnsi"/>
                <w:b/>
                <w:bCs/>
              </w:rPr>
              <w:t>, C, D &amp; E</w:t>
            </w:r>
            <w:r w:rsidRPr="008E3614">
              <w:rPr>
                <w:rFonts w:asciiTheme="minorHAnsi" w:hAnsiTheme="minorHAnsi" w:cstheme="minorHAnsi"/>
                <w:b/>
                <w:bCs/>
              </w:rPr>
              <w:t xml:space="preserve"> carry equal weight/marks. For section A </w:t>
            </w:r>
            <w:r>
              <w:rPr>
                <w:rFonts w:asciiTheme="minorHAnsi" w:hAnsiTheme="minorHAnsi" w:cstheme="minorHAnsi"/>
                <w:b/>
                <w:bCs/>
              </w:rPr>
              <w:t>some</w:t>
            </w:r>
            <w:r w:rsidRPr="008E3614">
              <w:rPr>
                <w:rFonts w:asciiTheme="minorHAnsi" w:hAnsiTheme="minorHAnsi" w:cstheme="minorHAnsi"/>
                <w:b/>
                <w:bCs/>
              </w:rPr>
              <w:t xml:space="preserve"> sub criteria carry its own weighting</w:t>
            </w:r>
            <w:r>
              <w:rPr>
                <w:rFonts w:asciiTheme="minorHAnsi" w:hAnsiTheme="minorHAnsi" w:cstheme="minorHAnsi"/>
                <w:b/>
                <w:bCs/>
              </w:rPr>
              <w:t>.</w:t>
            </w:r>
          </w:p>
        </w:tc>
        <w:tc>
          <w:tcPr>
            <w:tcW w:w="1120" w:type="dxa"/>
            <w:shd w:val="clear" w:color="auto" w:fill="BDD6EE" w:themeFill="accent1" w:themeFillTint="66"/>
          </w:tcPr>
          <w:p w14:paraId="13067A59" w14:textId="77777777" w:rsidR="0089490A" w:rsidRPr="00673AE0" w:rsidRDefault="0089490A" w:rsidP="005A518D">
            <w:pPr>
              <w:ind w:left="43" w:right="-20"/>
              <w:jc w:val="center"/>
              <w:rPr>
                <w:rFonts w:asciiTheme="minorHAnsi" w:hAnsiTheme="minorHAnsi" w:cstheme="minorHAnsi"/>
              </w:rPr>
            </w:pPr>
            <w:r w:rsidRPr="00673AE0">
              <w:rPr>
                <w:rFonts w:asciiTheme="minorHAnsi" w:hAnsiTheme="minorHAnsi" w:cstheme="minorHAnsi"/>
                <w:b/>
              </w:rPr>
              <w:t>Weighting</w:t>
            </w:r>
          </w:p>
        </w:tc>
        <w:tc>
          <w:tcPr>
            <w:tcW w:w="1567" w:type="dxa"/>
            <w:shd w:val="clear" w:color="auto" w:fill="BDD6EE" w:themeFill="accent1" w:themeFillTint="66"/>
          </w:tcPr>
          <w:p w14:paraId="7A905F53" w14:textId="77777777" w:rsidR="0089490A" w:rsidRPr="00673AE0" w:rsidRDefault="0089490A" w:rsidP="005A518D">
            <w:pPr>
              <w:ind w:left="43" w:right="-20"/>
              <w:jc w:val="center"/>
              <w:rPr>
                <w:rFonts w:asciiTheme="minorHAnsi" w:hAnsiTheme="minorHAnsi" w:cstheme="minorHAnsi"/>
                <w:b/>
              </w:rPr>
            </w:pPr>
            <w:r w:rsidRPr="00673AE0">
              <w:rPr>
                <w:rFonts w:asciiTheme="minorHAnsi" w:hAnsiTheme="minorHAnsi" w:cstheme="minorHAnsi"/>
                <w:b/>
              </w:rPr>
              <w:t>Total Maximum Score</w:t>
            </w:r>
          </w:p>
        </w:tc>
        <w:tc>
          <w:tcPr>
            <w:tcW w:w="1704" w:type="dxa"/>
            <w:shd w:val="clear" w:color="auto" w:fill="BDD6EE" w:themeFill="accent1" w:themeFillTint="66"/>
          </w:tcPr>
          <w:p w14:paraId="0FA5FFCC" w14:textId="77777777" w:rsidR="0089490A" w:rsidRPr="00673AE0" w:rsidRDefault="0089490A" w:rsidP="005A518D">
            <w:pPr>
              <w:ind w:left="43" w:right="-20"/>
              <w:jc w:val="center"/>
              <w:rPr>
                <w:rFonts w:asciiTheme="minorHAnsi" w:hAnsiTheme="minorHAnsi" w:cstheme="minorHAnsi"/>
                <w:b/>
              </w:rPr>
            </w:pPr>
            <w:r w:rsidRPr="00673AE0">
              <w:rPr>
                <w:rFonts w:asciiTheme="minorHAnsi" w:hAnsiTheme="minorHAnsi" w:cstheme="minorHAnsi"/>
                <w:b/>
              </w:rPr>
              <w:t>Minimum Score (60%) Requirement</w:t>
            </w:r>
          </w:p>
        </w:tc>
      </w:tr>
      <w:tr w:rsidR="0089490A" w:rsidRPr="00673AE0" w14:paraId="344D7FEE" w14:textId="77777777">
        <w:trPr>
          <w:trHeight w:val="410"/>
        </w:trPr>
        <w:tc>
          <w:tcPr>
            <w:tcW w:w="9214" w:type="dxa"/>
            <w:gridSpan w:val="5"/>
            <w:shd w:val="clear" w:color="auto" w:fill="BFBFBF" w:themeFill="background1" w:themeFillShade="BF"/>
          </w:tcPr>
          <w:p w14:paraId="7D5B580A" w14:textId="77777777" w:rsidR="0089490A" w:rsidRPr="00673AE0" w:rsidRDefault="0089490A" w:rsidP="0089490A">
            <w:pPr>
              <w:pStyle w:val="ListParagraph"/>
              <w:numPr>
                <w:ilvl w:val="0"/>
                <w:numId w:val="33"/>
              </w:numPr>
              <w:spacing w:after="0" w:line="240" w:lineRule="auto"/>
              <w:ind w:right="-20"/>
              <w:contextualSpacing w:val="0"/>
              <w:jc w:val="center"/>
              <w:rPr>
                <w:rFonts w:asciiTheme="minorHAnsi" w:hAnsiTheme="minorHAnsi" w:cstheme="minorHAnsi"/>
                <w:b/>
                <w:lang w:val="en-IE"/>
              </w:rPr>
            </w:pPr>
            <w:r w:rsidRPr="00673AE0">
              <w:rPr>
                <w:rFonts w:asciiTheme="minorHAnsi" w:hAnsiTheme="minorHAnsi" w:cstheme="minorHAnsi"/>
                <w:b/>
                <w:lang w:val="en-IE"/>
              </w:rPr>
              <w:t xml:space="preserve">Technical </w:t>
            </w:r>
            <w:r w:rsidRPr="00850C3C">
              <w:rPr>
                <w:rFonts w:asciiTheme="minorHAnsi" w:hAnsiTheme="minorHAnsi" w:cstheme="minorHAnsi"/>
                <w:b/>
                <w:lang w:val="en-IE"/>
              </w:rPr>
              <w:t>Merit</w:t>
            </w:r>
          </w:p>
        </w:tc>
      </w:tr>
      <w:tr w:rsidR="0089490A" w:rsidRPr="00EB5289" w14:paraId="530D12F2" w14:textId="77777777" w:rsidTr="00CC26AD">
        <w:trPr>
          <w:trHeight w:hRule="exact" w:val="1194"/>
        </w:trPr>
        <w:tc>
          <w:tcPr>
            <w:tcW w:w="716" w:type="dxa"/>
            <w:shd w:val="clear" w:color="auto" w:fill="FBE4D5" w:themeFill="accent2" w:themeFillTint="33"/>
          </w:tcPr>
          <w:p w14:paraId="1C319086" w14:textId="77777777" w:rsidR="0089490A" w:rsidRPr="00673AE0" w:rsidRDefault="0089490A" w:rsidP="005A518D">
            <w:pPr>
              <w:spacing w:before="240"/>
              <w:ind w:left="-70" w:right="-20"/>
              <w:jc w:val="center"/>
              <w:rPr>
                <w:rFonts w:asciiTheme="minorHAnsi" w:hAnsiTheme="minorHAnsi"/>
              </w:rPr>
            </w:pPr>
            <w:r w:rsidRPr="00673AE0">
              <w:rPr>
                <w:rFonts w:asciiTheme="minorHAnsi" w:hAnsiTheme="minorHAnsi"/>
                <w:b/>
              </w:rPr>
              <w:t>A</w:t>
            </w:r>
          </w:p>
        </w:tc>
        <w:tc>
          <w:tcPr>
            <w:tcW w:w="4107" w:type="dxa"/>
            <w:shd w:val="clear" w:color="auto" w:fill="FBE4D5" w:themeFill="accent2" w:themeFillTint="33"/>
          </w:tcPr>
          <w:p w14:paraId="34822DF6" w14:textId="77777777" w:rsidR="0089490A" w:rsidRDefault="0089490A" w:rsidP="005A518D">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012A0293" w14:textId="77777777" w:rsidR="0089490A" w:rsidRDefault="0089490A" w:rsidP="0089490A">
            <w:pPr>
              <w:pStyle w:val="paragraph"/>
              <w:numPr>
                <w:ilvl w:val="0"/>
                <w:numId w:val="43"/>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General</w:t>
            </w:r>
            <w:r>
              <w:rPr>
                <w:rStyle w:val="normaltextrun"/>
                <w:rFonts w:asciiTheme="minorHAnsi" w:hAnsiTheme="minorHAnsi" w:cstheme="minorHAnsi"/>
                <w:sz w:val="20"/>
                <w:szCs w:val="20"/>
              </w:rPr>
              <w:t xml:space="preserve">/ </w:t>
            </w:r>
            <w:r w:rsidRPr="00673AE0">
              <w:rPr>
                <w:rStyle w:val="normaltextrun"/>
                <w:rFonts w:asciiTheme="minorHAnsi" w:hAnsiTheme="minorHAnsi" w:cstheme="minorHAnsi"/>
                <w:sz w:val="20"/>
                <w:szCs w:val="20"/>
              </w:rPr>
              <w:t xml:space="preserve">Functional Requirements  </w:t>
            </w:r>
          </w:p>
          <w:p w14:paraId="43B16A77" w14:textId="77777777" w:rsidR="0089490A" w:rsidRPr="00673AE0" w:rsidRDefault="0089490A" w:rsidP="0089490A">
            <w:pPr>
              <w:pStyle w:val="paragraph"/>
              <w:numPr>
                <w:ilvl w:val="0"/>
                <w:numId w:val="43"/>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Performance Requirements</w:t>
            </w:r>
          </w:p>
          <w:p w14:paraId="084E1F64" w14:textId="77777777" w:rsidR="0089490A" w:rsidRPr="00F14BCF" w:rsidRDefault="0089490A" w:rsidP="0089490A">
            <w:pPr>
              <w:pStyle w:val="paragraph"/>
              <w:numPr>
                <w:ilvl w:val="0"/>
                <w:numId w:val="43"/>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Hardware/Software Requirements</w:t>
            </w:r>
          </w:p>
          <w:p w14:paraId="3816FB32" w14:textId="77777777" w:rsidR="0089490A" w:rsidRPr="00673AE0" w:rsidRDefault="0089490A" w:rsidP="005A518D">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0" w:type="dxa"/>
            <w:shd w:val="clear" w:color="auto" w:fill="FBE4D5" w:themeFill="accent2" w:themeFillTint="33"/>
          </w:tcPr>
          <w:p w14:paraId="64AF8C05" w14:textId="77777777" w:rsidR="0089490A" w:rsidRPr="00EB5289"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u w:val="single"/>
              </w:rPr>
            </w:pPr>
            <w:r w:rsidRPr="00EB5289">
              <w:rPr>
                <w:rStyle w:val="normaltextrun"/>
                <w:rFonts w:asciiTheme="minorHAnsi" w:hAnsiTheme="minorHAnsi" w:cstheme="minorHAnsi"/>
                <w:b/>
                <w:bCs/>
                <w:sz w:val="20"/>
                <w:szCs w:val="20"/>
                <w:u w:val="single"/>
              </w:rPr>
              <w:t>3</w:t>
            </w:r>
            <w:r>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w:t>
            </w:r>
          </w:p>
          <w:p w14:paraId="3D9B9A5F"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p>
          <w:p w14:paraId="157E0056"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15%</w:t>
            </w:r>
          </w:p>
          <w:p w14:paraId="1DDFA435"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10%</w:t>
            </w:r>
          </w:p>
          <w:p w14:paraId="27AB4B3D"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1722FA9"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449B51B1"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1599D157"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c>
          <w:tcPr>
            <w:tcW w:w="1567" w:type="dxa"/>
            <w:shd w:val="clear" w:color="auto" w:fill="FBE4D5" w:themeFill="accent2" w:themeFillTint="33"/>
          </w:tcPr>
          <w:p w14:paraId="4900A882"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u w:val="single"/>
              </w:rPr>
            </w:pPr>
            <w:r w:rsidRPr="00EB5289">
              <w:rPr>
                <w:rStyle w:val="normaltextrun"/>
                <w:rFonts w:asciiTheme="minorHAnsi" w:hAnsiTheme="minorHAnsi" w:cstheme="minorHAnsi"/>
                <w:b/>
                <w:bCs/>
                <w:sz w:val="20"/>
                <w:szCs w:val="20"/>
                <w:u w:val="single"/>
              </w:rPr>
              <w:t>3</w:t>
            </w:r>
            <w:r>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0</w:t>
            </w:r>
          </w:p>
          <w:p w14:paraId="394D5C04"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r w:rsidRPr="00EB5289">
              <w:rPr>
                <w:rFonts w:asciiTheme="minorHAnsi" w:hAnsiTheme="minorHAnsi" w:cstheme="minorHAnsi"/>
                <w:sz w:val="20"/>
                <w:szCs w:val="20"/>
              </w:rPr>
              <w:t>0</w:t>
            </w:r>
          </w:p>
          <w:p w14:paraId="67CFE8A8"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15</w:t>
            </w:r>
            <w:r w:rsidRPr="00EB5289">
              <w:rPr>
                <w:rFonts w:asciiTheme="minorHAnsi" w:hAnsiTheme="minorHAnsi" w:cstheme="minorHAnsi"/>
                <w:sz w:val="20"/>
                <w:szCs w:val="20"/>
              </w:rPr>
              <w:t>0</w:t>
            </w:r>
          </w:p>
          <w:p w14:paraId="2E1D61C1"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b/>
                <w:bCs/>
                <w:sz w:val="20"/>
                <w:szCs w:val="20"/>
              </w:rPr>
            </w:pPr>
            <w:r>
              <w:rPr>
                <w:rFonts w:asciiTheme="minorHAnsi" w:hAnsiTheme="minorHAnsi" w:cstheme="minorHAnsi"/>
                <w:sz w:val="20"/>
                <w:szCs w:val="20"/>
              </w:rPr>
              <w:t>10</w:t>
            </w:r>
            <w:r w:rsidRPr="00EB5289">
              <w:rPr>
                <w:rFonts w:asciiTheme="minorHAnsi" w:hAnsiTheme="minorHAnsi" w:cstheme="minorHAnsi"/>
                <w:sz w:val="20"/>
                <w:szCs w:val="20"/>
              </w:rPr>
              <w:t>0</w:t>
            </w:r>
          </w:p>
        </w:tc>
        <w:tc>
          <w:tcPr>
            <w:tcW w:w="1704" w:type="dxa"/>
            <w:shd w:val="clear" w:color="auto" w:fill="FBE4D5" w:themeFill="accent2" w:themeFillTint="33"/>
          </w:tcPr>
          <w:p w14:paraId="2D854EB0" w14:textId="77777777" w:rsidR="00537095" w:rsidRDefault="00537095"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EC35969" w14:textId="0118BFDE" w:rsidR="0089490A" w:rsidRPr="00831211"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3</w:t>
            </w:r>
            <w:r w:rsidRPr="00831211">
              <w:rPr>
                <w:rStyle w:val="normaltextrun"/>
                <w:rFonts w:asciiTheme="minorHAnsi" w:hAnsiTheme="minorHAnsi" w:cstheme="minorHAnsi"/>
                <w:b/>
                <w:bCs/>
                <w:sz w:val="20"/>
                <w:szCs w:val="20"/>
              </w:rPr>
              <w:t>0</w:t>
            </w:r>
          </w:p>
          <w:p w14:paraId="5749F10D" w14:textId="77777777" w:rsidR="0089490A" w:rsidRPr="00831211"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9</w:t>
            </w:r>
            <w:r w:rsidRPr="00831211">
              <w:rPr>
                <w:rStyle w:val="normaltextrun"/>
                <w:rFonts w:asciiTheme="minorHAnsi" w:hAnsiTheme="minorHAnsi" w:cstheme="minorHAnsi"/>
                <w:b/>
                <w:bCs/>
                <w:sz w:val="20"/>
                <w:szCs w:val="20"/>
              </w:rPr>
              <w:t>0</w:t>
            </w:r>
          </w:p>
          <w:p w14:paraId="4AB16CBE" w14:textId="77777777" w:rsidR="0089490A" w:rsidRPr="00831211"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831211">
              <w:rPr>
                <w:rStyle w:val="normaltextrun"/>
                <w:rFonts w:asciiTheme="minorHAnsi" w:hAnsiTheme="minorHAnsi" w:cstheme="minorHAnsi"/>
                <w:b/>
                <w:bCs/>
                <w:sz w:val="20"/>
                <w:szCs w:val="20"/>
              </w:rPr>
              <w:t>0</w:t>
            </w:r>
          </w:p>
          <w:p w14:paraId="13A599E1"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r>
      <w:tr w:rsidR="0089490A" w:rsidRPr="00673AE0" w14:paraId="10FEBBBA" w14:textId="77777777">
        <w:trPr>
          <w:trHeight w:hRule="exact" w:val="495"/>
        </w:trPr>
        <w:tc>
          <w:tcPr>
            <w:tcW w:w="9214" w:type="dxa"/>
            <w:gridSpan w:val="5"/>
            <w:shd w:val="clear" w:color="auto" w:fill="BFBFBF" w:themeFill="background1" w:themeFillShade="BF"/>
          </w:tcPr>
          <w:p w14:paraId="379CAF52" w14:textId="649C6D75" w:rsidR="0089490A" w:rsidRPr="00673AE0" w:rsidRDefault="0089490A" w:rsidP="0089490A">
            <w:pPr>
              <w:pStyle w:val="paragraph"/>
              <w:numPr>
                <w:ilvl w:val="0"/>
                <w:numId w:val="33"/>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924947">
              <w:rPr>
                <w:rStyle w:val="normaltextrun"/>
                <w:rFonts w:asciiTheme="minorHAnsi" w:hAnsiTheme="minorHAnsi" w:cstheme="minorHAnsi"/>
                <w:b/>
                <w:bCs/>
                <w:sz w:val="20"/>
                <w:szCs w:val="20"/>
              </w:rPr>
              <w:t>Quality</w:t>
            </w:r>
            <w:r>
              <w:rPr>
                <w:rStyle w:val="normaltextrun"/>
                <w:rFonts w:asciiTheme="minorHAnsi" w:hAnsiTheme="minorHAnsi" w:cstheme="minorHAnsi"/>
                <w:b/>
                <w:bCs/>
                <w:sz w:val="20"/>
                <w:szCs w:val="20"/>
              </w:rPr>
              <w:t>,</w:t>
            </w:r>
            <w:r w:rsidRPr="00924947">
              <w:rPr>
                <w:rStyle w:val="normaltextrun"/>
                <w:rFonts w:asciiTheme="minorHAnsi" w:hAnsiTheme="minorHAnsi" w:cstheme="minorHAnsi"/>
                <w:b/>
                <w:bCs/>
                <w:sz w:val="20"/>
                <w:szCs w:val="20"/>
              </w:rPr>
              <w:t xml:space="preserve"> Health &amp; Safety</w:t>
            </w:r>
            <w:r>
              <w:rPr>
                <w:rStyle w:val="normaltextrun"/>
                <w:rFonts w:asciiTheme="minorHAnsi" w:hAnsiTheme="minorHAnsi" w:cstheme="minorHAnsi"/>
                <w:b/>
                <w:bCs/>
                <w:sz w:val="20"/>
                <w:szCs w:val="20"/>
              </w:rPr>
              <w:t xml:space="preserve"> </w:t>
            </w:r>
          </w:p>
        </w:tc>
      </w:tr>
      <w:tr w:rsidR="0089490A" w:rsidRPr="00673AE0" w14:paraId="62E08620" w14:textId="77777777" w:rsidTr="00CC26AD">
        <w:trPr>
          <w:trHeight w:val="693"/>
        </w:trPr>
        <w:tc>
          <w:tcPr>
            <w:tcW w:w="716" w:type="dxa"/>
            <w:shd w:val="clear" w:color="auto" w:fill="FBE4D5" w:themeFill="accent2" w:themeFillTint="33"/>
          </w:tcPr>
          <w:p w14:paraId="1774875E" w14:textId="77777777" w:rsidR="0089490A" w:rsidRPr="00673AE0" w:rsidRDefault="0089490A" w:rsidP="005A518D">
            <w:pPr>
              <w:ind w:left="-70" w:right="-20"/>
              <w:jc w:val="center"/>
              <w:rPr>
                <w:rFonts w:asciiTheme="minorHAnsi" w:hAnsiTheme="minorHAnsi"/>
                <w:b/>
              </w:rPr>
            </w:pPr>
            <w:r w:rsidRPr="00673AE0">
              <w:rPr>
                <w:rFonts w:asciiTheme="minorHAnsi" w:hAnsiTheme="minorHAnsi"/>
                <w:b/>
              </w:rPr>
              <w:t>B</w:t>
            </w:r>
          </w:p>
        </w:tc>
        <w:tc>
          <w:tcPr>
            <w:tcW w:w="4107" w:type="dxa"/>
            <w:shd w:val="clear" w:color="auto" w:fill="FBE4D5" w:themeFill="accent2" w:themeFillTint="33"/>
            <w:vAlign w:val="center"/>
          </w:tcPr>
          <w:p w14:paraId="6C79EED9" w14:textId="77777777" w:rsidR="0089490A" w:rsidRDefault="0089490A" w:rsidP="0089490A">
            <w:pPr>
              <w:pStyle w:val="paragraph"/>
              <w:numPr>
                <w:ilvl w:val="0"/>
                <w:numId w:val="28"/>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Quality Requirements</w:t>
            </w:r>
          </w:p>
          <w:p w14:paraId="1CCCE289" w14:textId="77777777" w:rsidR="0089490A" w:rsidRPr="00E24656" w:rsidRDefault="0089490A" w:rsidP="0089490A">
            <w:pPr>
              <w:pStyle w:val="paragraph"/>
              <w:numPr>
                <w:ilvl w:val="0"/>
                <w:numId w:val="28"/>
              </w:numPr>
              <w:spacing w:before="0" w:beforeAutospacing="0" w:after="0" w:afterAutospacing="0" w:line="276" w:lineRule="auto"/>
              <w:textAlignment w:val="baseline"/>
              <w:rPr>
                <w:rFonts w:asciiTheme="minorHAnsi" w:hAnsiTheme="minorHAnsi" w:cstheme="minorHAnsi"/>
                <w:sz w:val="20"/>
                <w:szCs w:val="20"/>
              </w:rPr>
            </w:pPr>
            <w:r w:rsidRPr="00E24656">
              <w:rPr>
                <w:rStyle w:val="normaltextrun"/>
                <w:rFonts w:asciiTheme="minorHAnsi" w:hAnsiTheme="minorHAnsi" w:cstheme="minorHAnsi"/>
                <w:sz w:val="20"/>
                <w:szCs w:val="20"/>
              </w:rPr>
              <w:t>Health &amp; Safety Requirements</w:t>
            </w:r>
          </w:p>
        </w:tc>
        <w:tc>
          <w:tcPr>
            <w:tcW w:w="1120" w:type="dxa"/>
            <w:shd w:val="clear" w:color="auto" w:fill="FBE4D5" w:themeFill="accent2" w:themeFillTint="33"/>
            <w:vAlign w:val="center"/>
          </w:tcPr>
          <w:p w14:paraId="7B1B643A" w14:textId="77777777" w:rsidR="0089490A" w:rsidRPr="00673AE0" w:rsidRDefault="0089490A" w:rsidP="005A518D">
            <w:pPr>
              <w:jc w:val="center"/>
              <w:rPr>
                <w:rFonts w:asciiTheme="minorHAnsi" w:hAnsiTheme="minorHAnsi" w:cstheme="minorHAnsi"/>
              </w:rPr>
            </w:pPr>
            <w:r>
              <w:rPr>
                <w:rStyle w:val="normaltextrun"/>
                <w:rFonts w:asciiTheme="minorHAnsi" w:hAnsiTheme="minorHAnsi" w:cstheme="minorHAnsi"/>
                <w:b/>
                <w:bCs/>
              </w:rPr>
              <w:t>5</w:t>
            </w:r>
            <w:r w:rsidRPr="00673AE0">
              <w:rPr>
                <w:rStyle w:val="normaltextrun"/>
                <w:rFonts w:asciiTheme="minorHAnsi" w:hAnsiTheme="minorHAnsi" w:cstheme="minorHAnsi"/>
                <w:b/>
                <w:bCs/>
              </w:rPr>
              <w:t>%</w:t>
            </w:r>
          </w:p>
        </w:tc>
        <w:tc>
          <w:tcPr>
            <w:tcW w:w="1567" w:type="dxa"/>
            <w:shd w:val="clear" w:color="auto" w:fill="FBE4D5" w:themeFill="accent2" w:themeFillTint="33"/>
            <w:vAlign w:val="center"/>
          </w:tcPr>
          <w:p w14:paraId="64E109B1" w14:textId="77777777" w:rsidR="0089490A" w:rsidRPr="00673AE0" w:rsidRDefault="0089490A" w:rsidP="005A518D">
            <w:pPr>
              <w:jc w:val="center"/>
              <w:rPr>
                <w:rFonts w:asciiTheme="minorHAnsi" w:hAnsiTheme="minorHAnsi" w:cstheme="minorHAnsi"/>
                <w:b/>
                <w:bCs/>
              </w:rPr>
            </w:pPr>
            <w:r>
              <w:rPr>
                <w:rFonts w:asciiTheme="minorHAnsi" w:hAnsiTheme="minorHAnsi" w:cstheme="minorHAnsi"/>
                <w:b/>
                <w:bCs/>
              </w:rPr>
              <w:t>5</w:t>
            </w:r>
            <w:r w:rsidRPr="00673AE0">
              <w:rPr>
                <w:rFonts w:asciiTheme="minorHAnsi" w:hAnsiTheme="minorHAnsi" w:cstheme="minorHAnsi"/>
                <w:b/>
                <w:bCs/>
              </w:rPr>
              <w:t>0</w:t>
            </w:r>
          </w:p>
        </w:tc>
        <w:tc>
          <w:tcPr>
            <w:tcW w:w="1704" w:type="dxa"/>
            <w:shd w:val="clear" w:color="auto" w:fill="FBE4D5" w:themeFill="accent2" w:themeFillTint="33"/>
            <w:vAlign w:val="center"/>
          </w:tcPr>
          <w:p w14:paraId="283DB89F" w14:textId="77777777" w:rsidR="0089490A" w:rsidRPr="00673AE0" w:rsidRDefault="0089490A" w:rsidP="005A518D">
            <w:pPr>
              <w:jc w:val="center"/>
              <w:rPr>
                <w:rFonts w:asciiTheme="minorHAnsi" w:hAnsiTheme="minorHAnsi" w:cstheme="minorHAnsi"/>
                <w:b/>
                <w:bCs/>
                <w:color w:val="000000" w:themeColor="text1"/>
              </w:rPr>
            </w:pPr>
            <w:r>
              <w:rPr>
                <w:rFonts w:asciiTheme="minorHAnsi" w:hAnsiTheme="minorHAnsi" w:cstheme="minorHAnsi"/>
                <w:b/>
                <w:bCs/>
                <w:color w:val="000000" w:themeColor="text1"/>
              </w:rPr>
              <w:t>3</w:t>
            </w:r>
            <w:r w:rsidRPr="00673AE0">
              <w:rPr>
                <w:rFonts w:asciiTheme="minorHAnsi" w:hAnsiTheme="minorHAnsi" w:cstheme="minorHAnsi"/>
                <w:b/>
                <w:bCs/>
                <w:color w:val="000000" w:themeColor="text1"/>
              </w:rPr>
              <w:t>0</w:t>
            </w:r>
          </w:p>
        </w:tc>
      </w:tr>
      <w:tr w:rsidR="0089490A" w:rsidRPr="00673AE0" w14:paraId="6E930A05" w14:textId="77777777">
        <w:trPr>
          <w:trHeight w:val="417"/>
        </w:trPr>
        <w:tc>
          <w:tcPr>
            <w:tcW w:w="9214" w:type="dxa"/>
            <w:gridSpan w:val="5"/>
            <w:shd w:val="clear" w:color="auto" w:fill="BFBFBF" w:themeFill="background1" w:themeFillShade="BF"/>
          </w:tcPr>
          <w:p w14:paraId="5A8655B6" w14:textId="77777777" w:rsidR="0089490A" w:rsidRPr="00673AE0" w:rsidRDefault="0089490A" w:rsidP="0089490A">
            <w:pPr>
              <w:pStyle w:val="ListParagraph"/>
              <w:numPr>
                <w:ilvl w:val="0"/>
                <w:numId w:val="33"/>
              </w:numPr>
              <w:spacing w:after="0" w:line="240" w:lineRule="auto"/>
              <w:contextualSpacing w:val="0"/>
              <w:jc w:val="center"/>
              <w:rPr>
                <w:rFonts w:asciiTheme="minorHAnsi" w:hAnsiTheme="minorHAnsi" w:cstheme="minorHAnsi"/>
                <w:b/>
                <w:bCs/>
                <w:color w:val="000000" w:themeColor="text1"/>
                <w:lang w:val="en-IE"/>
              </w:rPr>
            </w:pPr>
            <w:r w:rsidRPr="00C42239">
              <w:rPr>
                <w:rFonts w:asciiTheme="minorHAnsi" w:hAnsiTheme="minorHAnsi" w:cstheme="minorHAnsi"/>
                <w:b/>
                <w:bCs/>
                <w:color w:val="000000" w:themeColor="text1"/>
                <w:lang w:val="en-IE"/>
              </w:rPr>
              <w:t>Warranty/Spare Parts, After-Sales and Training Support</w:t>
            </w:r>
          </w:p>
        </w:tc>
      </w:tr>
      <w:tr w:rsidR="0089490A" w:rsidRPr="00673AE0" w14:paraId="637D6D27" w14:textId="77777777" w:rsidTr="009F3C37">
        <w:trPr>
          <w:trHeight w:val="1545"/>
        </w:trPr>
        <w:tc>
          <w:tcPr>
            <w:tcW w:w="716" w:type="dxa"/>
            <w:shd w:val="clear" w:color="auto" w:fill="FBE4D5" w:themeFill="accent2" w:themeFillTint="33"/>
          </w:tcPr>
          <w:p w14:paraId="19F45908" w14:textId="77777777" w:rsidR="0089490A" w:rsidRPr="00673AE0" w:rsidRDefault="0089490A" w:rsidP="005A518D">
            <w:pPr>
              <w:ind w:left="-70" w:right="-20"/>
              <w:jc w:val="center"/>
              <w:rPr>
                <w:rFonts w:asciiTheme="minorHAnsi" w:hAnsiTheme="minorHAnsi"/>
                <w:b/>
              </w:rPr>
            </w:pPr>
            <w:r w:rsidRPr="00673AE0">
              <w:rPr>
                <w:rFonts w:asciiTheme="minorHAnsi" w:hAnsiTheme="minorHAnsi"/>
                <w:b/>
              </w:rPr>
              <w:t>C</w:t>
            </w:r>
          </w:p>
        </w:tc>
        <w:tc>
          <w:tcPr>
            <w:tcW w:w="4107" w:type="dxa"/>
            <w:shd w:val="clear" w:color="auto" w:fill="FBE4D5" w:themeFill="accent2" w:themeFillTint="33"/>
            <w:vAlign w:val="center"/>
          </w:tcPr>
          <w:p w14:paraId="4E083B15" w14:textId="77777777" w:rsidR="0089490A" w:rsidRPr="00A46F01" w:rsidRDefault="0089490A" w:rsidP="0089490A">
            <w:pPr>
              <w:pStyle w:val="ListParagraph"/>
              <w:numPr>
                <w:ilvl w:val="0"/>
                <w:numId w:val="31"/>
              </w:numPr>
              <w:spacing w:after="0" w:line="240" w:lineRule="auto"/>
              <w:contextualSpacing w:val="0"/>
              <w:jc w:val="left"/>
              <w:rPr>
                <w:rStyle w:val="normaltextrun"/>
                <w:rFonts w:asciiTheme="minorHAnsi" w:hAnsiTheme="minorHAnsi" w:cstheme="minorHAnsi"/>
                <w:lang w:val="en-IE" w:eastAsia="zh-CN"/>
              </w:rPr>
            </w:pPr>
            <w:r w:rsidRPr="00A46F01">
              <w:rPr>
                <w:rStyle w:val="normaltextrun"/>
                <w:rFonts w:asciiTheme="minorHAnsi" w:hAnsiTheme="minorHAnsi" w:cstheme="minorHAnsi"/>
                <w:lang w:val="en-IE" w:eastAsia="zh-CN"/>
              </w:rPr>
              <w:t xml:space="preserve">Warranty &amp; Customer Support, Repair/Breakdown Requirements </w:t>
            </w:r>
          </w:p>
          <w:p w14:paraId="2CCF70CB" w14:textId="77777777" w:rsidR="0089490A" w:rsidRPr="005050E6" w:rsidRDefault="0089490A" w:rsidP="0089490A">
            <w:pPr>
              <w:pStyle w:val="ListParagraph"/>
              <w:numPr>
                <w:ilvl w:val="0"/>
                <w:numId w:val="31"/>
              </w:numPr>
              <w:spacing w:after="0" w:line="240" w:lineRule="auto"/>
              <w:contextualSpacing w:val="0"/>
              <w:jc w:val="left"/>
              <w:rPr>
                <w:rStyle w:val="normaltextrun"/>
                <w:rFonts w:asciiTheme="minorHAnsi" w:hAnsiTheme="minorHAnsi" w:cstheme="minorHAnsi"/>
                <w:lang w:val="en-IE" w:eastAsia="zh-CN"/>
              </w:rPr>
            </w:pPr>
            <w:r w:rsidRPr="005050E6">
              <w:rPr>
                <w:rStyle w:val="normaltextrun"/>
                <w:rFonts w:asciiTheme="minorHAnsi" w:hAnsiTheme="minorHAnsi" w:cstheme="minorHAnsi"/>
                <w:lang w:val="en-IE" w:eastAsia="zh-CN"/>
              </w:rPr>
              <w:t>Replacement &amp; Spare Parts &amp; Equipment Consumables</w:t>
            </w:r>
          </w:p>
          <w:p w14:paraId="2D26DF42" w14:textId="77777777" w:rsidR="0089490A" w:rsidRPr="004A2F5F" w:rsidRDefault="0089490A" w:rsidP="0089490A">
            <w:pPr>
              <w:pStyle w:val="ListParagraph"/>
              <w:numPr>
                <w:ilvl w:val="0"/>
                <w:numId w:val="31"/>
              </w:numPr>
              <w:spacing w:after="0" w:line="240" w:lineRule="auto"/>
              <w:contextualSpacing w:val="0"/>
              <w:jc w:val="left"/>
              <w:rPr>
                <w:rFonts w:asciiTheme="minorHAnsi" w:hAnsiTheme="minorHAnsi" w:cstheme="minorHAnsi"/>
                <w:lang w:val="en-IE" w:eastAsia="zh-CN"/>
              </w:rPr>
            </w:pPr>
            <w:r w:rsidRPr="004A2F5F">
              <w:rPr>
                <w:rStyle w:val="normaltextrun"/>
                <w:rFonts w:asciiTheme="minorHAnsi" w:hAnsiTheme="minorHAnsi" w:cstheme="minorHAnsi"/>
                <w:lang w:val="en-IE" w:eastAsia="zh-CN"/>
              </w:rPr>
              <w:t>Training &amp; Technical Support Proposal</w:t>
            </w:r>
            <w:r w:rsidRPr="004A2F5F">
              <w:rPr>
                <w:rStyle w:val="normaltextrun"/>
                <w:rFonts w:asciiTheme="minorHAnsi" w:hAnsiTheme="minorHAnsi" w:cstheme="minorHAnsi"/>
              </w:rPr>
              <w:t xml:space="preserve"> </w:t>
            </w:r>
          </w:p>
        </w:tc>
        <w:tc>
          <w:tcPr>
            <w:tcW w:w="1120" w:type="dxa"/>
            <w:shd w:val="clear" w:color="auto" w:fill="FBE4D5" w:themeFill="accent2" w:themeFillTint="33"/>
            <w:vAlign w:val="center"/>
          </w:tcPr>
          <w:p w14:paraId="474FB3B4" w14:textId="77777777" w:rsidR="0089490A" w:rsidRPr="00673AE0"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7ADDA3B"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w:t>
            </w:r>
          </w:p>
          <w:p w14:paraId="4399DB1B" w14:textId="77777777" w:rsidR="0089490A" w:rsidRPr="00673AE0" w:rsidRDefault="0089490A" w:rsidP="005A518D">
            <w:pPr>
              <w:rPr>
                <w:rFonts w:asciiTheme="minorHAnsi" w:hAnsiTheme="minorHAnsi" w:cstheme="minorHAnsi"/>
                <w:b/>
              </w:rPr>
            </w:pPr>
          </w:p>
        </w:tc>
        <w:tc>
          <w:tcPr>
            <w:tcW w:w="1567" w:type="dxa"/>
            <w:shd w:val="clear" w:color="auto" w:fill="FBE4D5" w:themeFill="accent2" w:themeFillTint="33"/>
            <w:vAlign w:val="center"/>
          </w:tcPr>
          <w:p w14:paraId="00777434" w14:textId="77777777" w:rsidR="0089490A" w:rsidRPr="00673AE0" w:rsidRDefault="0089490A" w:rsidP="005A518D">
            <w:pPr>
              <w:jc w:val="center"/>
              <w:rPr>
                <w:rFonts w:asciiTheme="minorHAnsi" w:hAnsiTheme="minorHAnsi" w:cstheme="minorHAnsi"/>
                <w:b/>
              </w:rPr>
            </w:pPr>
            <w:r>
              <w:rPr>
                <w:rStyle w:val="normaltextrun"/>
                <w:rFonts w:asciiTheme="minorHAnsi" w:hAnsiTheme="minorHAnsi" w:cstheme="minorHAnsi"/>
                <w:b/>
                <w:bCs/>
              </w:rPr>
              <w:t>10</w:t>
            </w:r>
            <w:r w:rsidRPr="00673AE0">
              <w:rPr>
                <w:rStyle w:val="normaltextrun"/>
                <w:rFonts w:asciiTheme="minorHAnsi" w:hAnsiTheme="minorHAnsi" w:cstheme="minorHAnsi"/>
                <w:b/>
                <w:bCs/>
              </w:rPr>
              <w:t>0</w:t>
            </w:r>
          </w:p>
        </w:tc>
        <w:tc>
          <w:tcPr>
            <w:tcW w:w="1704" w:type="dxa"/>
            <w:shd w:val="clear" w:color="auto" w:fill="FBE4D5" w:themeFill="accent2" w:themeFillTint="33"/>
            <w:vAlign w:val="center"/>
          </w:tcPr>
          <w:p w14:paraId="01B196C2" w14:textId="77777777" w:rsidR="0089490A" w:rsidRPr="00673AE0"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14F135DF"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673AE0">
              <w:rPr>
                <w:rStyle w:val="normaltextrun"/>
                <w:rFonts w:asciiTheme="minorHAnsi" w:hAnsiTheme="minorHAnsi" w:cstheme="minorHAnsi"/>
                <w:b/>
                <w:bCs/>
                <w:sz w:val="20"/>
                <w:szCs w:val="20"/>
              </w:rPr>
              <w:t>0</w:t>
            </w:r>
          </w:p>
          <w:p w14:paraId="04AC5D21" w14:textId="77777777" w:rsidR="0089490A" w:rsidRPr="00673AE0" w:rsidRDefault="0089490A" w:rsidP="005A518D">
            <w:pPr>
              <w:jc w:val="center"/>
              <w:rPr>
                <w:rFonts w:asciiTheme="minorHAnsi" w:hAnsiTheme="minorHAnsi" w:cstheme="minorHAnsi"/>
                <w:color w:val="000000" w:themeColor="text1"/>
              </w:rPr>
            </w:pPr>
          </w:p>
        </w:tc>
      </w:tr>
      <w:tr w:rsidR="0089490A" w:rsidRPr="00850C3C" w14:paraId="41D6E642" w14:textId="77777777">
        <w:trPr>
          <w:trHeight w:val="417"/>
        </w:trPr>
        <w:tc>
          <w:tcPr>
            <w:tcW w:w="9214" w:type="dxa"/>
            <w:gridSpan w:val="5"/>
            <w:shd w:val="clear" w:color="auto" w:fill="BFBFBF" w:themeFill="background1" w:themeFillShade="BF"/>
          </w:tcPr>
          <w:p w14:paraId="5DD14F2A" w14:textId="77777777" w:rsidR="0089490A" w:rsidRPr="00850C3C" w:rsidRDefault="0089490A" w:rsidP="0089490A">
            <w:pPr>
              <w:pStyle w:val="ListParagraph"/>
              <w:numPr>
                <w:ilvl w:val="0"/>
                <w:numId w:val="33"/>
              </w:numPr>
              <w:spacing w:after="0" w:line="240" w:lineRule="auto"/>
              <w:contextualSpacing w:val="0"/>
              <w:jc w:val="center"/>
              <w:rPr>
                <w:rFonts w:asciiTheme="minorHAnsi" w:hAnsiTheme="minorHAnsi" w:cstheme="minorHAnsi"/>
                <w:b/>
                <w:bCs/>
                <w:color w:val="000000" w:themeColor="text1"/>
              </w:rPr>
            </w:pPr>
            <w:r>
              <w:rPr>
                <w:rFonts w:asciiTheme="minorHAnsi" w:hAnsiTheme="minorHAnsi" w:cstheme="minorHAnsi"/>
                <w:b/>
                <w:bCs/>
                <w:color w:val="000000" w:themeColor="text1"/>
              </w:rPr>
              <w:t>Delivery Plan</w:t>
            </w:r>
          </w:p>
        </w:tc>
      </w:tr>
      <w:tr w:rsidR="00C30B9B" w:rsidRPr="00673AE0" w14:paraId="65FBEDE2" w14:textId="77777777" w:rsidTr="009F3C37">
        <w:trPr>
          <w:trHeight w:val="1036"/>
        </w:trPr>
        <w:tc>
          <w:tcPr>
            <w:tcW w:w="716" w:type="dxa"/>
            <w:shd w:val="clear" w:color="auto" w:fill="FBE4D5" w:themeFill="accent2" w:themeFillTint="33"/>
          </w:tcPr>
          <w:p w14:paraId="6C4C504F" w14:textId="77777777" w:rsidR="00C30B9B" w:rsidRPr="00673AE0" w:rsidRDefault="00C30B9B" w:rsidP="00C30B9B">
            <w:pPr>
              <w:ind w:left="-70" w:right="-20"/>
              <w:jc w:val="center"/>
              <w:rPr>
                <w:rFonts w:asciiTheme="minorHAnsi" w:hAnsiTheme="minorHAnsi"/>
                <w:b/>
              </w:rPr>
            </w:pPr>
            <w:r>
              <w:rPr>
                <w:rFonts w:asciiTheme="minorHAnsi" w:hAnsiTheme="minorHAnsi"/>
                <w:b/>
              </w:rPr>
              <w:t>D</w:t>
            </w:r>
          </w:p>
        </w:tc>
        <w:tc>
          <w:tcPr>
            <w:tcW w:w="4107" w:type="dxa"/>
            <w:shd w:val="clear" w:color="auto" w:fill="FBE4D5" w:themeFill="accent2" w:themeFillTint="33"/>
            <w:vAlign w:val="center"/>
          </w:tcPr>
          <w:p w14:paraId="46B1DAD7" w14:textId="77777777" w:rsidR="00C30B9B" w:rsidRPr="008F1DC9" w:rsidRDefault="00C30B9B" w:rsidP="00C30B9B">
            <w:pPr>
              <w:pStyle w:val="ListParagraph"/>
              <w:numPr>
                <w:ilvl w:val="0"/>
                <w:numId w:val="31"/>
              </w:numPr>
              <w:spacing w:after="0" w:line="240" w:lineRule="auto"/>
              <w:contextualSpacing w:val="0"/>
              <w:jc w:val="left"/>
              <w:rPr>
                <w:rFonts w:asciiTheme="minorHAnsi" w:eastAsia="Calibri" w:hAnsiTheme="minorHAnsi" w:cstheme="minorHAnsi"/>
                <w:lang w:val="en-IE"/>
              </w:rPr>
            </w:pPr>
            <w:r w:rsidRPr="008F1DC9">
              <w:rPr>
                <w:rFonts w:asciiTheme="minorHAnsi" w:eastAsia="Calibri" w:hAnsiTheme="minorHAnsi" w:cstheme="minorHAnsi"/>
                <w:lang w:val="en-IE"/>
              </w:rPr>
              <w:t xml:space="preserve">Lead Time &amp; Delivery </w:t>
            </w:r>
          </w:p>
          <w:p w14:paraId="30253290" w14:textId="77777777" w:rsidR="00C30B9B" w:rsidRPr="009137B8" w:rsidRDefault="00C30B9B" w:rsidP="00C30B9B">
            <w:pPr>
              <w:pStyle w:val="ListParagraph"/>
              <w:numPr>
                <w:ilvl w:val="0"/>
                <w:numId w:val="31"/>
              </w:numPr>
              <w:spacing w:after="0" w:line="240" w:lineRule="auto"/>
              <w:contextualSpacing w:val="0"/>
              <w:jc w:val="left"/>
              <w:rPr>
                <w:rFonts w:asciiTheme="minorHAnsi" w:eastAsia="Calibri" w:hAnsiTheme="minorHAnsi" w:cstheme="minorHAnsi"/>
                <w:lang w:val="en-IE"/>
              </w:rPr>
            </w:pPr>
            <w:r w:rsidRPr="009137B8">
              <w:rPr>
                <w:rFonts w:asciiTheme="minorHAnsi" w:eastAsia="Calibri" w:hAnsiTheme="minorHAnsi" w:cstheme="minorHAnsi"/>
                <w:lang w:val="en-IE"/>
              </w:rPr>
              <w:t>Installation, Commissioning</w:t>
            </w:r>
            <w:r>
              <w:rPr>
                <w:rFonts w:asciiTheme="minorHAnsi" w:eastAsia="Calibri" w:hAnsiTheme="minorHAnsi" w:cstheme="minorHAnsi"/>
                <w:lang w:val="en-IE"/>
              </w:rPr>
              <w:t>, Calibration &amp;</w:t>
            </w:r>
            <w:r w:rsidRPr="009137B8">
              <w:rPr>
                <w:rFonts w:asciiTheme="minorHAnsi" w:eastAsia="Calibri" w:hAnsiTheme="minorHAnsi" w:cstheme="minorHAnsi"/>
                <w:lang w:val="en-IE"/>
              </w:rPr>
              <w:t xml:space="preserve"> Validation</w:t>
            </w:r>
            <w:r>
              <w:rPr>
                <w:rFonts w:asciiTheme="minorHAnsi" w:eastAsia="Calibri" w:hAnsiTheme="minorHAnsi" w:cstheme="minorHAnsi"/>
                <w:lang w:val="en-IE"/>
              </w:rPr>
              <w:t xml:space="preserve"> Requirements</w:t>
            </w:r>
          </w:p>
          <w:p w14:paraId="1E118A98" w14:textId="77777777" w:rsidR="00C30B9B" w:rsidRPr="00CE3D41" w:rsidRDefault="00C30B9B" w:rsidP="00C30B9B">
            <w:pPr>
              <w:pStyle w:val="ListParagraph"/>
              <w:numPr>
                <w:ilvl w:val="0"/>
                <w:numId w:val="31"/>
              </w:numPr>
              <w:spacing w:after="0" w:line="240" w:lineRule="auto"/>
              <w:contextualSpacing w:val="0"/>
              <w:jc w:val="left"/>
              <w:rPr>
                <w:rStyle w:val="normaltextrun"/>
                <w:rFonts w:asciiTheme="minorHAnsi" w:eastAsia="Calibri" w:hAnsiTheme="minorHAnsi" w:cstheme="minorHAnsi"/>
                <w:lang w:val="en-IE"/>
              </w:rPr>
            </w:pPr>
            <w:r w:rsidRPr="008F1DC9">
              <w:rPr>
                <w:rFonts w:asciiTheme="minorHAnsi" w:eastAsia="Calibri" w:hAnsiTheme="minorHAnsi" w:cstheme="minorHAnsi"/>
                <w:lang w:val="en-IE"/>
              </w:rPr>
              <w:t>Documentatio</w:t>
            </w:r>
            <w:r>
              <w:rPr>
                <w:rFonts w:asciiTheme="minorHAnsi" w:eastAsia="Calibri" w:hAnsiTheme="minorHAnsi" w:cstheme="minorHAnsi"/>
                <w:lang w:val="en-IE"/>
              </w:rPr>
              <w:t>n</w:t>
            </w:r>
          </w:p>
        </w:tc>
        <w:tc>
          <w:tcPr>
            <w:tcW w:w="1120" w:type="dxa"/>
            <w:shd w:val="clear" w:color="auto" w:fill="FBE4D5" w:themeFill="accent2" w:themeFillTint="33"/>
            <w:vAlign w:val="center"/>
          </w:tcPr>
          <w:p w14:paraId="078934FD"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5C288CE" w14:textId="77777777" w:rsidR="00C30B9B" w:rsidRPr="00673AE0" w:rsidRDefault="00C30B9B" w:rsidP="00C30B9B">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w:t>
            </w:r>
          </w:p>
          <w:p w14:paraId="1293F7AA"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c>
          <w:tcPr>
            <w:tcW w:w="1567" w:type="dxa"/>
            <w:shd w:val="clear" w:color="auto" w:fill="FBE4D5" w:themeFill="accent2" w:themeFillTint="33"/>
            <w:vAlign w:val="center"/>
          </w:tcPr>
          <w:p w14:paraId="7FC06E85" w14:textId="030717D6" w:rsidR="00C30B9B" w:rsidRPr="00673AE0" w:rsidRDefault="00C30B9B" w:rsidP="00C30B9B">
            <w:pPr>
              <w:jc w:val="center"/>
              <w:rPr>
                <w:rStyle w:val="normaltextrun"/>
                <w:rFonts w:asciiTheme="minorHAnsi" w:hAnsiTheme="minorHAnsi" w:cstheme="minorHAnsi"/>
                <w:b/>
                <w:bCs/>
              </w:rPr>
            </w:pPr>
            <w:r>
              <w:rPr>
                <w:rStyle w:val="normaltextrun"/>
                <w:rFonts w:asciiTheme="minorHAnsi" w:hAnsiTheme="minorHAnsi" w:cstheme="minorHAnsi"/>
                <w:b/>
                <w:bCs/>
              </w:rPr>
              <w:t>10</w:t>
            </w:r>
            <w:r w:rsidRPr="00673AE0">
              <w:rPr>
                <w:rStyle w:val="normaltextrun"/>
                <w:rFonts w:asciiTheme="minorHAnsi" w:hAnsiTheme="minorHAnsi" w:cstheme="minorHAnsi"/>
                <w:b/>
                <w:bCs/>
              </w:rPr>
              <w:t>0</w:t>
            </w:r>
          </w:p>
        </w:tc>
        <w:tc>
          <w:tcPr>
            <w:tcW w:w="1704" w:type="dxa"/>
            <w:shd w:val="clear" w:color="auto" w:fill="FBE4D5" w:themeFill="accent2" w:themeFillTint="33"/>
            <w:vAlign w:val="center"/>
          </w:tcPr>
          <w:p w14:paraId="422A2DC8"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72B1E9C" w14:textId="77777777" w:rsidR="00C30B9B" w:rsidRPr="00673AE0" w:rsidRDefault="00C30B9B" w:rsidP="00C30B9B">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673AE0">
              <w:rPr>
                <w:rStyle w:val="normaltextrun"/>
                <w:rFonts w:asciiTheme="minorHAnsi" w:hAnsiTheme="minorHAnsi" w:cstheme="minorHAnsi"/>
                <w:b/>
                <w:bCs/>
                <w:sz w:val="20"/>
                <w:szCs w:val="20"/>
              </w:rPr>
              <w:t>0</w:t>
            </w:r>
          </w:p>
          <w:p w14:paraId="699721E3"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r>
      <w:tr w:rsidR="0089490A" w:rsidRPr="00673AE0" w14:paraId="52E4E800" w14:textId="77777777">
        <w:trPr>
          <w:trHeight w:val="459"/>
        </w:trPr>
        <w:tc>
          <w:tcPr>
            <w:tcW w:w="9214" w:type="dxa"/>
            <w:gridSpan w:val="5"/>
            <w:shd w:val="clear" w:color="auto" w:fill="BFBFBF" w:themeFill="background1" w:themeFillShade="BF"/>
          </w:tcPr>
          <w:p w14:paraId="0CE1F0F0" w14:textId="77777777" w:rsidR="0089490A" w:rsidRPr="00673AE0" w:rsidRDefault="0089490A" w:rsidP="0089490A">
            <w:pPr>
              <w:pStyle w:val="paragraph"/>
              <w:numPr>
                <w:ilvl w:val="0"/>
                <w:numId w:val="33"/>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402116">
              <w:rPr>
                <w:rFonts w:asciiTheme="minorHAnsi" w:hAnsiTheme="minorHAnsi" w:cstheme="minorHAnsi"/>
                <w:b/>
                <w:sz w:val="20"/>
                <w:szCs w:val="20"/>
                <w:lang w:eastAsia="en-IE"/>
              </w:rPr>
              <w:t>Energy, Environmental &amp; Sustainabl</w:t>
            </w:r>
            <w:r>
              <w:rPr>
                <w:rFonts w:asciiTheme="minorHAnsi" w:hAnsiTheme="minorHAnsi" w:cstheme="minorHAnsi"/>
                <w:b/>
                <w:sz w:val="20"/>
                <w:szCs w:val="20"/>
                <w:lang w:eastAsia="en-IE"/>
              </w:rPr>
              <w:t>e</w:t>
            </w:r>
            <w:r w:rsidRPr="00402116">
              <w:rPr>
                <w:rFonts w:asciiTheme="minorHAnsi" w:hAnsiTheme="minorHAnsi" w:cstheme="minorHAnsi"/>
                <w:b/>
                <w:sz w:val="20"/>
                <w:szCs w:val="20"/>
                <w:lang w:eastAsia="en-IE"/>
              </w:rPr>
              <w:t xml:space="preserve"> Considerations</w:t>
            </w:r>
          </w:p>
        </w:tc>
      </w:tr>
      <w:tr w:rsidR="0089490A" w:rsidRPr="00673AE0" w14:paraId="34B43BA8" w14:textId="77777777" w:rsidTr="00CC26AD">
        <w:trPr>
          <w:trHeight w:val="333"/>
        </w:trPr>
        <w:tc>
          <w:tcPr>
            <w:tcW w:w="716" w:type="dxa"/>
            <w:shd w:val="clear" w:color="auto" w:fill="FBE4D5" w:themeFill="accent2" w:themeFillTint="33"/>
          </w:tcPr>
          <w:p w14:paraId="32A52669" w14:textId="77777777" w:rsidR="0089490A" w:rsidRPr="00673AE0" w:rsidRDefault="0089490A" w:rsidP="005A518D">
            <w:pPr>
              <w:ind w:left="-70" w:right="-20"/>
              <w:jc w:val="center"/>
              <w:rPr>
                <w:rFonts w:asciiTheme="minorHAnsi" w:hAnsiTheme="minorHAnsi"/>
                <w:b/>
              </w:rPr>
            </w:pPr>
            <w:r>
              <w:rPr>
                <w:rFonts w:asciiTheme="minorHAnsi" w:hAnsiTheme="minorHAnsi"/>
                <w:b/>
              </w:rPr>
              <w:t>E</w:t>
            </w:r>
          </w:p>
        </w:tc>
        <w:tc>
          <w:tcPr>
            <w:tcW w:w="4107" w:type="dxa"/>
            <w:shd w:val="clear" w:color="auto" w:fill="FBE4D5" w:themeFill="accent2" w:themeFillTint="33"/>
          </w:tcPr>
          <w:p w14:paraId="04BF5EE4" w14:textId="77777777" w:rsidR="0089490A" w:rsidRPr="00152461" w:rsidRDefault="0089490A" w:rsidP="0089490A">
            <w:pPr>
              <w:pStyle w:val="ListParagraph"/>
              <w:numPr>
                <w:ilvl w:val="0"/>
                <w:numId w:val="44"/>
              </w:numPr>
              <w:spacing w:after="0" w:line="240" w:lineRule="auto"/>
              <w:contextualSpacing w:val="0"/>
              <w:jc w:val="left"/>
              <w:rPr>
                <w:rFonts w:asciiTheme="minorHAnsi" w:eastAsia="Calibri" w:hAnsiTheme="minorHAnsi" w:cstheme="minorHAnsi"/>
              </w:rPr>
            </w:pPr>
            <w:r w:rsidRPr="00152461">
              <w:rPr>
                <w:rFonts w:asciiTheme="minorHAnsi" w:eastAsia="Calibri" w:hAnsiTheme="minorHAnsi" w:cstheme="minorHAnsi"/>
              </w:rPr>
              <w:t xml:space="preserve">Environmental &amp; Sustainable Considerations </w:t>
            </w:r>
          </w:p>
        </w:tc>
        <w:tc>
          <w:tcPr>
            <w:tcW w:w="1120" w:type="dxa"/>
            <w:shd w:val="clear" w:color="auto" w:fill="FBE4D5" w:themeFill="accent2" w:themeFillTint="33"/>
            <w:vAlign w:val="center"/>
          </w:tcPr>
          <w:p w14:paraId="173AF92C"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5%</w:t>
            </w:r>
          </w:p>
          <w:p w14:paraId="4C75C1BC" w14:textId="77777777" w:rsidR="0089490A" w:rsidRPr="00673AE0" w:rsidRDefault="0089490A" w:rsidP="005A518D">
            <w:pPr>
              <w:jc w:val="center"/>
              <w:rPr>
                <w:rFonts w:asciiTheme="minorHAnsi" w:hAnsiTheme="minorHAnsi" w:cstheme="minorHAnsi"/>
                <w:b/>
                <w:u w:val="single"/>
              </w:rPr>
            </w:pPr>
          </w:p>
        </w:tc>
        <w:tc>
          <w:tcPr>
            <w:tcW w:w="1567" w:type="dxa"/>
            <w:shd w:val="clear" w:color="auto" w:fill="FBE4D5" w:themeFill="accent2" w:themeFillTint="33"/>
            <w:vAlign w:val="center"/>
          </w:tcPr>
          <w:p w14:paraId="5C961E57" w14:textId="77777777" w:rsidR="0089490A" w:rsidRPr="00673AE0" w:rsidRDefault="0089490A" w:rsidP="005A518D">
            <w:pPr>
              <w:jc w:val="center"/>
              <w:rPr>
                <w:rFonts w:asciiTheme="minorHAnsi" w:hAnsiTheme="minorHAnsi" w:cstheme="minorHAnsi"/>
                <w:b/>
                <w:u w:val="single"/>
              </w:rPr>
            </w:pPr>
            <w:r w:rsidRPr="00673AE0">
              <w:rPr>
                <w:rStyle w:val="normaltextrun"/>
                <w:rFonts w:asciiTheme="minorHAnsi" w:hAnsiTheme="minorHAnsi" w:cstheme="minorHAnsi"/>
                <w:b/>
                <w:bCs/>
              </w:rPr>
              <w:t>50</w:t>
            </w:r>
          </w:p>
        </w:tc>
        <w:tc>
          <w:tcPr>
            <w:tcW w:w="1704" w:type="dxa"/>
            <w:shd w:val="clear" w:color="auto" w:fill="FBE4D5" w:themeFill="accent2" w:themeFillTint="33"/>
            <w:vAlign w:val="center"/>
          </w:tcPr>
          <w:p w14:paraId="3429815A"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30</w:t>
            </w:r>
          </w:p>
          <w:p w14:paraId="3754364F" w14:textId="77777777" w:rsidR="0089490A" w:rsidRPr="00673AE0" w:rsidRDefault="0089490A" w:rsidP="005A518D">
            <w:pPr>
              <w:jc w:val="center"/>
              <w:rPr>
                <w:rFonts w:asciiTheme="minorHAnsi" w:hAnsiTheme="minorHAnsi" w:cstheme="minorHAnsi"/>
                <w:b/>
                <w:u w:val="single"/>
              </w:rPr>
            </w:pPr>
          </w:p>
        </w:tc>
      </w:tr>
      <w:tr w:rsidR="0089490A" w:rsidRPr="00673AE0" w14:paraId="1307DCC8" w14:textId="77777777">
        <w:trPr>
          <w:trHeight w:hRule="exact" w:val="459"/>
        </w:trPr>
        <w:tc>
          <w:tcPr>
            <w:tcW w:w="9214" w:type="dxa"/>
            <w:gridSpan w:val="5"/>
            <w:shd w:val="clear" w:color="auto" w:fill="BFBFBF" w:themeFill="background1" w:themeFillShade="BF"/>
          </w:tcPr>
          <w:p w14:paraId="01617666" w14:textId="77777777" w:rsidR="0089490A" w:rsidRPr="00673AE0" w:rsidRDefault="0089490A" w:rsidP="0089490A">
            <w:pPr>
              <w:pStyle w:val="paragraph"/>
              <w:numPr>
                <w:ilvl w:val="0"/>
                <w:numId w:val="33"/>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Ultimate Cost</w:t>
            </w:r>
          </w:p>
        </w:tc>
      </w:tr>
      <w:tr w:rsidR="0089490A" w:rsidRPr="00503292" w14:paraId="4E4FA957" w14:textId="77777777" w:rsidTr="009F3C37">
        <w:trPr>
          <w:trHeight w:val="660"/>
        </w:trPr>
        <w:tc>
          <w:tcPr>
            <w:tcW w:w="716" w:type="dxa"/>
            <w:shd w:val="clear" w:color="auto" w:fill="FBE4D5" w:themeFill="accent2" w:themeFillTint="33"/>
          </w:tcPr>
          <w:p w14:paraId="2FADA133" w14:textId="77777777" w:rsidR="0089490A" w:rsidRDefault="0089490A" w:rsidP="005A518D">
            <w:pPr>
              <w:ind w:left="-70" w:right="-20"/>
              <w:jc w:val="center"/>
              <w:rPr>
                <w:rFonts w:asciiTheme="minorHAnsi" w:hAnsiTheme="minorHAnsi"/>
                <w:b/>
              </w:rPr>
            </w:pPr>
            <w:r>
              <w:rPr>
                <w:rFonts w:asciiTheme="minorHAnsi" w:hAnsiTheme="minorHAnsi"/>
                <w:b/>
              </w:rPr>
              <w:t>F</w:t>
            </w:r>
          </w:p>
        </w:tc>
        <w:tc>
          <w:tcPr>
            <w:tcW w:w="4107" w:type="dxa"/>
            <w:shd w:val="clear" w:color="auto" w:fill="FBE4D5" w:themeFill="accent2" w:themeFillTint="33"/>
          </w:tcPr>
          <w:p w14:paraId="330DFDE1" w14:textId="77777777" w:rsidR="0089490A" w:rsidRPr="00AB1D66" w:rsidRDefault="0089490A" w:rsidP="005A518D">
            <w:pPr>
              <w:pStyle w:val="ListParagraph"/>
              <w:rPr>
                <w:rFonts w:asciiTheme="minorHAnsi" w:eastAsia="Calibri" w:hAnsiTheme="minorHAnsi" w:cstheme="minorHAnsi"/>
                <w:b/>
                <w:bCs/>
                <w:lang w:val="en-IE"/>
              </w:rPr>
            </w:pPr>
            <w:r w:rsidRPr="00AB1D66">
              <w:rPr>
                <w:rFonts w:asciiTheme="minorHAnsi" w:eastAsia="Calibri" w:hAnsiTheme="minorHAnsi" w:cstheme="minorHAnsi"/>
                <w:b/>
                <w:bCs/>
                <w:lang w:val="en-IE"/>
              </w:rPr>
              <w:t>Ultimate Cost Including:</w:t>
            </w:r>
          </w:p>
          <w:p w14:paraId="3AD1627D" w14:textId="77777777" w:rsidR="0089490A" w:rsidRPr="0062612C" w:rsidRDefault="0089490A" w:rsidP="009F3C37">
            <w:pPr>
              <w:pStyle w:val="ListParagraph"/>
              <w:jc w:val="left"/>
              <w:rPr>
                <w:rFonts w:asciiTheme="minorHAnsi" w:eastAsia="Calibri" w:hAnsiTheme="minorHAnsi" w:cstheme="minorHAnsi"/>
                <w:lang w:val="en-IE"/>
              </w:rPr>
            </w:pPr>
            <w:r w:rsidRPr="0062612C">
              <w:rPr>
                <w:rFonts w:asciiTheme="minorHAnsi" w:eastAsia="Calibri" w:hAnsiTheme="minorHAnsi" w:cstheme="minorHAnsi"/>
                <w:lang w:val="en-IE"/>
              </w:rPr>
              <w:t>(this includes the Total Purchase Cost/Capital Cost (ex. VAT) and the After Sales Service &amp; Warranty Costs (Service Cost), exc. VAT as per Appendix 2 – Pricing Schedule</w:t>
            </w:r>
          </w:p>
        </w:tc>
        <w:tc>
          <w:tcPr>
            <w:tcW w:w="1120" w:type="dxa"/>
            <w:shd w:val="clear" w:color="auto" w:fill="FBE4D5" w:themeFill="accent2" w:themeFillTint="33"/>
            <w:vAlign w:val="center"/>
          </w:tcPr>
          <w:p w14:paraId="0DBC2B05" w14:textId="77777777" w:rsidR="0089490A" w:rsidRPr="00503292"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b/>
                <w:sz w:val="20"/>
                <w:szCs w:val="20"/>
                <w:lang w:eastAsia="en-IE"/>
              </w:rPr>
              <w:t>40%</w:t>
            </w:r>
          </w:p>
        </w:tc>
        <w:tc>
          <w:tcPr>
            <w:tcW w:w="1567" w:type="dxa"/>
            <w:shd w:val="clear" w:color="auto" w:fill="FBE4D5" w:themeFill="accent2" w:themeFillTint="33"/>
            <w:vAlign w:val="center"/>
          </w:tcPr>
          <w:p w14:paraId="06CB1345" w14:textId="77777777" w:rsidR="0089490A" w:rsidRPr="00282DF1" w:rsidRDefault="0089490A" w:rsidP="005A518D">
            <w:pPr>
              <w:rPr>
                <w:rStyle w:val="normaltextrun"/>
                <w:rFonts w:asciiTheme="minorHAnsi" w:hAnsiTheme="minorHAnsi" w:cstheme="minorHAnsi"/>
                <w:b/>
              </w:rPr>
            </w:pPr>
            <w:r>
              <w:rPr>
                <w:rFonts w:asciiTheme="minorHAnsi" w:hAnsiTheme="minorHAnsi" w:cstheme="minorHAnsi"/>
                <w:b/>
              </w:rPr>
              <w:t xml:space="preserve">           </w:t>
            </w:r>
            <w:r w:rsidRPr="00503292">
              <w:rPr>
                <w:rFonts w:asciiTheme="minorHAnsi" w:hAnsiTheme="minorHAnsi" w:cstheme="minorHAnsi"/>
                <w:b/>
              </w:rPr>
              <w:t>400</w:t>
            </w:r>
          </w:p>
        </w:tc>
        <w:tc>
          <w:tcPr>
            <w:tcW w:w="1704" w:type="dxa"/>
            <w:shd w:val="clear" w:color="auto" w:fill="FBE4D5" w:themeFill="accent2" w:themeFillTint="33"/>
            <w:vAlign w:val="center"/>
          </w:tcPr>
          <w:p w14:paraId="37AEF73D" w14:textId="77777777" w:rsidR="0089490A" w:rsidRPr="00503292"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sz w:val="20"/>
                <w:szCs w:val="20"/>
                <w:lang w:eastAsia="en-IE"/>
              </w:rPr>
              <w:t>No Minimum Score Applies to Ultimate Cost</w:t>
            </w:r>
          </w:p>
        </w:tc>
      </w:tr>
      <w:tr w:rsidR="0089490A" w:rsidRPr="00673AE0" w14:paraId="3900F8B5" w14:textId="77777777" w:rsidTr="00CC26AD">
        <w:trPr>
          <w:trHeight w:val="557"/>
        </w:trPr>
        <w:tc>
          <w:tcPr>
            <w:tcW w:w="716" w:type="dxa"/>
            <w:shd w:val="clear" w:color="auto" w:fill="BDD6EE" w:themeFill="accent1" w:themeFillTint="66"/>
          </w:tcPr>
          <w:p w14:paraId="612041B3" w14:textId="77777777" w:rsidR="0089490A" w:rsidRPr="00673AE0" w:rsidRDefault="0089490A" w:rsidP="005A518D">
            <w:pPr>
              <w:ind w:left="-70" w:right="-20"/>
              <w:jc w:val="center"/>
              <w:rPr>
                <w:rFonts w:asciiTheme="minorHAnsi" w:hAnsiTheme="minorHAnsi"/>
                <w:b/>
              </w:rPr>
            </w:pPr>
          </w:p>
        </w:tc>
        <w:tc>
          <w:tcPr>
            <w:tcW w:w="4107" w:type="dxa"/>
            <w:shd w:val="clear" w:color="auto" w:fill="BDD6EE" w:themeFill="accent1" w:themeFillTint="66"/>
          </w:tcPr>
          <w:p w14:paraId="2D855ABA" w14:textId="77777777" w:rsidR="0089490A" w:rsidRPr="00673AE0" w:rsidRDefault="0089490A" w:rsidP="0089490A">
            <w:pPr>
              <w:pStyle w:val="ListParagraph"/>
              <w:numPr>
                <w:ilvl w:val="0"/>
                <w:numId w:val="20"/>
              </w:numPr>
              <w:spacing w:after="0"/>
              <w:contextualSpacing w:val="0"/>
              <w:jc w:val="left"/>
              <w:rPr>
                <w:rFonts w:asciiTheme="minorHAnsi" w:hAnsiTheme="minorHAnsi" w:cstheme="minorHAnsi"/>
                <w:sz w:val="22"/>
                <w:szCs w:val="22"/>
                <w:lang w:val="en-IE"/>
              </w:rPr>
            </w:pPr>
            <w:r w:rsidRPr="00673AE0">
              <w:rPr>
                <w:rFonts w:asciiTheme="minorHAnsi" w:hAnsiTheme="minorHAnsi" w:cstheme="minorHAnsi"/>
                <w:b/>
                <w:sz w:val="22"/>
                <w:szCs w:val="22"/>
                <w:lang w:val="en-IE"/>
              </w:rPr>
              <w:t>Total Maximum Score Available                         </w:t>
            </w:r>
            <w:r w:rsidRPr="00673AE0">
              <w:rPr>
                <w:lang w:val="en-IE"/>
              </w:rPr>
              <w:tab/>
            </w:r>
          </w:p>
        </w:tc>
        <w:tc>
          <w:tcPr>
            <w:tcW w:w="1120" w:type="dxa"/>
            <w:shd w:val="clear" w:color="auto" w:fill="BDD6EE" w:themeFill="accent1" w:themeFillTint="66"/>
          </w:tcPr>
          <w:p w14:paraId="6FF65E38" w14:textId="77777777" w:rsidR="0089490A" w:rsidRPr="00673AE0" w:rsidRDefault="0089490A" w:rsidP="005A518D">
            <w:pPr>
              <w:jc w:val="center"/>
              <w:rPr>
                <w:rFonts w:asciiTheme="minorHAnsi" w:hAnsiTheme="minorHAnsi" w:cstheme="minorHAnsi"/>
                <w:b/>
              </w:rPr>
            </w:pPr>
            <w:r w:rsidRPr="00673AE0">
              <w:rPr>
                <w:rFonts w:asciiTheme="minorHAnsi" w:hAnsiTheme="minorHAnsi" w:cstheme="minorHAnsi"/>
                <w:b/>
              </w:rPr>
              <w:t>100%</w:t>
            </w:r>
          </w:p>
        </w:tc>
        <w:tc>
          <w:tcPr>
            <w:tcW w:w="1567" w:type="dxa"/>
            <w:shd w:val="clear" w:color="auto" w:fill="BDD6EE" w:themeFill="accent1" w:themeFillTint="66"/>
          </w:tcPr>
          <w:p w14:paraId="59898394" w14:textId="77777777" w:rsidR="0089490A" w:rsidRPr="00673AE0" w:rsidRDefault="0089490A" w:rsidP="005A518D">
            <w:pPr>
              <w:jc w:val="center"/>
              <w:rPr>
                <w:rFonts w:asciiTheme="minorHAnsi" w:hAnsiTheme="minorHAnsi" w:cstheme="minorHAnsi"/>
                <w:b/>
              </w:rPr>
            </w:pPr>
            <w:r w:rsidRPr="00673AE0">
              <w:rPr>
                <w:rFonts w:asciiTheme="minorHAnsi" w:hAnsiTheme="minorHAnsi" w:cstheme="minorHAnsi"/>
                <w:b/>
              </w:rPr>
              <w:t>1000</w:t>
            </w:r>
          </w:p>
        </w:tc>
        <w:tc>
          <w:tcPr>
            <w:tcW w:w="1704" w:type="dxa"/>
            <w:shd w:val="clear" w:color="auto" w:fill="BDD6EE" w:themeFill="accent1" w:themeFillTint="66"/>
          </w:tcPr>
          <w:p w14:paraId="0B899AB6" w14:textId="77777777" w:rsidR="0089490A" w:rsidRPr="00673AE0" w:rsidRDefault="0089490A" w:rsidP="005A518D">
            <w:pPr>
              <w:jc w:val="center"/>
              <w:rPr>
                <w:rFonts w:asciiTheme="minorHAnsi" w:hAnsiTheme="minorHAnsi" w:cstheme="minorHAnsi"/>
                <w:b/>
              </w:rPr>
            </w:pPr>
          </w:p>
        </w:tc>
      </w:tr>
    </w:tbl>
    <w:p w14:paraId="7B63A0A8" w14:textId="38173A0D" w:rsidR="00BF0EE0" w:rsidRPr="00892812" w:rsidRDefault="00BF0EE0" w:rsidP="00574C7A">
      <w:pPr>
        <w:spacing w:after="0" w:line="240" w:lineRule="auto"/>
        <w:jc w:val="both"/>
        <w:rPr>
          <w:rFonts w:cs="Times New Roman"/>
          <w:iCs/>
        </w:rPr>
      </w:pPr>
    </w:p>
    <w:p w14:paraId="324DA04D" w14:textId="77777777" w:rsidR="00BF0EE0" w:rsidRPr="00892812" w:rsidRDefault="00BF0EE0" w:rsidP="00574C7A">
      <w:pPr>
        <w:spacing w:after="0" w:line="240" w:lineRule="auto"/>
        <w:jc w:val="both"/>
        <w:rPr>
          <w:rFonts w:cs="Times New Roman"/>
          <w:iCs/>
        </w:rPr>
      </w:pPr>
    </w:p>
    <w:p w14:paraId="6CA9902C" w14:textId="533669A2" w:rsidR="00574C7A" w:rsidRPr="00892812" w:rsidRDefault="00574C7A" w:rsidP="00017119">
      <w:pPr>
        <w:spacing w:after="0" w:line="276" w:lineRule="auto"/>
        <w:jc w:val="both"/>
        <w:rPr>
          <w:rFonts w:cs="Times New Roman"/>
          <w:i/>
        </w:rPr>
      </w:pPr>
      <w:r w:rsidRPr="00892812">
        <w:rPr>
          <w:rFonts w:cs="Times New Roman"/>
          <w:i/>
        </w:rPr>
        <w:t xml:space="preserve">Tenderers must achieve a minimum of 60% on all tender award criteria above, excluding Ultimate Cost, in order to avoid elimination from the competition. Only tenderers who have achieved the 60% will be evaluated against Ultimate Cost.   </w:t>
      </w:r>
    </w:p>
    <w:p w14:paraId="400CC9D7" w14:textId="77777777" w:rsidR="00574C7A" w:rsidRPr="00892812" w:rsidRDefault="00574C7A" w:rsidP="00017119">
      <w:pPr>
        <w:spacing w:after="0" w:line="276" w:lineRule="auto"/>
        <w:jc w:val="both"/>
        <w:rPr>
          <w:rFonts w:cs="Times New Roman"/>
          <w:iCs/>
        </w:rPr>
      </w:pPr>
    </w:p>
    <w:p w14:paraId="45A81FA3" w14:textId="77777777" w:rsidR="00E2356A" w:rsidRPr="00892812" w:rsidRDefault="00E2356A" w:rsidP="00017119">
      <w:pPr>
        <w:spacing w:after="0" w:line="276" w:lineRule="auto"/>
        <w:jc w:val="both"/>
        <w:rPr>
          <w:rFonts w:cs="Times New Roman"/>
          <w:iCs/>
        </w:rPr>
      </w:pPr>
    </w:p>
    <w:p w14:paraId="5DD28495" w14:textId="77777777" w:rsidR="00461B0E" w:rsidRPr="00892812" w:rsidRDefault="00574C7A" w:rsidP="00017119">
      <w:pPr>
        <w:spacing w:after="0" w:line="276" w:lineRule="auto"/>
        <w:jc w:val="both"/>
        <w:rPr>
          <w:rFonts w:cs="Times New Roman"/>
          <w:iCs/>
        </w:rPr>
      </w:pPr>
      <w:r w:rsidRPr="00892812">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27EBFF13" w14:textId="46DC29C7" w:rsidR="00E2356A" w:rsidRPr="00892812" w:rsidRDefault="00E2356A" w:rsidP="00017119">
      <w:pPr>
        <w:spacing w:after="0" w:line="276" w:lineRule="auto"/>
        <w:jc w:val="both"/>
        <w:rPr>
          <w:rFonts w:cs="Times New Roman"/>
          <w:i/>
          <w:iCs/>
        </w:rPr>
      </w:pPr>
    </w:p>
    <w:p w14:paraId="23A53C31" w14:textId="77777777" w:rsidR="00B2348F" w:rsidRPr="00892812" w:rsidRDefault="00B2348F" w:rsidP="00017119">
      <w:pPr>
        <w:spacing w:after="0" w:line="276" w:lineRule="auto"/>
        <w:jc w:val="both"/>
        <w:rPr>
          <w:rFonts w:cs="Times New Roman"/>
          <w:i/>
          <w:iCs/>
        </w:rPr>
      </w:pPr>
    </w:p>
    <w:p w14:paraId="1502F7CC" w14:textId="77777777" w:rsidR="004F2578" w:rsidRPr="00892812" w:rsidRDefault="00032E60" w:rsidP="00017119">
      <w:pPr>
        <w:spacing w:line="276" w:lineRule="auto"/>
        <w:jc w:val="both"/>
        <w:rPr>
          <w:b/>
        </w:rPr>
      </w:pPr>
      <w:r w:rsidRPr="00892812">
        <w:rPr>
          <w:b/>
        </w:rPr>
        <w:t xml:space="preserve">Supplier </w:t>
      </w:r>
      <w:r w:rsidR="004F2578" w:rsidRPr="00892812">
        <w:rPr>
          <w:b/>
        </w:rPr>
        <w:t>Notes</w:t>
      </w:r>
    </w:p>
    <w:p w14:paraId="2DE91857" w14:textId="77777777" w:rsidR="001B6A33" w:rsidRPr="00892812" w:rsidRDefault="001B6A33" w:rsidP="00017119">
      <w:pPr>
        <w:pStyle w:val="ListParagraph"/>
        <w:numPr>
          <w:ilvl w:val="0"/>
          <w:numId w:val="19"/>
        </w:numPr>
        <w:rPr>
          <w:lang w:val="en-IE"/>
        </w:rPr>
      </w:pPr>
      <w:r w:rsidRPr="00892812">
        <w:rPr>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6257832A" w14:textId="77777777" w:rsidR="001B6A33" w:rsidRPr="00892812" w:rsidRDefault="001B6A33" w:rsidP="00017119">
      <w:pPr>
        <w:pStyle w:val="ListParagraph"/>
        <w:numPr>
          <w:ilvl w:val="0"/>
          <w:numId w:val="19"/>
        </w:numPr>
        <w:spacing w:after="0"/>
        <w:rPr>
          <w:u w:val="single"/>
          <w:lang w:val="en-IE"/>
        </w:rPr>
      </w:pPr>
      <w:r w:rsidRPr="00892812">
        <w:rPr>
          <w:lang w:val="en-IE"/>
        </w:rPr>
        <w:t>Please note responses to individual questions will NOT be scored separately but collectively they will provide a basis for assessing the merits of the tenderer’s overall response to each award criterion and sub-criterion.</w:t>
      </w:r>
    </w:p>
    <w:p w14:paraId="524FDFFD" w14:textId="77777777" w:rsidR="004F2578" w:rsidRPr="00892812" w:rsidRDefault="004F2578" w:rsidP="00017119">
      <w:pPr>
        <w:pStyle w:val="ListParagraph"/>
        <w:numPr>
          <w:ilvl w:val="0"/>
          <w:numId w:val="19"/>
        </w:numPr>
        <w:spacing w:after="0"/>
        <w:rPr>
          <w:u w:val="single"/>
          <w:lang w:val="en-IE"/>
        </w:rPr>
      </w:pPr>
      <w:r w:rsidRPr="00892812">
        <w:rPr>
          <w:lang w:val="en-IE"/>
        </w:rPr>
        <w:t>Where specifications include reference to manufacturer or brand names this is a result of difficulties in specifying the product required. In these instances the phrase “or equivalent” is inferred.</w:t>
      </w:r>
      <w:r w:rsidRPr="00892812">
        <w:rPr>
          <w:u w:val="single"/>
          <w:lang w:val="en-IE"/>
        </w:rPr>
        <w:t xml:space="preserve"> </w:t>
      </w:r>
    </w:p>
    <w:p w14:paraId="7DB4D320" w14:textId="77777777" w:rsidR="004F2578" w:rsidRPr="00892812" w:rsidRDefault="004F2578" w:rsidP="00017119">
      <w:pPr>
        <w:pStyle w:val="ListParagraph"/>
        <w:numPr>
          <w:ilvl w:val="0"/>
          <w:numId w:val="19"/>
        </w:numPr>
        <w:spacing w:after="200"/>
        <w:rPr>
          <w:lang w:val="en-IE"/>
        </w:rPr>
      </w:pPr>
      <w:r w:rsidRPr="00892812">
        <w:rPr>
          <w:lang w:val="en-IE"/>
        </w:rP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w:t>
      </w:r>
      <w:r w:rsidRPr="00892812">
        <w:rPr>
          <w:b/>
          <w:i/>
          <w:lang w:val="en-IE"/>
        </w:rPr>
        <w:t>exceed</w:t>
      </w:r>
      <w:r w:rsidRPr="00892812">
        <w:rPr>
          <w:i/>
          <w:lang w:val="en-IE"/>
        </w:rPr>
        <w:t xml:space="preserve"> </w:t>
      </w:r>
      <w:r w:rsidRPr="00892812">
        <w:rPr>
          <w:lang w:val="en-IE"/>
        </w:rPr>
        <w:t>the specified characteristics or level of performance.</w:t>
      </w:r>
    </w:p>
    <w:p w14:paraId="68CDF6F4" w14:textId="77777777" w:rsidR="00222E19" w:rsidRPr="00892812" w:rsidRDefault="00FB25CC" w:rsidP="00017119">
      <w:pPr>
        <w:pStyle w:val="ListParagraph"/>
        <w:numPr>
          <w:ilvl w:val="0"/>
          <w:numId w:val="19"/>
        </w:numPr>
        <w:spacing w:after="200"/>
        <w:rPr>
          <w:lang w:val="en-IE"/>
        </w:rPr>
      </w:pPr>
      <w:r w:rsidRPr="00892812">
        <w:rPr>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44FA35F9" w14:textId="77777777" w:rsidR="004D1146" w:rsidRPr="00892812" w:rsidRDefault="00222E19" w:rsidP="00017119">
      <w:pPr>
        <w:pStyle w:val="ListParagraph"/>
        <w:numPr>
          <w:ilvl w:val="0"/>
          <w:numId w:val="19"/>
        </w:numPr>
        <w:spacing w:after="200"/>
        <w:rPr>
          <w:lang w:val="en-IE"/>
        </w:rPr>
      </w:pPr>
      <w:r w:rsidRPr="00892812">
        <w:rPr>
          <w:rFonts w:eastAsia="Calibri" w:cs="Calibri"/>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r w:rsidR="004D1146" w:rsidRPr="00892812">
        <w:rPr>
          <w:rFonts w:eastAsia="Calibri" w:cs="Calibri"/>
          <w:lang w:val="en-IE"/>
        </w:rPr>
        <w:t>.</w:t>
      </w:r>
    </w:p>
    <w:p w14:paraId="12535204" w14:textId="6EE792DE" w:rsidR="00222E19" w:rsidRPr="00892812" w:rsidRDefault="00222E19" w:rsidP="00017119">
      <w:pPr>
        <w:pStyle w:val="ListParagraph"/>
        <w:numPr>
          <w:ilvl w:val="0"/>
          <w:numId w:val="19"/>
        </w:numPr>
        <w:spacing w:after="200"/>
        <w:rPr>
          <w:lang w:val="en-IE"/>
        </w:rPr>
      </w:pPr>
      <w:r w:rsidRPr="00892812">
        <w:rPr>
          <w:rFonts w:eastAsia="Calibri" w:cs="Calibri"/>
          <w:lang w:val="en-IE"/>
        </w:rPr>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1D148137" w14:textId="77777777" w:rsidR="004F2578" w:rsidRPr="00892812" w:rsidRDefault="004F2578" w:rsidP="00017119">
      <w:pPr>
        <w:jc w:val="both"/>
      </w:pPr>
    </w:p>
    <w:p w14:paraId="36ADE7EF" w14:textId="77777777" w:rsidR="004F2578" w:rsidRPr="00892812" w:rsidRDefault="004F2578" w:rsidP="00017119">
      <w:pPr>
        <w:spacing w:line="276" w:lineRule="auto"/>
        <w:jc w:val="both"/>
        <w:rPr>
          <w:rFonts w:cs="Times New Roman"/>
          <w:i/>
          <w:iCs/>
        </w:rPr>
      </w:pPr>
      <w:r w:rsidRPr="00892812">
        <w:rPr>
          <w:rFonts w:cs="Times New Roman"/>
          <w:i/>
          <w:iCs/>
        </w:rPr>
        <w:lastRenderedPageBreak/>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892812">
        <w:rPr>
          <w:rFonts w:cs="Times New Roman"/>
          <w:i/>
          <w:iCs/>
          <w:u w:val="single"/>
        </w:rPr>
        <w:t>ALL</w:t>
      </w:r>
      <w:r w:rsidRPr="00892812">
        <w:rPr>
          <w:rFonts w:cs="Times New Roman"/>
          <w:i/>
          <w:iCs/>
        </w:rPr>
        <w:t xml:space="preserve"> sections of this questionnaire.</w:t>
      </w:r>
    </w:p>
    <w:p w14:paraId="48A78434" w14:textId="77777777" w:rsidR="00E76D11" w:rsidRPr="00892812" w:rsidRDefault="00E42AD6" w:rsidP="00017119">
      <w:pPr>
        <w:spacing w:line="276" w:lineRule="auto"/>
        <w:jc w:val="both"/>
        <w:rPr>
          <w:rFonts w:cs="Times New Roman"/>
          <w:i/>
          <w:iCs/>
        </w:rPr>
      </w:pPr>
      <w:r w:rsidRPr="00892812">
        <w:rPr>
          <w:rFonts w:cs="Times New Roman"/>
          <w:i/>
          <w:iCs/>
        </w:rPr>
        <w:t>Only those Tenderers who have qualified in accordance with paragraph 3.2 of this RFT will proceed to be evaluated under this paragraph 3.3.1</w:t>
      </w:r>
    </w:p>
    <w:p w14:paraId="6CA49973" w14:textId="77777777" w:rsidR="00C336D9" w:rsidRPr="00892812" w:rsidRDefault="00C336D9" w:rsidP="00017119">
      <w:pPr>
        <w:spacing w:line="276" w:lineRule="auto"/>
        <w:jc w:val="both"/>
        <w:rPr>
          <w:rFonts w:cs="Times New Roman"/>
          <w:i/>
          <w:iCs/>
        </w:rPr>
      </w:pPr>
    </w:p>
    <w:p w14:paraId="7CEFF60A" w14:textId="77777777" w:rsidR="00C336D9" w:rsidRPr="00892812" w:rsidRDefault="00C336D9" w:rsidP="00017119">
      <w:pPr>
        <w:spacing w:line="276" w:lineRule="auto"/>
        <w:jc w:val="both"/>
        <w:rPr>
          <w:rFonts w:cs="Times New Roman"/>
        </w:rPr>
      </w:pPr>
      <w:r w:rsidRPr="00892812">
        <w:rPr>
          <w:rFonts w:cs="Times New Roman"/>
        </w:rPr>
        <w:t xml:space="preserve">The award of contract will be on the basis of the </w:t>
      </w:r>
      <w:r w:rsidRPr="00892812">
        <w:rPr>
          <w:rFonts w:cs="Times New Roman"/>
          <w:b/>
          <w:bCs/>
        </w:rPr>
        <w:t>Most Economically Advantageous Tender received</w:t>
      </w:r>
      <w:r w:rsidRPr="00892812">
        <w:rPr>
          <w:rFonts w:cs="Times New Roman"/>
        </w:rPr>
        <w:t xml:space="preserve">, in accordance with the detailed award criteria and weightings set out below. </w:t>
      </w:r>
    </w:p>
    <w:p w14:paraId="6A4F2872" w14:textId="1CBEC99B" w:rsidR="00C336D9" w:rsidRPr="00892812" w:rsidRDefault="00C336D9" w:rsidP="00017119">
      <w:pPr>
        <w:spacing w:line="276" w:lineRule="auto"/>
        <w:jc w:val="both"/>
        <w:rPr>
          <w:rFonts w:cs="Times New Roman"/>
        </w:rPr>
      </w:pPr>
      <w:r w:rsidRPr="00892812">
        <w:rPr>
          <w:rFonts w:cs="Times New Roman"/>
        </w:rPr>
        <w:t>The lowest Ultimate Cost tender, will receive the maximum score achievable under this criterion.</w:t>
      </w:r>
    </w:p>
    <w:p w14:paraId="0108F8AE" w14:textId="1D99C8E1" w:rsidR="004F2578" w:rsidRPr="00892812" w:rsidRDefault="004F2578" w:rsidP="00017119">
      <w:pPr>
        <w:spacing w:line="276" w:lineRule="auto"/>
        <w:ind w:left="720"/>
        <w:jc w:val="both"/>
        <w:rPr>
          <w:szCs w:val="20"/>
        </w:rPr>
      </w:pPr>
    </w:p>
    <w:tbl>
      <w:tblPr>
        <w:tblW w:w="8902" w:type="dxa"/>
        <w:tblInd w:w="851" w:type="dxa"/>
        <w:tblLayout w:type="fixed"/>
        <w:tblLook w:val="04A0" w:firstRow="1" w:lastRow="0" w:firstColumn="1" w:lastColumn="0" w:noHBand="0" w:noVBand="1"/>
      </w:tblPr>
      <w:tblGrid>
        <w:gridCol w:w="2207"/>
        <w:gridCol w:w="6695"/>
      </w:tblGrid>
      <w:tr w:rsidR="004F2578" w:rsidRPr="00892812" w14:paraId="2139ED53" w14:textId="77777777" w:rsidTr="00612712">
        <w:trPr>
          <w:trHeight w:val="235"/>
        </w:trPr>
        <w:tc>
          <w:tcPr>
            <w:tcW w:w="2207" w:type="dxa"/>
            <w:tcBorders>
              <w:top w:val="nil"/>
              <w:left w:val="nil"/>
              <w:bottom w:val="nil"/>
              <w:right w:val="nil"/>
            </w:tcBorders>
            <w:noWrap/>
            <w:vAlign w:val="bottom"/>
            <w:hideMark/>
          </w:tcPr>
          <w:p w14:paraId="5038DF83" w14:textId="77777777" w:rsidR="004F2578" w:rsidRPr="00892812" w:rsidRDefault="004F2578" w:rsidP="00017119">
            <w:pPr>
              <w:spacing w:line="276" w:lineRule="auto"/>
              <w:ind w:left="616"/>
              <w:jc w:val="both"/>
              <w:rPr>
                <w:lang w:eastAsia="en-IE"/>
              </w:rPr>
            </w:pPr>
            <w:r w:rsidRPr="00892812">
              <w:rPr>
                <w:lang w:eastAsia="en-IE"/>
              </w:rPr>
              <w:t xml:space="preserve">Pricing  Score = </w:t>
            </w:r>
          </w:p>
        </w:tc>
        <w:tc>
          <w:tcPr>
            <w:tcW w:w="6695" w:type="dxa"/>
            <w:tcBorders>
              <w:top w:val="nil"/>
              <w:left w:val="nil"/>
              <w:bottom w:val="nil"/>
              <w:right w:val="nil"/>
            </w:tcBorders>
            <w:noWrap/>
            <w:vAlign w:val="bottom"/>
            <w:hideMark/>
          </w:tcPr>
          <w:p w14:paraId="30E37630" w14:textId="77777777" w:rsidR="004F2578" w:rsidRPr="00892812" w:rsidRDefault="004F2578" w:rsidP="00017119">
            <w:pPr>
              <w:spacing w:line="276" w:lineRule="auto"/>
              <w:jc w:val="both"/>
              <w:rPr>
                <w:u w:val="single"/>
                <w:lang w:eastAsia="en-IE"/>
              </w:rPr>
            </w:pPr>
            <w:r w:rsidRPr="00892812">
              <w:rPr>
                <w:u w:val="single"/>
                <w:lang w:eastAsia="en-IE"/>
              </w:rPr>
              <w:t xml:space="preserve">Lowest Tendered Price x Max Points </w:t>
            </w:r>
          </w:p>
        </w:tc>
      </w:tr>
    </w:tbl>
    <w:p w14:paraId="2E9B95D9" w14:textId="546EAAA1" w:rsidR="009F204D" w:rsidRPr="00892812" w:rsidRDefault="009F204D" w:rsidP="00017119">
      <w:pPr>
        <w:spacing w:after="0" w:line="276" w:lineRule="auto"/>
        <w:jc w:val="both"/>
        <w:rPr>
          <w:rFonts w:ascii="Calibri" w:eastAsiaTheme="minorEastAsia" w:hAnsi="Calibri" w:cs="Calibri"/>
          <w:lang w:eastAsia="ja-JP"/>
        </w:rPr>
      </w:pP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t>Price being evaluated</w:t>
      </w:r>
    </w:p>
    <w:p w14:paraId="5352029A" w14:textId="77777777" w:rsidR="009F204D" w:rsidRPr="00892812" w:rsidRDefault="009F204D" w:rsidP="00017119">
      <w:pPr>
        <w:spacing w:after="0" w:line="276" w:lineRule="auto"/>
        <w:jc w:val="both"/>
        <w:rPr>
          <w:rFonts w:ascii="Calibri" w:eastAsiaTheme="minorEastAsia" w:hAnsi="Calibri" w:cs="Calibri"/>
          <w:u w:val="single"/>
          <w:lang w:eastAsia="ja-JP"/>
        </w:rPr>
      </w:pPr>
    </w:p>
    <w:p w14:paraId="4A7BB314" w14:textId="77777777" w:rsidR="00E76D11" w:rsidRPr="00892812" w:rsidRDefault="00E76D11" w:rsidP="00017119">
      <w:pPr>
        <w:spacing w:after="0" w:line="276" w:lineRule="auto"/>
        <w:jc w:val="both"/>
        <w:rPr>
          <w:rFonts w:ascii="Calibri" w:eastAsiaTheme="minorEastAsia" w:hAnsi="Calibri" w:cs="Calibri"/>
          <w:lang w:eastAsia="ja-JP"/>
        </w:rPr>
      </w:pPr>
    </w:p>
    <w:p w14:paraId="689B3E74" w14:textId="02B1F3CE" w:rsidR="00E76D11" w:rsidRPr="00892812" w:rsidRDefault="004F2578" w:rsidP="00017119">
      <w:pPr>
        <w:widowControl w:val="0"/>
        <w:tabs>
          <w:tab w:val="left" w:pos="0"/>
          <w:tab w:val="left" w:pos="180"/>
          <w:tab w:val="left" w:pos="720"/>
          <w:tab w:val="left" w:pos="993"/>
          <w:tab w:val="left" w:pos="3060"/>
          <w:tab w:val="left" w:pos="3780"/>
          <w:tab w:val="left" w:pos="4500"/>
        </w:tabs>
        <w:autoSpaceDE w:val="0"/>
        <w:autoSpaceDN w:val="0"/>
        <w:adjustRightInd w:val="0"/>
        <w:spacing w:line="276" w:lineRule="auto"/>
        <w:jc w:val="both"/>
        <w:outlineLvl w:val="0"/>
        <w:rPr>
          <w:rFonts w:eastAsia="Times New Roman" w:cs="Times New Roman"/>
          <w:b/>
          <w:color w:val="FF0000"/>
          <w:sz w:val="24"/>
          <w:szCs w:val="20"/>
        </w:rPr>
      </w:pPr>
      <w:r w:rsidRPr="00892812">
        <w:rPr>
          <w:rFonts w:eastAsia="Times New Roman" w:cs="Times New Roman"/>
          <w:b/>
          <w:color w:val="FF0000"/>
          <w:sz w:val="24"/>
          <w:szCs w:val="20"/>
        </w:rPr>
        <w:t>Tenderers must use “Appendix 1: Requirements and Specifications</w:t>
      </w:r>
      <w:r w:rsidR="00363F98" w:rsidRPr="00892812">
        <w:rPr>
          <w:rFonts w:eastAsia="Times New Roman" w:cs="Times New Roman"/>
          <w:b/>
          <w:color w:val="FF0000"/>
          <w:sz w:val="24"/>
          <w:szCs w:val="20"/>
        </w:rPr>
        <w:t>"</w:t>
      </w:r>
      <w:r w:rsidR="00574C7A" w:rsidRPr="00892812">
        <w:rPr>
          <w:rFonts w:eastAsia="Times New Roman" w:cs="Times New Roman"/>
          <w:b/>
          <w:color w:val="FF0000"/>
          <w:sz w:val="24"/>
          <w:szCs w:val="20"/>
        </w:rPr>
        <w:t xml:space="preserve"> </w:t>
      </w:r>
      <w:r w:rsidRPr="00892812">
        <w:rPr>
          <w:rFonts w:eastAsia="Times New Roman" w:cs="Times New Roman"/>
          <w:b/>
          <w:color w:val="FF0000"/>
          <w:sz w:val="24"/>
          <w:szCs w:val="20"/>
        </w:rPr>
        <w:t xml:space="preserve">to structure their response on how they meet the </w:t>
      </w:r>
      <w:r w:rsidR="004A28DA" w:rsidRPr="00892812">
        <w:rPr>
          <w:rFonts w:eastAsia="Times New Roman" w:cs="Times New Roman"/>
          <w:b/>
          <w:color w:val="FF0000"/>
          <w:sz w:val="24"/>
          <w:szCs w:val="20"/>
        </w:rPr>
        <w:t>requirements.</w:t>
      </w:r>
    </w:p>
    <w:p w14:paraId="26B7D71A" w14:textId="77777777" w:rsidR="004F2578" w:rsidRPr="00892812" w:rsidRDefault="004F2578" w:rsidP="004F2578">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eastAsia="Times New Roman" w:cs="Times New Roman"/>
          <w:sz w:val="24"/>
          <w:szCs w:val="20"/>
        </w:rPr>
      </w:pPr>
      <w:r w:rsidRPr="00892812">
        <w:rPr>
          <w:rFonts w:eastAsia="Times New Roman" w:cs="Times New Roman"/>
          <w:sz w:val="24"/>
          <w:szCs w:val="20"/>
        </w:rPr>
        <w:t>Responses for non-cost Award Criteria items will be scored using the following matrix:</w:t>
      </w:r>
    </w:p>
    <w:tbl>
      <w:tblPr>
        <w:tblW w:w="0" w:type="auto"/>
        <w:tblCellMar>
          <w:left w:w="0" w:type="dxa"/>
          <w:right w:w="0" w:type="dxa"/>
        </w:tblCellMar>
        <w:tblLook w:val="04A0" w:firstRow="1" w:lastRow="0" w:firstColumn="1" w:lastColumn="0" w:noHBand="0" w:noVBand="1"/>
      </w:tblPr>
      <w:tblGrid>
        <w:gridCol w:w="1222"/>
        <w:gridCol w:w="1321"/>
        <w:gridCol w:w="6473"/>
      </w:tblGrid>
      <w:tr w:rsidR="00AD4289" w:rsidRPr="00892812" w14:paraId="44E1BC37" w14:textId="77777777" w:rsidTr="00D06AA1">
        <w:trPr>
          <w:trHeight w:val="300"/>
        </w:trPr>
        <w:tc>
          <w:tcPr>
            <w:tcW w:w="1222"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7BCAFCCD" w14:textId="77777777" w:rsidR="00AD4289" w:rsidRPr="00892812" w:rsidRDefault="00AD4289" w:rsidP="00D06AA1">
            <w:pPr>
              <w:spacing w:line="256" w:lineRule="auto"/>
              <w:jc w:val="center"/>
              <w:rPr>
                <w:rFonts w:cstheme="minorHAnsi"/>
                <w:b/>
                <w:bCs/>
                <w:color w:val="FFFFFF"/>
                <w:lang w:eastAsia="zh-CN"/>
              </w:rPr>
            </w:pPr>
            <w:r w:rsidRPr="00892812">
              <w:rPr>
                <w:rFonts w:cstheme="minorHAnsi"/>
                <w:b/>
                <w:bCs/>
                <w:color w:val="FFFFFF"/>
              </w:rPr>
              <w:t>Band</w:t>
            </w:r>
          </w:p>
        </w:tc>
        <w:tc>
          <w:tcPr>
            <w:tcW w:w="1321"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3551395D" w14:textId="77777777" w:rsidR="00AD4289" w:rsidRPr="00892812" w:rsidRDefault="00AD4289" w:rsidP="00D06AA1">
            <w:pPr>
              <w:spacing w:line="256" w:lineRule="auto"/>
              <w:jc w:val="center"/>
              <w:rPr>
                <w:rFonts w:cstheme="minorHAnsi"/>
                <w:b/>
                <w:bCs/>
                <w:color w:val="FFFFFF"/>
                <w14:ligatures w14:val="standardContextual"/>
              </w:rPr>
            </w:pPr>
            <w:r w:rsidRPr="00892812">
              <w:rPr>
                <w:rFonts w:cstheme="minorHAnsi"/>
                <w:b/>
                <w:bCs/>
                <w:color w:val="FFFFFF"/>
              </w:rPr>
              <w:t>Scoring Range</w:t>
            </w:r>
          </w:p>
        </w:tc>
        <w:tc>
          <w:tcPr>
            <w:tcW w:w="6473"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0812660D" w14:textId="77777777" w:rsidR="00AD4289" w:rsidRPr="00892812" w:rsidRDefault="00AD4289" w:rsidP="00D06AA1">
            <w:pPr>
              <w:spacing w:line="256" w:lineRule="auto"/>
              <w:jc w:val="center"/>
              <w:rPr>
                <w:rFonts w:cstheme="minorHAnsi"/>
                <w:b/>
                <w:bCs/>
                <w:color w:val="FFFFFF"/>
              </w:rPr>
            </w:pPr>
            <w:r w:rsidRPr="00892812">
              <w:rPr>
                <w:rFonts w:cstheme="minorHAnsi"/>
                <w:b/>
                <w:bCs/>
                <w:color w:val="FFFFFF"/>
              </w:rPr>
              <w:t>Meaning</w:t>
            </w:r>
          </w:p>
        </w:tc>
      </w:tr>
      <w:tr w:rsidR="00AD4289" w:rsidRPr="00892812" w14:paraId="130D3336" w14:textId="77777777" w:rsidTr="00D06AA1">
        <w:trPr>
          <w:trHeight w:val="81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22FE6C5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 xml:space="preserve"> </w:t>
            </w:r>
          </w:p>
          <w:p w14:paraId="158FF238"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Excellent</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E4C1E4B" w14:textId="77777777" w:rsidR="00AD4289" w:rsidRPr="00892812" w:rsidRDefault="00AD4289" w:rsidP="00D06AA1">
            <w:pPr>
              <w:spacing w:line="252" w:lineRule="auto"/>
              <w:rPr>
                <w:rFonts w:cs="Calibri"/>
                <w:color w:val="FFFFFF"/>
              </w:rPr>
            </w:pPr>
            <w:r w:rsidRPr="00892812">
              <w:rPr>
                <w:rFonts w:cs="Calibri"/>
                <w:color w:val="FFFFFF"/>
              </w:rPr>
              <w:t>91% – 100%</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932F5D1" w14:textId="77777777" w:rsidR="00AD4289" w:rsidRPr="00892812" w:rsidRDefault="00AD4289" w:rsidP="00D06AA1">
            <w:pPr>
              <w:spacing w:line="256" w:lineRule="auto"/>
              <w:jc w:val="both"/>
              <w:rPr>
                <w:rFonts w:cs="Calibri"/>
                <w:lang w:eastAsia="zh-CN"/>
              </w:rPr>
            </w:pPr>
            <w:r w:rsidRPr="00892812">
              <w:rPr>
                <w:rFonts w:cs="Calibri"/>
              </w:rPr>
              <w:t>Excellent response that fully meets and exceeds requirements, providing comprehensive, detailed, and convincing assurance that the Tenderer will deliver to an exceptional standard.</w:t>
            </w:r>
          </w:p>
        </w:tc>
      </w:tr>
      <w:tr w:rsidR="00AD4289" w:rsidRPr="00892812" w14:paraId="1F473A4E" w14:textId="77777777" w:rsidTr="00D06AA1">
        <w:trPr>
          <w:trHeight w:val="94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7C7261C0" w14:textId="77777777" w:rsidR="00AD4289" w:rsidRPr="00892812" w:rsidRDefault="00AD4289" w:rsidP="00D06AA1">
            <w:pPr>
              <w:spacing w:line="256" w:lineRule="auto"/>
              <w:jc w:val="center"/>
              <w:rPr>
                <w:rFonts w:cs="Calibri"/>
                <w:b/>
                <w:bCs/>
                <w:lang w:eastAsia="en-IE"/>
              </w:rPr>
            </w:pPr>
          </w:p>
          <w:p w14:paraId="4B1CF95C"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Very 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31972CF1" w14:textId="77777777" w:rsidR="00AD4289" w:rsidRPr="00892812" w:rsidRDefault="00AD4289" w:rsidP="00D06AA1">
            <w:pPr>
              <w:spacing w:line="252" w:lineRule="auto"/>
              <w:rPr>
                <w:rFonts w:cs="Calibri"/>
                <w:color w:val="FFFFFF"/>
              </w:rPr>
            </w:pPr>
            <w:r w:rsidRPr="00892812">
              <w:rPr>
                <w:rFonts w:cs="Calibri"/>
                <w:color w:val="FFFFFF"/>
              </w:rPr>
              <w:t>80% – 90%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FA3F052" w14:textId="77777777" w:rsidR="00AD4289" w:rsidRPr="00892812" w:rsidRDefault="00AD4289" w:rsidP="00D06AA1">
            <w:pPr>
              <w:spacing w:line="256" w:lineRule="auto"/>
              <w:jc w:val="both"/>
              <w:rPr>
                <w:rFonts w:cs="Calibri"/>
                <w:lang w:eastAsia="zh-CN"/>
              </w:rPr>
            </w:pPr>
            <w:r w:rsidRPr="00892812">
              <w:rPr>
                <w:rFonts w:cs="Calibri"/>
              </w:rPr>
              <w:t xml:space="preserve">A very good response that demonstrates real understanding and fully meets the requirements and provides convincing assurance that the Tenderer will deliver to high standard.  </w:t>
            </w:r>
          </w:p>
        </w:tc>
      </w:tr>
      <w:tr w:rsidR="00AD4289" w:rsidRPr="00892812" w14:paraId="553E066B" w14:textId="77777777" w:rsidTr="00D06AA1">
        <w:trPr>
          <w:trHeight w:val="60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0A9484E0" w14:textId="77777777" w:rsidR="00AD4289" w:rsidRPr="00892812" w:rsidRDefault="00AD4289" w:rsidP="00D06AA1">
            <w:pPr>
              <w:spacing w:line="256" w:lineRule="auto"/>
              <w:jc w:val="center"/>
              <w:rPr>
                <w:rFonts w:cs="Calibri"/>
                <w:b/>
                <w:bCs/>
                <w:lang w:eastAsia="en-IE"/>
              </w:rPr>
            </w:pPr>
          </w:p>
          <w:p w14:paraId="7EBA443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AD8C136" w14:textId="77777777" w:rsidR="00AD4289" w:rsidRPr="00892812" w:rsidRDefault="00AD4289" w:rsidP="00D06AA1">
            <w:pPr>
              <w:spacing w:line="252" w:lineRule="auto"/>
              <w:rPr>
                <w:rFonts w:cs="Calibri"/>
                <w:color w:val="FFFFFF"/>
              </w:rPr>
            </w:pPr>
            <w:r w:rsidRPr="00892812">
              <w:rPr>
                <w:rFonts w:cs="Calibri"/>
                <w:color w:val="FFFFFF"/>
              </w:rPr>
              <w:t>60% – 79%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8790191" w14:textId="77777777" w:rsidR="00AD4289" w:rsidRPr="00892812" w:rsidRDefault="00AD4289" w:rsidP="00D06AA1">
            <w:pPr>
              <w:spacing w:line="256" w:lineRule="auto"/>
              <w:jc w:val="both"/>
              <w:rPr>
                <w:rFonts w:cs="Calibri"/>
                <w:lang w:eastAsia="zh-CN"/>
              </w:rPr>
            </w:pPr>
            <w:r w:rsidRPr="00892812">
              <w:rPr>
                <w:rFonts w:cs="Calibri"/>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AD4289" w:rsidRPr="00892812" w14:paraId="6580F5B6" w14:textId="77777777" w:rsidTr="00D06AA1">
        <w:trPr>
          <w:trHeight w:val="82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78922B1" w14:textId="77777777" w:rsidR="00AD4289" w:rsidRPr="00892812" w:rsidRDefault="00AD4289" w:rsidP="00D06AA1">
            <w:pPr>
              <w:spacing w:line="256" w:lineRule="auto"/>
              <w:jc w:val="center"/>
              <w:rPr>
                <w:rFonts w:cs="Calibri"/>
                <w:b/>
                <w:bCs/>
                <w:lang w:eastAsia="en-IE"/>
              </w:rPr>
            </w:pPr>
          </w:p>
          <w:p w14:paraId="7304C8BF"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Fair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9964F89" w14:textId="77777777" w:rsidR="00AD4289" w:rsidRPr="00892812" w:rsidRDefault="00AD4289" w:rsidP="00D06AA1">
            <w:pPr>
              <w:spacing w:line="252" w:lineRule="auto"/>
              <w:rPr>
                <w:rFonts w:cs="Calibri"/>
                <w:color w:val="FFFFFF"/>
              </w:rPr>
            </w:pPr>
            <w:r w:rsidRPr="00892812">
              <w:rPr>
                <w:rFonts w:cs="Calibri"/>
                <w:color w:val="FFFFFF"/>
              </w:rPr>
              <w:t>30% - 59%</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3675EFE5" w14:textId="77777777" w:rsidR="00AD4289" w:rsidRPr="00892812" w:rsidRDefault="00AD4289" w:rsidP="00D06AA1">
            <w:pPr>
              <w:spacing w:line="256" w:lineRule="auto"/>
              <w:jc w:val="both"/>
              <w:rPr>
                <w:rFonts w:cs="Calibri"/>
                <w:lang w:eastAsia="zh-CN"/>
              </w:rPr>
            </w:pPr>
            <w:r w:rsidRPr="00892812">
              <w:rPr>
                <w:rFonts w:cs="Calibri"/>
              </w:rPr>
              <w:t>A response where reservations exist due to a lack of convincing details and comprehensive credibility. There is a significant risk that the requirements will not be delivered to a satisfactory standard.</w:t>
            </w:r>
          </w:p>
        </w:tc>
      </w:tr>
      <w:tr w:rsidR="00AD4289" w:rsidRPr="00892812" w14:paraId="5D6DFFCB" w14:textId="77777777" w:rsidTr="00D06AA1">
        <w:trPr>
          <w:trHeight w:val="1068"/>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1F5F38F0" w14:textId="77777777" w:rsidR="00AD4289" w:rsidRPr="00892812" w:rsidRDefault="00AD4289" w:rsidP="00D06AA1">
            <w:pPr>
              <w:spacing w:line="256" w:lineRule="auto"/>
              <w:jc w:val="center"/>
              <w:rPr>
                <w:rFonts w:cs="Calibri"/>
                <w:b/>
                <w:bCs/>
                <w:lang w:eastAsia="en-IE"/>
              </w:rPr>
            </w:pPr>
          </w:p>
          <w:p w14:paraId="2317FF4B"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Poor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A9AB3F" w14:textId="77777777" w:rsidR="00AD4289" w:rsidRPr="00892812" w:rsidRDefault="00AD4289" w:rsidP="00D06AA1">
            <w:pPr>
              <w:spacing w:line="252" w:lineRule="auto"/>
              <w:rPr>
                <w:rFonts w:cs="Calibri"/>
                <w:color w:val="FFFFFF"/>
              </w:rPr>
            </w:pPr>
            <w:r w:rsidRPr="00892812">
              <w:rPr>
                <w:rFonts w:cs="Calibri"/>
                <w:color w:val="FFFFFF"/>
              </w:rPr>
              <w:t>1% – 29%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A1B8946" w14:textId="77777777" w:rsidR="00AD4289" w:rsidRPr="00892812" w:rsidRDefault="00AD4289" w:rsidP="00D06AA1">
            <w:pPr>
              <w:spacing w:line="256" w:lineRule="auto"/>
              <w:jc w:val="both"/>
              <w:rPr>
                <w:rFonts w:cs="Calibri"/>
                <w:lang w:eastAsia="zh-CN"/>
              </w:rPr>
            </w:pPr>
            <w:r w:rsidRPr="00892812">
              <w:rPr>
                <w:rFonts w:cs="Calibri"/>
              </w:rPr>
              <w:t>A response that raises significant reservations, due to insufficient detail, critical or notable deficiencies, that seriously lacks credibility, presenting a high risk of non-delivery.</w:t>
            </w:r>
          </w:p>
        </w:tc>
      </w:tr>
      <w:tr w:rsidR="00AD4289" w:rsidRPr="00892812" w14:paraId="7D297C6F" w14:textId="77777777" w:rsidTr="00D06AA1">
        <w:trPr>
          <w:trHeight w:val="720"/>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FFB05E1"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0</w:t>
            </w:r>
          </w:p>
          <w:p w14:paraId="3C1D8199" w14:textId="77777777" w:rsidR="00AD4289" w:rsidRPr="00892812" w:rsidRDefault="00AD4289" w:rsidP="00D06AA1">
            <w:pPr>
              <w:spacing w:line="256" w:lineRule="auto"/>
              <w:jc w:val="center"/>
              <w:rPr>
                <w:rFonts w:cs="Calibri"/>
                <w:b/>
                <w:bCs/>
                <w:lang w:eastAsia="en-IE"/>
              </w:rPr>
            </w:pP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5301A3E5" w14:textId="77777777" w:rsidR="00AD4289" w:rsidRPr="00892812" w:rsidRDefault="00AD4289" w:rsidP="00D06AA1">
            <w:pPr>
              <w:spacing w:line="252" w:lineRule="auto"/>
              <w:rPr>
                <w:rFonts w:cs="Calibri"/>
                <w:color w:val="FFFFFF"/>
              </w:rPr>
            </w:pPr>
            <w:r w:rsidRPr="00892812">
              <w:rPr>
                <w:rFonts w:cs="Calibri"/>
                <w:color w:val="FFFFFF"/>
              </w:rPr>
              <w:t>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0F975D1" w14:textId="77777777" w:rsidR="00AD4289" w:rsidRPr="00892812" w:rsidRDefault="00AD4289" w:rsidP="00D06AA1">
            <w:pPr>
              <w:spacing w:line="256" w:lineRule="auto"/>
              <w:jc w:val="both"/>
              <w:rPr>
                <w:rFonts w:cs="Calibri"/>
                <w:lang w:eastAsia="zh-CN"/>
              </w:rPr>
            </w:pPr>
            <w:r w:rsidRPr="00892812">
              <w:rPr>
                <w:rFonts w:cs="Calibri"/>
              </w:rPr>
              <w:t>No Response or partial Response that completely fails to address the criterion under consideration</w:t>
            </w:r>
          </w:p>
        </w:tc>
      </w:tr>
    </w:tbl>
    <w:p w14:paraId="75C3CB5F" w14:textId="77777777" w:rsidR="004F2578" w:rsidRPr="00892812" w:rsidRDefault="004F2578" w:rsidP="004F2578">
      <w:pPr>
        <w:spacing w:after="0" w:line="240" w:lineRule="auto"/>
        <w:rPr>
          <w:rFonts w:ascii="Calibri" w:eastAsia="Calibri" w:hAnsi="Calibri" w:cs="Times New Roman"/>
        </w:rPr>
      </w:pPr>
    </w:p>
    <w:p w14:paraId="2DC9033F" w14:textId="77777777" w:rsidR="009B3BFB" w:rsidRPr="00892812" w:rsidRDefault="009B3BFB" w:rsidP="004F2578">
      <w:pPr>
        <w:spacing w:after="0" w:line="240" w:lineRule="auto"/>
        <w:rPr>
          <w:rFonts w:ascii="Calibri" w:eastAsia="Calibri" w:hAnsi="Calibri" w:cs="Times New Roman"/>
        </w:rPr>
      </w:pPr>
    </w:p>
    <w:p w14:paraId="4B0BE51A" w14:textId="7A80F4E1" w:rsidR="000343B9" w:rsidRPr="00892812" w:rsidRDefault="000343B9" w:rsidP="00A12ADA">
      <w:pPr>
        <w:pStyle w:val="Heading2"/>
        <w:spacing w:before="120"/>
        <w:rPr>
          <w:lang w:val="en-IE"/>
        </w:rPr>
      </w:pPr>
      <w:r w:rsidRPr="00892812">
        <w:rPr>
          <w:lang w:val="en-IE"/>
        </w:rPr>
        <w:t>3.4</w:t>
      </w:r>
      <w:r w:rsidRPr="00892812">
        <w:rPr>
          <w:lang w:val="en-IE"/>
        </w:rPr>
        <w:tab/>
        <w:t>Presentation of Proposals</w:t>
      </w:r>
      <w:r w:rsidR="000B2DAD" w:rsidRPr="00892812">
        <w:rPr>
          <w:lang w:val="en-IE"/>
        </w:rPr>
        <w:t>/VERIFICATION MEETING</w:t>
      </w:r>
    </w:p>
    <w:p w14:paraId="7571B50A" w14:textId="6FEE9663"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Award of this contract may be subject to attendance at a Verification Meeting, as part of the final evaluation process and prior to award of final contract award decision, in order to verify the specification provided in your response. Verification Meeting will be based directly on your understanding of the requirements and your tender response to the award criteria outlined in Section 3.3.1 of the RFT and the Appendix 1 Technical Specification.</w:t>
      </w:r>
    </w:p>
    <w:p w14:paraId="687B6926" w14:textId="639FDBA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 xml:space="preserve">Those selected to attend the Verification Meeting may be invited by the Contracting Authority to present their tender submissions, as well as a Q&amp;A session based directly upon your tender response to allow the Contracting Authority to truly get the sense of the company’s proposed strategy, direction and experience. The proposed date for Verification Meeting will be advised through eTenders after the competition close date.  </w:t>
      </w:r>
    </w:p>
    <w:p w14:paraId="21FBA9E3" w14:textId="0DA1846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All costs and expenses incurred by Tenderers relating to their participation in this presentation shall be borne by and are a matter for discharge by the Tenderers exclusively.</w:t>
      </w:r>
    </w:p>
    <w:p w14:paraId="7BAFB509" w14:textId="0E19C6C6" w:rsidR="004A28DA"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Note: Verification meeting may also be held via video conference.</w:t>
      </w:r>
    </w:p>
    <w:p w14:paraId="1EC10199" w14:textId="77777777" w:rsidR="000343B9" w:rsidRPr="00892812" w:rsidRDefault="000343B9" w:rsidP="00017119">
      <w:pPr>
        <w:pStyle w:val="Heading2"/>
        <w:rPr>
          <w:lang w:val="en-IE"/>
        </w:rPr>
      </w:pPr>
      <w:r w:rsidRPr="00892812">
        <w:rPr>
          <w:lang w:val="en-IE"/>
        </w:rPr>
        <w:t>3.5</w:t>
      </w:r>
      <w:r w:rsidRPr="00892812">
        <w:rPr>
          <w:lang w:val="en-IE"/>
        </w:rPr>
        <w:tab/>
        <w:t xml:space="preserve">Standstill Period </w:t>
      </w:r>
    </w:p>
    <w:tbl>
      <w:tblPr>
        <w:tblW w:w="5000" w:type="pct"/>
        <w:tblLook w:val="01E0" w:firstRow="1" w:lastRow="1" w:firstColumn="1" w:lastColumn="1" w:noHBand="0" w:noVBand="0"/>
      </w:tblPr>
      <w:tblGrid>
        <w:gridCol w:w="666"/>
        <w:gridCol w:w="8405"/>
      </w:tblGrid>
      <w:tr w:rsidR="000343B9" w:rsidRPr="00892812" w14:paraId="71AAAEAF" w14:textId="77777777" w:rsidTr="00A12ADA">
        <w:tc>
          <w:tcPr>
            <w:tcW w:w="367" w:type="pct"/>
          </w:tcPr>
          <w:p w14:paraId="6D6710A3" w14:textId="77777777" w:rsidR="000343B9" w:rsidRPr="00892812" w:rsidRDefault="000343B9" w:rsidP="00017119">
            <w:pPr>
              <w:jc w:val="both"/>
              <w:rPr>
                <w:color w:val="0000FF"/>
              </w:rPr>
            </w:pPr>
            <w:r w:rsidRPr="00892812">
              <w:rPr>
                <w:color w:val="0000FF"/>
              </w:rPr>
              <w:t>3.5.1</w:t>
            </w:r>
          </w:p>
        </w:tc>
        <w:tc>
          <w:tcPr>
            <w:tcW w:w="4633" w:type="pct"/>
          </w:tcPr>
          <w:p w14:paraId="25F6370D" w14:textId="19D6D1A2" w:rsidR="000343B9" w:rsidRPr="00892812" w:rsidRDefault="000343B9" w:rsidP="00017119">
            <w:pPr>
              <w:jc w:val="both"/>
            </w:pPr>
            <w:r w:rsidRPr="00892812">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w:t>
            </w:r>
            <w:r w:rsidR="00131D6B" w:rsidRPr="00892812">
              <w:t>fourteen</w:t>
            </w:r>
            <w:r w:rsidRPr="00892812">
              <w:t xml:space="preserve"> (</w:t>
            </w:r>
            <w:r w:rsidR="00131D6B" w:rsidRPr="00892812">
              <w:t>14</w:t>
            </w:r>
            <w:r w:rsidRPr="00892812">
              <w:t xml:space="preserve">)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 </w:t>
            </w:r>
            <w:r w:rsidR="0032067C" w:rsidRPr="00892812">
              <w:t xml:space="preserve"> </w:t>
            </w:r>
            <w:r w:rsidR="007C47C0" w:rsidRPr="00892812">
              <w:rPr>
                <w:rStyle w:val="ui-provider"/>
              </w:rPr>
              <w:t xml:space="preserve">The Standstill Period for this competition shall be </w:t>
            </w:r>
            <w:r w:rsidR="009F3C37">
              <w:rPr>
                <w:rStyle w:val="ui-provider"/>
              </w:rPr>
              <w:t>fourteen</w:t>
            </w:r>
            <w:r w:rsidR="007C47C0" w:rsidRPr="00892812">
              <w:rPr>
                <w:rStyle w:val="ui-provider"/>
              </w:rPr>
              <w:t xml:space="preserve"> (</w:t>
            </w:r>
            <w:r w:rsidR="009F3C37">
              <w:rPr>
                <w:rStyle w:val="ui-provider"/>
              </w:rPr>
              <w:t>14</w:t>
            </w:r>
            <w:r w:rsidR="007C47C0" w:rsidRPr="00892812">
              <w:rPr>
                <w:rStyle w:val="ui-provider"/>
              </w:rPr>
              <w:t>) calendar days.</w:t>
            </w:r>
          </w:p>
        </w:tc>
      </w:tr>
      <w:tr w:rsidR="000343B9" w:rsidRPr="00892812" w14:paraId="6F295DD5" w14:textId="77777777" w:rsidTr="00A12ADA">
        <w:tc>
          <w:tcPr>
            <w:tcW w:w="367" w:type="pct"/>
          </w:tcPr>
          <w:p w14:paraId="3BFC5BEC" w14:textId="77777777" w:rsidR="000343B9" w:rsidRPr="00892812" w:rsidRDefault="000343B9" w:rsidP="00017119">
            <w:pPr>
              <w:jc w:val="both"/>
              <w:rPr>
                <w:color w:val="0000FF"/>
              </w:rPr>
            </w:pPr>
            <w:r w:rsidRPr="00892812">
              <w:rPr>
                <w:color w:val="0000FF"/>
              </w:rPr>
              <w:t>3.5.2</w:t>
            </w:r>
          </w:p>
        </w:tc>
        <w:tc>
          <w:tcPr>
            <w:tcW w:w="4633" w:type="pct"/>
          </w:tcPr>
          <w:p w14:paraId="5B5F3962" w14:textId="77777777" w:rsidR="000343B9" w:rsidRPr="00892812" w:rsidRDefault="000343B9" w:rsidP="00017119">
            <w:pPr>
              <w:jc w:val="both"/>
            </w:pPr>
            <w:r w:rsidRPr="00892812">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2101B08A" w14:textId="77777777" w:rsidR="000343B9" w:rsidRPr="00892812" w:rsidRDefault="000343B9" w:rsidP="00017119">
      <w:pPr>
        <w:pStyle w:val="Heading2"/>
        <w:rPr>
          <w:lang w:val="en-IE"/>
        </w:rPr>
      </w:pPr>
      <w:r w:rsidRPr="00892812">
        <w:rPr>
          <w:lang w:val="en-IE"/>
        </w:rPr>
        <w:t>3.6</w:t>
      </w:r>
      <w:r w:rsidRPr="00892812">
        <w:rPr>
          <w:lang w:val="en-IE"/>
        </w:rPr>
        <w:tab/>
        <w:t>Return of Signed Contracts</w:t>
      </w:r>
    </w:p>
    <w:tbl>
      <w:tblPr>
        <w:tblW w:w="5000" w:type="pct"/>
        <w:tblLook w:val="01E0" w:firstRow="1" w:lastRow="1" w:firstColumn="1" w:lastColumn="1" w:noHBand="0" w:noVBand="0"/>
      </w:tblPr>
      <w:tblGrid>
        <w:gridCol w:w="666"/>
        <w:gridCol w:w="8405"/>
      </w:tblGrid>
      <w:tr w:rsidR="000343B9" w:rsidRPr="00892812" w14:paraId="5F46A973" w14:textId="77777777" w:rsidTr="00A12ADA">
        <w:tc>
          <w:tcPr>
            <w:tcW w:w="367" w:type="pct"/>
          </w:tcPr>
          <w:p w14:paraId="58DE50DC" w14:textId="77777777" w:rsidR="000343B9" w:rsidRPr="00892812" w:rsidRDefault="000343B9" w:rsidP="00017119">
            <w:pPr>
              <w:spacing w:before="120"/>
              <w:jc w:val="both"/>
              <w:rPr>
                <w:color w:val="0000FF"/>
              </w:rPr>
            </w:pPr>
            <w:r w:rsidRPr="00892812">
              <w:rPr>
                <w:color w:val="0000FF"/>
              </w:rPr>
              <w:t>3.6.1</w:t>
            </w:r>
          </w:p>
        </w:tc>
        <w:tc>
          <w:tcPr>
            <w:tcW w:w="4633" w:type="pct"/>
          </w:tcPr>
          <w:p w14:paraId="63D0E0A3" w14:textId="77777777" w:rsidR="000343B9" w:rsidRPr="00892812" w:rsidRDefault="000343B9" w:rsidP="00017119">
            <w:pPr>
              <w:jc w:val="both"/>
            </w:pPr>
            <w:r w:rsidRPr="00892812">
              <w:t xml:space="preserve">The successful Tenderer must sign and return the Goods Contract and the Confidentiality Agreement, both in duplicate to the Contracting Authority no later than </w:t>
            </w:r>
            <w:r w:rsidR="004F2578" w:rsidRPr="00892812">
              <w:t xml:space="preserve">fourteen (14) </w:t>
            </w:r>
            <w:r w:rsidRPr="00892812">
              <w:t>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0343B9" w:rsidRPr="00892812" w14:paraId="2725755D" w14:textId="77777777" w:rsidTr="00A12ADA">
        <w:tc>
          <w:tcPr>
            <w:tcW w:w="367" w:type="pct"/>
          </w:tcPr>
          <w:p w14:paraId="34DF919F" w14:textId="77777777" w:rsidR="000343B9" w:rsidRPr="00892812" w:rsidRDefault="000343B9" w:rsidP="00017119">
            <w:pPr>
              <w:jc w:val="both"/>
              <w:rPr>
                <w:color w:val="0000FF"/>
              </w:rPr>
            </w:pPr>
            <w:r w:rsidRPr="00892812">
              <w:rPr>
                <w:color w:val="0000FF"/>
              </w:rPr>
              <w:t>3.6.2</w:t>
            </w:r>
          </w:p>
        </w:tc>
        <w:tc>
          <w:tcPr>
            <w:tcW w:w="4633" w:type="pct"/>
          </w:tcPr>
          <w:p w14:paraId="7FE2495D" w14:textId="77777777" w:rsidR="000343B9" w:rsidRPr="00892812" w:rsidRDefault="000343B9" w:rsidP="00017119">
            <w:pPr>
              <w:jc w:val="both"/>
            </w:pPr>
            <w:r w:rsidRPr="00892812">
              <w:t xml:space="preserve">Where the signed Goods Contract and the Confidentiality Agreement have not been received by the Contracting Authority within the period as specified at paragraph 3.6.1 then the </w:t>
            </w:r>
            <w:r w:rsidRPr="00892812">
              <w:lastRenderedPageBreak/>
              <w:t>Contracting Authority may proceed to award the Goods Contract to the next highest-ranked Tenderer in accordance with paragraph 3.6.1 above.</w:t>
            </w:r>
          </w:p>
        </w:tc>
      </w:tr>
    </w:tbl>
    <w:p w14:paraId="63143EEF" w14:textId="77777777" w:rsidR="000343B9" w:rsidRPr="00892812" w:rsidRDefault="000343B9" w:rsidP="00017119">
      <w:pPr>
        <w:jc w:val="both"/>
      </w:pPr>
    </w:p>
    <w:p w14:paraId="1ABF41F9" w14:textId="77777777" w:rsidR="000343B9" w:rsidRPr="00892812" w:rsidRDefault="000343B9" w:rsidP="00017119">
      <w:pPr>
        <w:pStyle w:val="Heading1"/>
        <w:rPr>
          <w:rFonts w:ascii="Calibri" w:hAnsi="Calibri"/>
          <w:lang w:val="en-IE"/>
        </w:rPr>
        <w:sectPr w:rsidR="000343B9" w:rsidRPr="00892812" w:rsidSect="0016774E">
          <w:headerReference w:type="default" r:id="rId20"/>
          <w:footerReference w:type="default" r:id="rId21"/>
          <w:type w:val="continuous"/>
          <w:pgSz w:w="11907" w:h="16840" w:code="9"/>
          <w:pgMar w:top="1134" w:right="1418" w:bottom="851" w:left="1418" w:header="709" w:footer="709" w:gutter="0"/>
          <w:cols w:space="708"/>
          <w:docGrid w:linePitch="360"/>
        </w:sectPr>
      </w:pPr>
      <w:r w:rsidRPr="00892812">
        <w:rPr>
          <w:rFonts w:ascii="Calibri" w:hAnsi="Calibri"/>
          <w:lang w:val="en-IE"/>
        </w:rPr>
        <w:lastRenderedPageBreak/>
        <w:t>Appendix 1: Requirements and Specifications</w:t>
      </w:r>
    </w:p>
    <w:p w14:paraId="18DFB08B" w14:textId="77777777" w:rsidR="004A5B03" w:rsidRPr="00892812" w:rsidRDefault="000343B9" w:rsidP="00017119">
      <w:pPr>
        <w:jc w:val="both"/>
        <w:rPr>
          <w:b/>
        </w:rPr>
      </w:pPr>
      <w:r w:rsidRPr="00892812">
        <w:rPr>
          <w:b/>
        </w:rPr>
        <w:t>Tenderers must address each of the issues and requirements in this part of the RFT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r w:rsidR="00593957" w:rsidRPr="00892812">
        <w:rPr>
          <w:b/>
        </w:rPr>
        <w:t xml:space="preserve"> </w:t>
      </w:r>
      <w:r w:rsidR="004A5B03" w:rsidRPr="00892812">
        <w:rPr>
          <w:b/>
        </w:rPr>
        <w:t>Appendix 1 Specifications &amp; Tender Response is included in the separate Tender Response Document (TRD).</w:t>
      </w:r>
    </w:p>
    <w:p w14:paraId="4813DA22" w14:textId="6EDDC586" w:rsidR="00051B53" w:rsidRPr="00892812" w:rsidRDefault="00051B53" w:rsidP="00017119">
      <w:pPr>
        <w:jc w:val="both"/>
        <w:rPr>
          <w:b/>
          <w:bCs/>
        </w:rPr>
      </w:pPr>
      <w:r w:rsidRPr="00892812">
        <w:rPr>
          <w:b/>
          <w:bCs/>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 The Contracting Authority may award a higher marking if the additional functionality is desirable or adds value.</w:t>
      </w:r>
    </w:p>
    <w:p w14:paraId="3652BD8E" w14:textId="58848083" w:rsidR="00F4402E" w:rsidRPr="00892812" w:rsidRDefault="00F4402E" w:rsidP="00017119">
      <w:pPr>
        <w:jc w:val="both"/>
        <w:rPr>
          <w:b/>
        </w:rPr>
      </w:pPr>
    </w:p>
    <w:p w14:paraId="47E85DC2" w14:textId="77777777" w:rsidR="000343B9" w:rsidRPr="00892812" w:rsidRDefault="000343B9" w:rsidP="00A12ADA">
      <w:pPr>
        <w:rPr>
          <w:b/>
        </w:rPr>
      </w:pPr>
    </w:p>
    <w:p w14:paraId="3861C5BA" w14:textId="77777777" w:rsidR="000343B9" w:rsidRPr="00892812" w:rsidRDefault="000343B9" w:rsidP="00A12ADA">
      <w:pPr>
        <w:rPr>
          <w:b/>
        </w:rPr>
        <w:sectPr w:rsidR="000343B9" w:rsidRPr="00892812" w:rsidSect="0016774E">
          <w:type w:val="continuous"/>
          <w:pgSz w:w="11907" w:h="16840" w:code="9"/>
          <w:pgMar w:top="1134" w:right="1418" w:bottom="851" w:left="1418" w:header="709" w:footer="709" w:gutter="0"/>
          <w:cols w:space="708"/>
          <w:docGrid w:linePitch="360"/>
        </w:sectPr>
      </w:pPr>
    </w:p>
    <w:p w14:paraId="19EB39C7" w14:textId="77777777" w:rsidR="008A39A4" w:rsidRPr="00202BBF" w:rsidRDefault="008A39A4" w:rsidP="008A39A4">
      <w:pPr>
        <w:keepNext/>
        <w:spacing w:after="0" w:line="360" w:lineRule="auto"/>
        <w:jc w:val="center"/>
        <w:outlineLvl w:val="0"/>
        <w:rPr>
          <w:b/>
          <w:bCs/>
          <w:smallCaps/>
          <w:sz w:val="32"/>
          <w:szCs w:val="32"/>
          <w:lang w:val="fr-FR"/>
        </w:rPr>
      </w:pPr>
      <w:r w:rsidRPr="00202BBF">
        <w:rPr>
          <w:b/>
          <w:bCs/>
          <w:smallCaps/>
          <w:sz w:val="32"/>
          <w:szCs w:val="32"/>
          <w:lang w:val="fr-FR"/>
        </w:rPr>
        <w:t xml:space="preserve">APPENDIX </w:t>
      </w:r>
      <w:proofErr w:type="gramStart"/>
      <w:r w:rsidRPr="00202BBF">
        <w:rPr>
          <w:b/>
          <w:bCs/>
          <w:smallCaps/>
          <w:sz w:val="32"/>
          <w:szCs w:val="32"/>
          <w:lang w:val="fr-FR"/>
        </w:rPr>
        <w:t>1:</w:t>
      </w:r>
      <w:proofErr w:type="gramEnd"/>
      <w:r w:rsidRPr="00202BBF">
        <w:rPr>
          <w:b/>
          <w:bCs/>
          <w:smallCaps/>
          <w:sz w:val="32"/>
          <w:szCs w:val="32"/>
          <w:lang w:val="fr-FR"/>
        </w:rPr>
        <w:t xml:space="preserve"> Technical Specification &amp; Supplier Response Document</w:t>
      </w:r>
    </w:p>
    <w:p w14:paraId="70144C86" w14:textId="77777777" w:rsidR="00AE74A5" w:rsidRPr="00202BBF" w:rsidRDefault="00AE74A5" w:rsidP="00307E34">
      <w:pPr>
        <w:rPr>
          <w:lang w:val="fr-FR"/>
        </w:rPr>
      </w:pPr>
    </w:p>
    <w:p w14:paraId="55C8AA96" w14:textId="03737FAB" w:rsidR="007F1CA0" w:rsidRPr="00202BBF" w:rsidRDefault="00234D75" w:rsidP="007F1CA0">
      <w:pPr>
        <w:spacing w:line="240" w:lineRule="auto"/>
        <w:jc w:val="center"/>
        <w:rPr>
          <w:b/>
          <w:sz w:val="28"/>
          <w:szCs w:val="28"/>
        </w:rPr>
      </w:pPr>
      <w:r w:rsidRPr="00202BBF">
        <w:rPr>
          <w:b/>
          <w:sz w:val="28"/>
          <w:szCs w:val="28"/>
        </w:rPr>
        <w:t>(REFERENCE:</w:t>
      </w:r>
      <w:r w:rsidR="00692104" w:rsidRPr="00202BBF">
        <w:rPr>
          <w:b/>
          <w:sz w:val="28"/>
          <w:szCs w:val="28"/>
        </w:rPr>
        <w:t xml:space="preserve"> </w:t>
      </w:r>
      <w:sdt>
        <w:sdtPr>
          <w:rPr>
            <w:b/>
            <w:sz w:val="28"/>
            <w:szCs w:val="28"/>
          </w:rPr>
          <w:alias w:val="Subject"/>
          <w:tag w:val=""/>
          <w:id w:val="-816179770"/>
          <w:placeholder>
            <w:docPart w:val="85DA0367F2A8411F9D8BAAC708AD7959"/>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202BBF">
            <w:rPr>
              <w:b/>
              <w:sz w:val="28"/>
              <w:szCs w:val="28"/>
            </w:rPr>
            <w:t>LA3215C</w:t>
          </w:r>
        </w:sdtContent>
      </w:sdt>
      <w:r w:rsidR="007F1CA0" w:rsidRPr="00202BBF">
        <w:rPr>
          <w:b/>
          <w:sz w:val="28"/>
          <w:szCs w:val="28"/>
        </w:rPr>
        <w:t>)</w:t>
      </w:r>
    </w:p>
    <w:p w14:paraId="0E452AB7" w14:textId="77777777" w:rsidR="00AE74A5" w:rsidRPr="00202BBF" w:rsidRDefault="00AE74A5" w:rsidP="007F1CA0">
      <w:pPr>
        <w:spacing w:line="240" w:lineRule="auto"/>
        <w:jc w:val="center"/>
        <w:rPr>
          <w:b/>
          <w:bCs/>
          <w:color w:val="000000"/>
          <w:sz w:val="28"/>
          <w:szCs w:val="28"/>
          <w:u w:color="000000"/>
        </w:rPr>
      </w:pPr>
    </w:p>
    <w:p w14:paraId="0E846961" w14:textId="77777777" w:rsidR="0070464C" w:rsidRPr="00202BBF" w:rsidRDefault="0070464C" w:rsidP="007F1CA0">
      <w:pPr>
        <w:spacing w:line="240" w:lineRule="auto"/>
        <w:jc w:val="center"/>
        <w:rPr>
          <w:b/>
          <w:bCs/>
          <w:color w:val="000000"/>
          <w:sz w:val="28"/>
          <w:szCs w:val="28"/>
          <w:u w:color="000000"/>
        </w:rPr>
      </w:pPr>
    </w:p>
    <w:sdt>
      <w:sdtPr>
        <w:rPr>
          <w:b/>
          <w:sz w:val="28"/>
        </w:rPr>
        <w:alias w:val="Title"/>
        <w:tag w:val=""/>
        <w:id w:val="2060131767"/>
        <w:placeholder>
          <w:docPart w:val="BEC0A484313249C3BC06116C335A1749"/>
        </w:placeholder>
        <w:dataBinding w:prefixMappings="xmlns:ns0='http://purl.org/dc/elements/1.1/' xmlns:ns1='http://schemas.openxmlformats.org/package/2006/metadata/core-properties' " w:xpath="/ns1:coreProperties[1]/ns0:title[1]" w:storeItemID="{6C3C8BC8-F283-45AE-878A-BAB7291924A1}"/>
        <w:text/>
      </w:sdtPr>
      <w:sdtEndPr/>
      <w:sdtContent>
        <w:p w14:paraId="7C1D4A69" w14:textId="3D7D2566" w:rsidR="00862A96" w:rsidRPr="00202BBF" w:rsidRDefault="00A33727" w:rsidP="007F1CA0">
          <w:pPr>
            <w:keepNext/>
            <w:spacing w:after="0" w:line="360" w:lineRule="auto"/>
            <w:jc w:val="center"/>
            <w:outlineLvl w:val="0"/>
            <w:rPr>
              <w:b/>
              <w:sz w:val="28"/>
            </w:rPr>
          </w:pPr>
          <w:r>
            <w:rPr>
              <w:b/>
              <w:sz w:val="28"/>
            </w:rPr>
            <w:t>Request for Tenders under Open (OJEU) Procedure for the Supply, Delivery, Installation and Commissioning of a Suite of Plasma Etcher &amp; Plasma Deposition Tools, [4 Lots], for Tyndall National Institute, University College Cork (UCC)</w:t>
          </w:r>
        </w:p>
      </w:sdtContent>
    </w:sdt>
    <w:p w14:paraId="0ABC9176" w14:textId="77777777" w:rsidR="007F1CA0" w:rsidRPr="00202BBF" w:rsidRDefault="007F1CA0"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7F252452" w14:textId="77777777" w:rsidR="004A28DA" w:rsidRPr="00202BBF" w:rsidRDefault="004A28DA"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4EEF506E" w14:textId="77777777" w:rsidR="00D71E3F" w:rsidRPr="00202BBF" w:rsidRDefault="00D71E3F" w:rsidP="00A12ADA"/>
    <w:p w14:paraId="4DED6281" w14:textId="77777777" w:rsidR="00D71E3F" w:rsidRPr="00202BBF" w:rsidRDefault="00D71E3F" w:rsidP="00A12ADA">
      <w:pPr>
        <w:sectPr w:rsidR="00D71E3F" w:rsidRPr="00202BBF" w:rsidSect="0016774E">
          <w:type w:val="continuous"/>
          <w:pgSz w:w="11907" w:h="16840" w:code="9"/>
          <w:pgMar w:top="1134" w:right="1418" w:bottom="851" w:left="1418" w:header="709" w:footer="709" w:gutter="0"/>
          <w:cols w:space="708"/>
          <w:formProt w:val="0"/>
          <w:docGrid w:linePitch="360"/>
        </w:sectPr>
      </w:pPr>
    </w:p>
    <w:p w14:paraId="26E8C0D6" w14:textId="77777777" w:rsidR="00756905" w:rsidRPr="00892812" w:rsidRDefault="00D71E3F" w:rsidP="00D71E3F">
      <w:pPr>
        <w:widowControl w:val="0"/>
        <w:jc w:val="center"/>
        <w:rPr>
          <w:b/>
          <w:sz w:val="28"/>
          <w:szCs w:val="40"/>
          <w:u w:val="single"/>
        </w:rPr>
      </w:pPr>
      <w:r w:rsidRPr="00202BBF">
        <w:rPr>
          <w:b/>
          <w:sz w:val="28"/>
          <w:szCs w:val="40"/>
          <w:u w:val="single"/>
        </w:rPr>
        <w:t xml:space="preserve">(PLEASE DO NOT ATTACH BROCHURES </w:t>
      </w:r>
      <w:r w:rsidR="00756905" w:rsidRPr="00202BBF">
        <w:rPr>
          <w:b/>
          <w:sz w:val="28"/>
          <w:szCs w:val="40"/>
          <w:u w:val="single"/>
        </w:rPr>
        <w:t xml:space="preserve">- </w:t>
      </w:r>
      <w:r w:rsidRPr="00202BBF">
        <w:rPr>
          <w:b/>
          <w:sz w:val="28"/>
          <w:szCs w:val="40"/>
          <w:u w:val="single"/>
        </w:rPr>
        <w:t>WHERE</w:t>
      </w:r>
      <w:r w:rsidRPr="00892812">
        <w:rPr>
          <w:b/>
          <w:sz w:val="28"/>
          <w:szCs w:val="40"/>
          <w:u w:val="single"/>
        </w:rPr>
        <w:t xml:space="preserve"> POSSIBLE USE </w:t>
      </w:r>
    </w:p>
    <w:p w14:paraId="4A3AA0A4" w14:textId="7121B5D4" w:rsidR="00D71E3F" w:rsidRPr="00892812" w:rsidRDefault="00D71E3F" w:rsidP="00D71E3F">
      <w:pPr>
        <w:widowControl w:val="0"/>
        <w:jc w:val="center"/>
        <w:rPr>
          <w:b/>
          <w:sz w:val="28"/>
          <w:szCs w:val="40"/>
          <w:u w:val="single"/>
        </w:rPr>
      </w:pPr>
      <w:r w:rsidRPr="00892812">
        <w:rPr>
          <w:b/>
          <w:sz w:val="28"/>
          <w:szCs w:val="40"/>
          <w:u w:val="single"/>
        </w:rPr>
        <w:t xml:space="preserve">APPENDIX-1 </w:t>
      </w:r>
      <w:r w:rsidR="004A002E" w:rsidRPr="00892812">
        <w:rPr>
          <w:b/>
          <w:sz w:val="28"/>
          <w:szCs w:val="40"/>
          <w:u w:val="single"/>
        </w:rPr>
        <w:t xml:space="preserve">(TRD) </w:t>
      </w:r>
      <w:r w:rsidRPr="00892812">
        <w:rPr>
          <w:b/>
          <w:sz w:val="28"/>
          <w:szCs w:val="40"/>
          <w:u w:val="single"/>
        </w:rPr>
        <w:t>AS PROVIDED)</w:t>
      </w:r>
    </w:p>
    <w:p w14:paraId="463197AF" w14:textId="77777777" w:rsidR="00104E0F" w:rsidRPr="00892812" w:rsidRDefault="00104E0F" w:rsidP="00D71E3F">
      <w:pPr>
        <w:widowControl w:val="0"/>
        <w:jc w:val="center"/>
        <w:rPr>
          <w:rFonts w:eastAsia="Calibri"/>
          <w:sz w:val="16"/>
        </w:rPr>
      </w:pPr>
    </w:p>
    <w:p w14:paraId="7794E1D2" w14:textId="77777777" w:rsidR="000343B9" w:rsidRPr="00892812" w:rsidRDefault="000343B9" w:rsidP="00A12ADA">
      <w:pPr>
        <w:pStyle w:val="Heading1"/>
        <w:rPr>
          <w:rFonts w:ascii="Calibri" w:hAnsi="Calibri"/>
          <w:lang w:val="en-IE"/>
        </w:rPr>
        <w:sectPr w:rsidR="000343B9" w:rsidRPr="00892812" w:rsidSect="0016774E">
          <w:type w:val="continuous"/>
          <w:pgSz w:w="11907" w:h="16840" w:code="9"/>
          <w:pgMar w:top="1134" w:right="1418" w:bottom="851" w:left="1418" w:header="709" w:footer="709" w:gutter="0"/>
          <w:cols w:space="708"/>
          <w:docGrid w:linePitch="360"/>
        </w:sectPr>
      </w:pPr>
      <w:r w:rsidRPr="00892812">
        <w:rPr>
          <w:rFonts w:ascii="Calibri" w:hAnsi="Calibri"/>
          <w:lang w:val="en-IE"/>
        </w:rPr>
        <w:lastRenderedPageBreak/>
        <w:t>Appendix 2: Pricing Schedule</w:t>
      </w:r>
    </w:p>
    <w:p w14:paraId="25A83FE9" w14:textId="77777777" w:rsidR="000343B9" w:rsidRPr="00892812" w:rsidRDefault="000343B9" w:rsidP="00A12ADA"/>
    <w:p w14:paraId="42A8829E"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The Pricing Schedule provided in the Excel file attached must be completed for the equipment</w:t>
      </w:r>
      <w:r w:rsidR="00593957" w:rsidRPr="00892812">
        <w:rPr>
          <w:rFonts w:ascii="Calibri" w:eastAsia="Calibri" w:hAnsi="Calibri" w:cs="Calibri"/>
        </w:rPr>
        <w:t xml:space="preserve"> </w:t>
      </w:r>
      <w:r w:rsidRPr="00892812">
        <w:rPr>
          <w:rFonts w:ascii="Calibri" w:eastAsia="Calibri" w:hAnsi="Calibri" w:cs="Calibri"/>
        </w:rPr>
        <w:t xml:space="preserve">you are </w:t>
      </w:r>
      <w:r w:rsidR="00DF4F57" w:rsidRPr="00892812">
        <w:rPr>
          <w:rFonts w:ascii="Calibri" w:eastAsia="Calibri" w:hAnsi="Calibri" w:cs="Calibri"/>
        </w:rPr>
        <w:t>tendering</w:t>
      </w:r>
      <w:r w:rsidRPr="00892812">
        <w:rPr>
          <w:rFonts w:ascii="Calibri" w:eastAsia="Calibri" w:hAnsi="Calibri" w:cs="Calibri"/>
        </w:rPr>
        <w:t xml:space="preserve"> for</w:t>
      </w:r>
      <w:r w:rsidR="00593957" w:rsidRPr="00892812">
        <w:rPr>
          <w:rFonts w:ascii="Calibri" w:eastAsia="Calibri" w:hAnsi="Calibri" w:cs="Calibri"/>
        </w:rPr>
        <w:t xml:space="preserve">. </w:t>
      </w:r>
      <w:r w:rsidRPr="00892812">
        <w:rPr>
          <w:rFonts w:ascii="Calibri" w:eastAsia="Calibri" w:hAnsi="Calibri" w:cs="Calibri"/>
        </w:rPr>
        <w:t xml:space="preserve"> This file is entitled:</w:t>
      </w:r>
    </w:p>
    <w:p w14:paraId="55A7D159" w14:textId="77777777" w:rsidR="005E615F" w:rsidRPr="00892812" w:rsidRDefault="005E615F" w:rsidP="005E615F"/>
    <w:p w14:paraId="22171707" w14:textId="006E75B9" w:rsidR="005E615F" w:rsidRPr="00892812" w:rsidRDefault="005E615F" w:rsidP="005E615F">
      <w:pPr>
        <w:jc w:val="center"/>
        <w:rPr>
          <w:b/>
          <w:sz w:val="32"/>
          <w:szCs w:val="32"/>
        </w:rPr>
      </w:pPr>
      <w:r w:rsidRPr="00892812">
        <w:rPr>
          <w:b/>
          <w:sz w:val="32"/>
          <w:szCs w:val="32"/>
        </w:rPr>
        <w:t xml:space="preserve">Appendix 2 – Pricing Schedule </w:t>
      </w:r>
      <w:r w:rsidRPr="00851080">
        <w:rPr>
          <w:b/>
          <w:sz w:val="32"/>
          <w:szCs w:val="32"/>
        </w:rPr>
        <w:t xml:space="preserve">– </w:t>
      </w:r>
      <w:sdt>
        <w:sdtPr>
          <w:rPr>
            <w:b/>
            <w:sz w:val="32"/>
            <w:szCs w:val="32"/>
          </w:rPr>
          <w:alias w:val="Subject"/>
          <w:tag w:val=""/>
          <w:id w:val="1210375105"/>
          <w:placeholder>
            <w:docPart w:val="415D8F5FA3FE4645B948BF92D1E4917E"/>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851080">
            <w:rPr>
              <w:b/>
              <w:sz w:val="32"/>
              <w:szCs w:val="32"/>
            </w:rPr>
            <w:t>LA3215C</w:t>
          </w:r>
        </w:sdtContent>
      </w:sdt>
    </w:p>
    <w:tbl>
      <w:tblPr>
        <w:tblW w:w="8018" w:type="dxa"/>
        <w:jc w:val="center"/>
        <w:tblLook w:val="04A0" w:firstRow="1" w:lastRow="0" w:firstColumn="1" w:lastColumn="0" w:noHBand="0" w:noVBand="1"/>
      </w:tblPr>
      <w:tblGrid>
        <w:gridCol w:w="1190"/>
        <w:gridCol w:w="940"/>
        <w:gridCol w:w="5525"/>
        <w:gridCol w:w="363"/>
      </w:tblGrid>
      <w:tr w:rsidR="00FF5360" w:rsidRPr="00892812" w14:paraId="354F8FBB" w14:textId="77777777" w:rsidTr="00851080">
        <w:trPr>
          <w:trHeight w:val="510"/>
          <w:jc w:val="center"/>
        </w:trPr>
        <w:tc>
          <w:tcPr>
            <w:tcW w:w="8018" w:type="dxa"/>
            <w:gridSpan w:val="4"/>
            <w:vAlign w:val="center"/>
          </w:tcPr>
          <w:p w14:paraId="6ADB3D42" w14:textId="77777777" w:rsidR="00FF5360" w:rsidRPr="00892812" w:rsidRDefault="00FF5360" w:rsidP="00B91F71">
            <w:pPr>
              <w:jc w:val="center"/>
              <w:rPr>
                <w:b/>
                <w:sz w:val="24"/>
                <w:szCs w:val="24"/>
              </w:rPr>
            </w:pPr>
            <w:r w:rsidRPr="00892812">
              <w:rPr>
                <w:b/>
                <w:sz w:val="24"/>
                <w:szCs w:val="24"/>
              </w:rPr>
              <w:t>Product Description</w:t>
            </w:r>
          </w:p>
          <w:p w14:paraId="68C3A9A2" w14:textId="77777777" w:rsidR="00FF5360" w:rsidRPr="00892812" w:rsidRDefault="00FF5360" w:rsidP="00B91F71">
            <w:pPr>
              <w:jc w:val="center"/>
              <w:rPr>
                <w:b/>
                <w:sz w:val="24"/>
                <w:szCs w:val="24"/>
              </w:rPr>
            </w:pPr>
          </w:p>
        </w:tc>
      </w:tr>
      <w:tr w:rsidR="00851080" w:rsidRPr="00A02F0F" w14:paraId="0B3A1DCD" w14:textId="77777777" w:rsidTr="00851080">
        <w:tblPrEx>
          <w:jc w:val="left"/>
        </w:tblPrEx>
        <w:trPr>
          <w:gridBefore w:val="1"/>
          <w:gridAfter w:val="1"/>
          <w:wBefore w:w="1190" w:type="dxa"/>
          <w:wAfter w:w="363" w:type="dxa"/>
          <w:trHeight w:val="411"/>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29D9DF32" w14:textId="77777777" w:rsidR="00851080" w:rsidRPr="00A02F0F" w:rsidRDefault="00851080" w:rsidP="005A518D">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525" w:type="dxa"/>
            <w:tcBorders>
              <w:top w:val="single" w:sz="4" w:space="0" w:color="auto"/>
              <w:left w:val="nil"/>
              <w:bottom w:val="single" w:sz="4" w:space="0" w:color="auto"/>
              <w:right w:val="single" w:sz="4" w:space="0" w:color="auto"/>
            </w:tcBorders>
            <w:noWrap/>
            <w:vAlign w:val="center"/>
            <w:hideMark/>
          </w:tcPr>
          <w:p w14:paraId="26544DD1" w14:textId="77777777" w:rsidR="00851080" w:rsidRPr="00A02F0F" w:rsidRDefault="00851080" w:rsidP="005A518D">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r>
      <w:tr w:rsidR="00851080" w:rsidRPr="00A02F0F" w14:paraId="45DBF092" w14:textId="77777777" w:rsidTr="00851080">
        <w:tblPrEx>
          <w:jc w:val="left"/>
        </w:tblPrEx>
        <w:trPr>
          <w:gridBefore w:val="1"/>
          <w:gridAfter w:val="1"/>
          <w:wBefore w:w="1190" w:type="dxa"/>
          <w:wAfter w:w="363" w:type="dxa"/>
          <w:trHeight w:val="335"/>
        </w:trPr>
        <w:tc>
          <w:tcPr>
            <w:tcW w:w="940" w:type="dxa"/>
            <w:tcBorders>
              <w:top w:val="nil"/>
              <w:left w:val="single" w:sz="4" w:space="0" w:color="auto"/>
              <w:bottom w:val="single" w:sz="4" w:space="0" w:color="auto"/>
              <w:right w:val="single" w:sz="4" w:space="0" w:color="auto"/>
            </w:tcBorders>
            <w:noWrap/>
            <w:vAlign w:val="center"/>
            <w:hideMark/>
          </w:tcPr>
          <w:p w14:paraId="4F95F0E7"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525" w:type="dxa"/>
            <w:tcBorders>
              <w:top w:val="nil"/>
              <w:left w:val="nil"/>
              <w:bottom w:val="single" w:sz="4" w:space="0" w:color="auto"/>
              <w:right w:val="single" w:sz="4" w:space="0" w:color="auto"/>
            </w:tcBorders>
            <w:vAlign w:val="center"/>
            <w:hideMark/>
          </w:tcPr>
          <w:p w14:paraId="4647A6EF" w14:textId="77777777" w:rsidR="00851080" w:rsidRPr="00A02F0F" w:rsidRDefault="00851080" w:rsidP="005A518D">
            <w:pPr>
              <w:spacing w:after="0" w:line="240" w:lineRule="auto"/>
              <w:rPr>
                <w:rFonts w:eastAsia="Times New Roman"/>
                <w:color w:val="000000"/>
                <w:lang w:eastAsia="en-IE"/>
              </w:rPr>
            </w:pPr>
            <w:r>
              <w:t>Plasma Etcher (Silicon /Dielectrics)</w:t>
            </w:r>
          </w:p>
        </w:tc>
      </w:tr>
      <w:tr w:rsidR="00851080" w:rsidRPr="00A02F0F" w14:paraId="15AA1106" w14:textId="77777777" w:rsidTr="00851080">
        <w:tblPrEx>
          <w:jc w:val="left"/>
        </w:tblPrEx>
        <w:trPr>
          <w:gridBefore w:val="1"/>
          <w:gridAfter w:val="1"/>
          <w:wBefore w:w="1190" w:type="dxa"/>
          <w:wAfter w:w="363" w:type="dxa"/>
          <w:trHeight w:val="300"/>
        </w:trPr>
        <w:tc>
          <w:tcPr>
            <w:tcW w:w="940" w:type="dxa"/>
            <w:tcBorders>
              <w:top w:val="nil"/>
              <w:left w:val="single" w:sz="4" w:space="0" w:color="auto"/>
              <w:bottom w:val="single" w:sz="4" w:space="0" w:color="auto"/>
              <w:right w:val="single" w:sz="4" w:space="0" w:color="auto"/>
            </w:tcBorders>
            <w:noWrap/>
            <w:vAlign w:val="center"/>
            <w:hideMark/>
          </w:tcPr>
          <w:p w14:paraId="21A8F166"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525" w:type="dxa"/>
            <w:tcBorders>
              <w:top w:val="nil"/>
              <w:left w:val="nil"/>
              <w:bottom w:val="single" w:sz="4" w:space="0" w:color="auto"/>
              <w:right w:val="single" w:sz="4" w:space="0" w:color="auto"/>
            </w:tcBorders>
            <w:vAlign w:val="center"/>
            <w:hideMark/>
          </w:tcPr>
          <w:p w14:paraId="6941A028" w14:textId="77777777" w:rsidR="00851080" w:rsidRPr="00A02F0F" w:rsidRDefault="00851080" w:rsidP="005A518D">
            <w:pPr>
              <w:spacing w:after="0" w:line="240" w:lineRule="auto"/>
              <w:rPr>
                <w:rFonts w:eastAsia="Times New Roman"/>
                <w:color w:val="000000"/>
                <w:lang w:eastAsia="en-IE"/>
              </w:rPr>
            </w:pPr>
            <w:r>
              <w:t>Plasma Etcher (Metals /Piezoelectrics</w:t>
            </w:r>
          </w:p>
        </w:tc>
      </w:tr>
      <w:tr w:rsidR="00851080" w:rsidRPr="00A02F0F" w14:paraId="73E9602A" w14:textId="77777777" w:rsidTr="00851080">
        <w:tblPrEx>
          <w:jc w:val="left"/>
        </w:tblPrEx>
        <w:trPr>
          <w:gridBefore w:val="1"/>
          <w:gridAfter w:val="1"/>
          <w:wBefore w:w="1190" w:type="dxa"/>
          <w:wAfter w:w="363" w:type="dxa"/>
          <w:trHeight w:val="300"/>
        </w:trPr>
        <w:tc>
          <w:tcPr>
            <w:tcW w:w="940" w:type="dxa"/>
            <w:tcBorders>
              <w:top w:val="nil"/>
              <w:left w:val="single" w:sz="4" w:space="0" w:color="auto"/>
              <w:bottom w:val="single" w:sz="4" w:space="0" w:color="auto"/>
              <w:right w:val="single" w:sz="4" w:space="0" w:color="auto"/>
            </w:tcBorders>
            <w:noWrap/>
            <w:vAlign w:val="center"/>
            <w:hideMark/>
          </w:tcPr>
          <w:p w14:paraId="385BDBA3"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525" w:type="dxa"/>
            <w:tcBorders>
              <w:top w:val="nil"/>
              <w:left w:val="nil"/>
              <w:bottom w:val="single" w:sz="4" w:space="0" w:color="auto"/>
              <w:right w:val="single" w:sz="4" w:space="0" w:color="auto"/>
            </w:tcBorders>
            <w:hideMark/>
          </w:tcPr>
          <w:p w14:paraId="3705C87E" w14:textId="77777777" w:rsidR="00851080" w:rsidRPr="00A02F0F" w:rsidRDefault="00851080" w:rsidP="005A518D">
            <w:pPr>
              <w:spacing w:after="0" w:line="240" w:lineRule="auto"/>
              <w:rPr>
                <w:rFonts w:eastAsia="Times New Roman"/>
                <w:color w:val="000000"/>
                <w:lang w:eastAsia="en-IE"/>
              </w:rPr>
            </w:pPr>
            <w:r>
              <w:t>Plasma Etcher (Slow &amp; Controllable Rate /Atomic Layer Etch for Silicon / Dielectrics)</w:t>
            </w:r>
          </w:p>
        </w:tc>
      </w:tr>
      <w:tr w:rsidR="00851080" w:rsidRPr="00A02F0F" w14:paraId="4E3F6C57" w14:textId="77777777" w:rsidTr="00851080">
        <w:tblPrEx>
          <w:jc w:val="left"/>
        </w:tblPrEx>
        <w:trPr>
          <w:gridBefore w:val="1"/>
          <w:gridAfter w:val="1"/>
          <w:wBefore w:w="1190" w:type="dxa"/>
          <w:wAfter w:w="363" w:type="dxa"/>
          <w:trHeight w:val="300"/>
        </w:trPr>
        <w:tc>
          <w:tcPr>
            <w:tcW w:w="940" w:type="dxa"/>
            <w:tcBorders>
              <w:top w:val="nil"/>
              <w:left w:val="single" w:sz="4" w:space="0" w:color="auto"/>
              <w:bottom w:val="single" w:sz="4" w:space="0" w:color="auto"/>
              <w:right w:val="single" w:sz="4" w:space="0" w:color="auto"/>
            </w:tcBorders>
            <w:noWrap/>
            <w:vAlign w:val="center"/>
            <w:hideMark/>
          </w:tcPr>
          <w:p w14:paraId="5B1B15A8"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525" w:type="dxa"/>
            <w:tcBorders>
              <w:top w:val="nil"/>
              <w:left w:val="nil"/>
              <w:bottom w:val="single" w:sz="4" w:space="0" w:color="auto"/>
              <w:right w:val="single" w:sz="4" w:space="0" w:color="auto"/>
            </w:tcBorders>
            <w:hideMark/>
          </w:tcPr>
          <w:p w14:paraId="391AA52C" w14:textId="77777777" w:rsidR="00851080" w:rsidRPr="00A02F0F" w:rsidRDefault="00851080" w:rsidP="005A518D">
            <w:pPr>
              <w:spacing w:after="0" w:line="240" w:lineRule="auto"/>
              <w:rPr>
                <w:rFonts w:eastAsia="Times New Roman"/>
                <w:color w:val="000000"/>
                <w:lang w:eastAsia="en-IE"/>
              </w:rPr>
            </w:pPr>
            <w:r w:rsidRPr="00006C2E">
              <w:t>Plasma Deposition (PECVD)</w:t>
            </w:r>
          </w:p>
        </w:tc>
      </w:tr>
    </w:tbl>
    <w:p w14:paraId="4093A5C4" w14:textId="77777777" w:rsidR="00851080" w:rsidRDefault="00851080" w:rsidP="005E615F">
      <w:pPr>
        <w:widowControl w:val="0"/>
        <w:spacing w:after="200" w:line="276" w:lineRule="auto"/>
        <w:jc w:val="both"/>
        <w:rPr>
          <w:rFonts w:ascii="Calibri" w:eastAsia="Calibri" w:hAnsi="Calibri" w:cs="Calibri"/>
        </w:rPr>
      </w:pPr>
    </w:p>
    <w:p w14:paraId="4849D7A5" w14:textId="7AB6597A" w:rsidR="005E615F" w:rsidRPr="00892812" w:rsidRDefault="00041890"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Please submit in excel format </w:t>
      </w:r>
      <w:r w:rsidRPr="00892812">
        <w:rPr>
          <w:rFonts w:ascii="Calibri" w:eastAsia="Calibri" w:hAnsi="Calibri" w:cs="Calibri"/>
          <w:b/>
          <w:i/>
          <w:u w:val="single"/>
        </w:rPr>
        <w:t>as a separate document</w:t>
      </w:r>
      <w:r w:rsidRPr="00892812">
        <w:rPr>
          <w:rFonts w:ascii="Calibri" w:eastAsia="Calibri" w:hAnsi="Calibri" w:cs="Calibri"/>
        </w:rPr>
        <w:t>, not included or embedded in main document.</w:t>
      </w:r>
    </w:p>
    <w:p w14:paraId="53E29F32"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The relevant Pricing Schedule must be completed in full, totalled, and returned as part of the Tender submission. Insert “n/a” in the fields that are not applicable and include additional rows where space provided is insufficient. </w:t>
      </w:r>
    </w:p>
    <w:p w14:paraId="38021B3B" w14:textId="77777777" w:rsidR="005E615F" w:rsidRPr="00892812" w:rsidRDefault="005E615F" w:rsidP="005E615F">
      <w:pPr>
        <w:widowControl w:val="0"/>
        <w:spacing w:after="200" w:line="276" w:lineRule="auto"/>
        <w:jc w:val="both"/>
        <w:rPr>
          <w:rFonts w:ascii="Calibri" w:eastAsia="Calibri" w:hAnsi="Calibri" w:cs="Calibri"/>
          <w:b/>
          <w:bCs/>
        </w:rPr>
      </w:pPr>
      <w:r w:rsidRPr="00892812">
        <w:rPr>
          <w:rFonts w:ascii="Calibri" w:eastAsia="Calibri" w:hAnsi="Calibri" w:cs="Calibri"/>
        </w:rPr>
        <w:t xml:space="preserve">Tenderers are reminded that the prices quoted must be in compliance with the requirements set out in paragraph 2.10 of this RFT, i.e.: they must be all-inclusive, fixed, expressed in </w:t>
      </w:r>
      <w:r w:rsidRPr="00892812">
        <w:rPr>
          <w:rFonts w:ascii="Calibri" w:eastAsia="Calibri" w:hAnsi="Calibri" w:cs="Calibri"/>
          <w:b/>
          <w:bCs/>
        </w:rPr>
        <w:t xml:space="preserve">Euro </w:t>
      </w:r>
      <w:r w:rsidRPr="00892812">
        <w:rPr>
          <w:rFonts w:ascii="Calibri" w:eastAsia="Calibri" w:hAnsi="Calibri" w:cs="Calibri"/>
        </w:rPr>
        <w:t xml:space="preserve">and </w:t>
      </w:r>
      <w:r w:rsidRPr="00892812">
        <w:rPr>
          <w:rFonts w:ascii="Calibri" w:eastAsia="Calibri" w:hAnsi="Calibri" w:cs="Calibri"/>
          <w:b/>
          <w:bCs/>
        </w:rPr>
        <w:t xml:space="preserve">exclusive of VAT. </w:t>
      </w:r>
    </w:p>
    <w:p w14:paraId="43DB66A6" w14:textId="77777777" w:rsidR="00E42AD6" w:rsidRPr="00892812" w:rsidRDefault="00E42AD6" w:rsidP="00E42AD6">
      <w:pPr>
        <w:widowControl w:val="0"/>
        <w:spacing w:after="200" w:line="276" w:lineRule="auto"/>
        <w:jc w:val="both"/>
        <w:rPr>
          <w:rFonts w:ascii="Calibri" w:eastAsia="Calibri" w:hAnsi="Calibri" w:cs="Calibri"/>
          <w:bCs/>
        </w:rPr>
      </w:pPr>
      <w:r w:rsidRPr="00892812">
        <w:rPr>
          <w:rFonts w:ascii="Calibri" w:eastAsia="Calibri" w:hAnsi="Calibri" w:cs="Calibri"/>
          <w:bCs/>
        </w:rPr>
        <w:t>Tenderers are, therefore, advised to consider ultimate costing for the Instrument, up to expiry of warranty period(s) in preparation of the respective tender proposal:</w:t>
      </w:r>
    </w:p>
    <w:p w14:paraId="52FDBB55" w14:textId="77777777" w:rsidR="005E615F" w:rsidRPr="00892812" w:rsidRDefault="005E615F" w:rsidP="005E615F">
      <w:pPr>
        <w:widowControl w:val="0"/>
        <w:spacing w:after="200" w:line="276" w:lineRule="auto"/>
        <w:ind w:hanging="11"/>
        <w:jc w:val="both"/>
        <w:rPr>
          <w:rFonts w:ascii="Calibri" w:eastAsia="Calibri" w:hAnsi="Calibri" w:cs="Calibri"/>
        </w:rPr>
      </w:pPr>
      <w:r w:rsidRPr="00892812">
        <w:rPr>
          <w:rFonts w:ascii="Calibri" w:eastAsia="Calibri" w:hAnsi="Calibri" w:cs="Calibri"/>
        </w:rPr>
        <w:t>Any particulars and merits should be identified in the comments section to facilitate scoring under paragraph 3.3 Award Criteria.</w:t>
      </w:r>
    </w:p>
    <w:p w14:paraId="6B087B3A" w14:textId="77777777" w:rsidR="00D71E3F" w:rsidRPr="00892812" w:rsidRDefault="005E615F" w:rsidP="00D71E3F">
      <w:pPr>
        <w:jc w:val="center"/>
      </w:pPr>
      <w:r w:rsidRPr="00892812">
        <w:t xml:space="preserve"> </w:t>
      </w:r>
    </w:p>
    <w:p w14:paraId="3F6C479F" w14:textId="77777777" w:rsidR="00FF5360" w:rsidRPr="00892812" w:rsidRDefault="00FF5360" w:rsidP="00FF5360">
      <w:pPr>
        <w:widowControl w:val="0"/>
        <w:spacing w:after="200" w:line="276" w:lineRule="auto"/>
        <w:ind w:hanging="11"/>
        <w:jc w:val="both"/>
        <w:rPr>
          <w:rFonts w:ascii="Calibri" w:eastAsia="Calibri" w:hAnsi="Calibri" w:cs="Calibri"/>
          <w:b/>
          <w:u w:val="single"/>
        </w:rPr>
      </w:pPr>
      <w:r w:rsidRPr="00892812">
        <w:rPr>
          <w:rFonts w:ascii="Calibri" w:eastAsia="Calibri" w:hAnsi="Calibri" w:cs="Calibri"/>
          <w:b/>
          <w:u w:val="single"/>
        </w:rPr>
        <w:t xml:space="preserve">NOTE: Any functional or technical merits should be identified in Appendix 1 to ensure they are considered in the technical evaluation in accordance with paragraph 3.3 of the RFT (Award Criteria) </w:t>
      </w:r>
    </w:p>
    <w:p w14:paraId="380479CD" w14:textId="77777777" w:rsidR="00FF5360" w:rsidRPr="00892812" w:rsidRDefault="00FF5360" w:rsidP="00FF5360">
      <w:pPr>
        <w:widowControl w:val="0"/>
        <w:spacing w:after="200" w:line="276" w:lineRule="auto"/>
        <w:ind w:hanging="11"/>
        <w:jc w:val="both"/>
        <w:rPr>
          <w:rFonts w:ascii="Calibri" w:eastAsia="Calibri" w:hAnsi="Calibri" w:cs="Calibri"/>
          <w:sz w:val="28"/>
          <w:szCs w:val="28"/>
          <w:u w:val="single"/>
        </w:rPr>
      </w:pPr>
      <w:r w:rsidRPr="00892812">
        <w:rPr>
          <w:rFonts w:ascii="Calibri" w:eastAsia="Calibri" w:hAnsi="Calibri" w:cs="Calibri"/>
          <w:b/>
          <w:u w:val="single"/>
        </w:rPr>
        <w:t>Appendix 2 addresses cost only</w:t>
      </w:r>
      <w:r w:rsidRPr="00892812">
        <w:rPr>
          <w:rFonts w:ascii="Calibri" w:eastAsia="Calibri" w:hAnsi="Calibri" w:cs="Calibri"/>
          <w:sz w:val="28"/>
          <w:szCs w:val="28"/>
          <w:u w:val="single"/>
        </w:rPr>
        <w:t xml:space="preserve">. </w:t>
      </w:r>
    </w:p>
    <w:p w14:paraId="46D4E9A7" w14:textId="77777777" w:rsidR="00C053FE" w:rsidRPr="00892812" w:rsidRDefault="00C053FE" w:rsidP="00C053FE">
      <w:pPr>
        <w:widowControl w:val="0"/>
        <w:spacing w:after="200" w:line="276" w:lineRule="auto"/>
        <w:ind w:hanging="11"/>
        <w:jc w:val="both"/>
        <w:rPr>
          <w:rFonts w:ascii="Calibri" w:eastAsia="Calibri" w:hAnsi="Calibri" w:cs="Calibri"/>
          <w:b/>
          <w:bCs/>
          <w:u w:val="single"/>
        </w:rPr>
      </w:pPr>
      <w:r w:rsidRPr="00892812">
        <w:rPr>
          <w:rFonts w:ascii="Calibri" w:eastAsia="Calibri" w:hAnsi="Calibri" w:cs="Calibri"/>
          <w:b/>
          <w:bCs/>
          <w:u w:val="single"/>
        </w:rPr>
        <w:t xml:space="preserve">Notes: </w:t>
      </w:r>
    </w:p>
    <w:p w14:paraId="71147C96"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Failure to complete any part of the Pricing Schedule may render your tender as non-compliant and will mean exclusion from the evaluation process.</w:t>
      </w:r>
    </w:p>
    <w:p w14:paraId="39FC8D4A"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 xml:space="preserve">The purpose of this Pricing Schedule is to evaluate the Ultimate Cost criterion and therefore </w:t>
      </w:r>
      <w:r w:rsidRPr="00892812">
        <w:rPr>
          <w:rFonts w:eastAsia="Calibri" w:cs="Calibri"/>
          <w:b/>
          <w:bCs/>
          <w:u w:val="single"/>
          <w:lang w:val="en-IE"/>
        </w:rPr>
        <w:lastRenderedPageBreak/>
        <w:t>the final amount evaluated may not match the final value of the contract signed with the successful tender.</w:t>
      </w:r>
    </w:p>
    <w:p w14:paraId="28C52108" w14:textId="68CBAD5F" w:rsidR="00C053FE" w:rsidRPr="00892812" w:rsidRDefault="00C053FE"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Optional or Desirable </w:t>
      </w:r>
      <w:r w:rsidR="00EA0944" w:rsidRPr="00892812">
        <w:rPr>
          <w:rFonts w:eastAsia="Calibri" w:cs="Calibri"/>
          <w:b/>
          <w:bCs/>
          <w:u w:val="single"/>
          <w:lang w:val="en-IE"/>
        </w:rPr>
        <w:t xml:space="preserve">items </w:t>
      </w:r>
      <w:r w:rsidRPr="00892812">
        <w:rPr>
          <w:rFonts w:eastAsia="Calibri" w:cs="Calibri"/>
          <w:b/>
          <w:bCs/>
          <w:u w:val="single"/>
          <w:lang w:val="en-IE"/>
        </w:rPr>
        <w:t>included as part of the Ultimate Cost evaluation are subject to budget limits and therefore might not be purchased or included in the final agreed contract amount. The Contracting Authority will engage with the successful tenderer regarding these items at contract finalisation stage.</w:t>
      </w:r>
    </w:p>
    <w:p w14:paraId="3382B9BD" w14:textId="24ABF433" w:rsidR="00EA0944" w:rsidRPr="00892812" w:rsidRDefault="001C401D"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Where a Zero cost is submitted for </w:t>
      </w:r>
      <w:r w:rsidR="00EA0944" w:rsidRPr="00892812">
        <w:rPr>
          <w:rFonts w:eastAsia="Calibri" w:cs="Calibri"/>
          <w:b/>
          <w:bCs/>
          <w:u w:val="single"/>
          <w:lang w:val="en-IE"/>
        </w:rPr>
        <w:t>Optional or Desirable items included as part of the Ultimate Cost evaluation</w:t>
      </w:r>
      <w:r w:rsidRPr="00892812">
        <w:rPr>
          <w:rFonts w:eastAsia="Calibri" w:cs="Calibri"/>
          <w:b/>
          <w:bCs/>
          <w:u w:val="single"/>
          <w:lang w:val="en-IE"/>
        </w:rPr>
        <w:t xml:space="preserve">, </w:t>
      </w:r>
      <w:r w:rsidR="004F6A14" w:rsidRPr="00892812">
        <w:rPr>
          <w:rFonts w:eastAsia="Calibri" w:cs="Calibri"/>
          <w:b/>
          <w:bCs/>
          <w:u w:val="single"/>
          <w:lang w:val="en-IE"/>
        </w:rPr>
        <w:t xml:space="preserve">the supplier MUST note FOC (free of charge), should this not be included, for the sake of a like for like </w:t>
      </w:r>
      <w:r w:rsidR="00B125CF" w:rsidRPr="00892812">
        <w:rPr>
          <w:rFonts w:eastAsia="Calibri" w:cs="Calibri"/>
          <w:b/>
          <w:bCs/>
          <w:u w:val="single"/>
          <w:lang w:val="en-IE"/>
        </w:rPr>
        <w:t>comparison, the highest submitted price from all the submitted suppliers will be substituted.</w:t>
      </w:r>
    </w:p>
    <w:p w14:paraId="1EC17B8D" w14:textId="77777777" w:rsidR="00D71E3F" w:rsidRPr="00892812" w:rsidRDefault="00D71E3F" w:rsidP="00D71E3F">
      <w:pPr>
        <w:widowControl w:val="0"/>
        <w:jc w:val="center"/>
        <w:rPr>
          <w:b/>
          <w:sz w:val="36"/>
          <w:szCs w:val="36"/>
        </w:rPr>
      </w:pPr>
    </w:p>
    <w:p w14:paraId="7FAD8E09" w14:textId="77777777" w:rsidR="002605E6" w:rsidRPr="00892812" w:rsidRDefault="002605E6" w:rsidP="002605E6">
      <w:pPr>
        <w:jc w:val="center"/>
        <w:rPr>
          <w:b/>
          <w:sz w:val="28"/>
          <w:szCs w:val="28"/>
        </w:rPr>
      </w:pPr>
    </w:p>
    <w:p w14:paraId="402EE9DA" w14:textId="77777777" w:rsidR="008A39A4" w:rsidRPr="00892812" w:rsidRDefault="008A39A4" w:rsidP="008A39A4">
      <w:pPr>
        <w:jc w:val="center"/>
        <w:rPr>
          <w:b/>
          <w:bCs/>
          <w:sz w:val="28"/>
          <w:szCs w:val="28"/>
        </w:rPr>
      </w:pPr>
    </w:p>
    <w:p w14:paraId="62CE3054" w14:textId="77777777" w:rsidR="002605E6" w:rsidRPr="00892812" w:rsidRDefault="002605E6" w:rsidP="008A39A4">
      <w:pPr>
        <w:jc w:val="center"/>
        <w:rPr>
          <w:b/>
          <w:bCs/>
          <w:sz w:val="28"/>
          <w:szCs w:val="28"/>
        </w:rPr>
      </w:pPr>
    </w:p>
    <w:p w14:paraId="1B20E215" w14:textId="77777777" w:rsidR="00D71E3F" w:rsidRPr="00892812" w:rsidRDefault="00D71E3F" w:rsidP="00307E34"/>
    <w:p w14:paraId="578DF1C1" w14:textId="77777777" w:rsidR="00D71E3F" w:rsidRPr="00892812" w:rsidRDefault="00D71E3F" w:rsidP="00A12ADA">
      <w:pPr>
        <w:sectPr w:rsidR="00D71E3F" w:rsidRPr="00892812" w:rsidSect="0016774E">
          <w:type w:val="continuous"/>
          <w:pgSz w:w="11907" w:h="16840" w:code="9"/>
          <w:pgMar w:top="1134" w:right="1418" w:bottom="851" w:left="1418" w:header="709" w:footer="709" w:gutter="0"/>
          <w:cols w:space="708"/>
          <w:formProt w:val="0"/>
          <w:docGrid w:linePitch="360"/>
        </w:sectPr>
      </w:pPr>
    </w:p>
    <w:p w14:paraId="7B8066CE"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Appendix 3: Tenderers’ Statement</w:t>
      </w:r>
    </w:p>
    <w:p w14:paraId="07F4EA0B" w14:textId="77777777" w:rsidR="000343B9" w:rsidRPr="00892812" w:rsidRDefault="000343B9" w:rsidP="00017119">
      <w:pPr>
        <w:jc w:val="both"/>
      </w:pPr>
      <w:r w:rsidRPr="00892812">
        <w:t>[</w:t>
      </w:r>
      <w:r w:rsidRPr="00892812">
        <w:rPr>
          <w:color w:val="FF0000"/>
        </w:rPr>
        <w:t>Tenderers sh</w:t>
      </w:r>
      <w:r w:rsidR="00B02164" w:rsidRPr="00892812">
        <w:rPr>
          <w:color w:val="FF0000"/>
        </w:rPr>
        <w:t>ould</w:t>
      </w:r>
      <w:r w:rsidRPr="00892812">
        <w:rPr>
          <w:color w:val="FF0000"/>
        </w:rPr>
        <w:t xml:space="preserve"> complete and return the following form of Tenderers’ Statement printed on the Tenderers’ headed notepaper and signed by the Tenderer</w:t>
      </w:r>
      <w:r w:rsidRPr="00892812">
        <w:t xml:space="preserve">.] </w:t>
      </w:r>
    </w:p>
    <w:p w14:paraId="59C36F8D" w14:textId="77777777" w:rsidR="000343B9" w:rsidRPr="00892812" w:rsidRDefault="000343B9" w:rsidP="00017119">
      <w:pPr>
        <w:keepLines/>
        <w:jc w:val="both"/>
        <w:rPr>
          <w:b/>
        </w:rPr>
      </w:pPr>
      <w:r w:rsidRPr="00892812">
        <w:rPr>
          <w:b/>
        </w:rPr>
        <w:t>TENDERERS’ STATEMENT</w:t>
      </w:r>
    </w:p>
    <w:p w14:paraId="399B5FF8" w14:textId="77777777" w:rsidR="000343B9" w:rsidRPr="00892812" w:rsidRDefault="000343B9" w:rsidP="00017119">
      <w:pPr>
        <w:keepLines/>
        <w:jc w:val="both"/>
        <w:rPr>
          <w:b/>
        </w:rPr>
      </w:pPr>
    </w:p>
    <w:p w14:paraId="18BD8E94" w14:textId="4AFB111B" w:rsidR="000343B9" w:rsidRPr="00851080" w:rsidRDefault="000343B9" w:rsidP="00017119">
      <w:pPr>
        <w:jc w:val="both"/>
        <w:rPr>
          <w:b/>
          <w:bCs/>
        </w:rPr>
      </w:pPr>
      <w:r w:rsidRPr="00851080">
        <w:t xml:space="preserve">TO:  </w:t>
      </w:r>
      <w:sdt>
        <w:sdtPr>
          <w:rPr>
            <w:b/>
            <w:bCs/>
          </w:rPr>
          <w:alias w:val="Name"/>
          <w:tag w:val="Nane"/>
          <w:id w:val="-2035254238"/>
          <w:placeholder>
            <w:docPart w:val="3BE403C37CED49F99F43905D2D82506D"/>
          </w:placeholder>
          <w:dataBinding w:prefixMappings="xmlns:ns0='http://schemas.microsoft.com/office/2006/coverPageProps' " w:xpath="/ns0:CoverPageProperties[1]/ns0:Abstract[1]" w:storeItemID="{55AF091B-3C7A-41E3-B477-F2FDAA23CFDA}"/>
          <w:text/>
        </w:sdtPr>
        <w:sdtEndPr/>
        <w:sdtContent>
          <w:r w:rsidR="00851080" w:rsidRPr="00851080">
            <w:rPr>
              <w:b/>
              <w:bCs/>
            </w:rPr>
            <w:t>University College Cork</w:t>
          </w:r>
        </w:sdtContent>
      </w:sdt>
      <w:r w:rsidRPr="00851080">
        <w:t xml:space="preserve"> (the “Contracting Authority”)</w:t>
      </w:r>
    </w:p>
    <w:p w14:paraId="030093E9" w14:textId="180DB6C5" w:rsidR="00BD5276" w:rsidRPr="00892812" w:rsidRDefault="000343B9" w:rsidP="00017119">
      <w:pPr>
        <w:jc w:val="both"/>
      </w:pPr>
      <w:r w:rsidRPr="00851080">
        <w:t>RE:</w:t>
      </w:r>
      <w:r w:rsidRPr="00851080">
        <w:rPr>
          <w:b/>
          <w:bCs/>
        </w:rPr>
        <w:t xml:space="preserve"> </w:t>
      </w:r>
      <w:sdt>
        <w:sdtPr>
          <w:rPr>
            <w:b/>
            <w:bCs/>
          </w:rPr>
          <w:alias w:val="Title"/>
          <w:tag w:val=""/>
          <w:id w:val="1499234308"/>
          <w:placeholder>
            <w:docPart w:val="33643527408A401D9E2CB57ABAE4AFA4"/>
          </w:placeholder>
          <w:dataBinding w:prefixMappings="xmlns:ns0='http://purl.org/dc/elements/1.1/' xmlns:ns1='http://schemas.openxmlformats.org/package/2006/metadata/core-properties' " w:xpath="/ns1:coreProperties[1]/ns0:title[1]" w:storeItemID="{6C3C8BC8-F283-45AE-878A-BAB7291924A1}"/>
          <w:text/>
        </w:sdtPr>
        <w:sdtEndPr/>
        <w:sdtContent>
          <w:r w:rsidR="00A33727">
            <w:rPr>
              <w:b/>
              <w:bCs/>
            </w:rPr>
            <w:t>Request for Tenders under Open (OJEU) Procedure for the Supply, Delivery, Installation and Commissioning of a Suite of Plasma Etcher &amp; Plasma Deposition Tools, [4 Lots], for Tyndall National Institute, University College Cork (UCC)</w:t>
          </w:r>
        </w:sdtContent>
      </w:sdt>
    </w:p>
    <w:p w14:paraId="76A1225F" w14:textId="68DD0B1F" w:rsidR="000343B9" w:rsidRPr="00892812" w:rsidRDefault="000343B9" w:rsidP="00017119">
      <w:pPr>
        <w:jc w:val="both"/>
      </w:pPr>
      <w:r w:rsidRPr="00892812">
        <w:t>Having examined your Request for Tenders (the “RFT”) including the Instructions to Tenderers, the Selection and Award Criteria, the Requirements and Specifications, and the Terms and Conditions of the Goods Contract, we hereby agree and declare the following:</w:t>
      </w:r>
    </w:p>
    <w:tbl>
      <w:tblPr>
        <w:tblW w:w="0" w:type="auto"/>
        <w:tblLook w:val="01E0" w:firstRow="1" w:lastRow="1" w:firstColumn="1" w:lastColumn="1" w:noHBand="0" w:noVBand="0"/>
      </w:tblPr>
      <w:tblGrid>
        <w:gridCol w:w="760"/>
        <w:gridCol w:w="8311"/>
      </w:tblGrid>
      <w:tr w:rsidR="000343B9" w:rsidRPr="00892812" w14:paraId="321FCC77" w14:textId="77777777" w:rsidTr="00A12ADA">
        <w:tc>
          <w:tcPr>
            <w:tcW w:w="760" w:type="dxa"/>
          </w:tcPr>
          <w:p w14:paraId="1EB08AF4" w14:textId="77777777" w:rsidR="000343B9" w:rsidRPr="00892812" w:rsidRDefault="000343B9" w:rsidP="00017119">
            <w:pPr>
              <w:jc w:val="both"/>
              <w:rPr>
                <w:color w:val="000080"/>
              </w:rPr>
            </w:pPr>
            <w:r w:rsidRPr="00892812">
              <w:rPr>
                <w:color w:val="000080"/>
              </w:rPr>
              <w:t>1.</w:t>
            </w:r>
          </w:p>
        </w:tc>
        <w:tc>
          <w:tcPr>
            <w:tcW w:w="8311" w:type="dxa"/>
          </w:tcPr>
          <w:p w14:paraId="75CF709A" w14:textId="77777777" w:rsidR="000343B9" w:rsidRPr="00892812" w:rsidRDefault="000343B9" w:rsidP="00017119">
            <w:pPr>
              <w:jc w:val="both"/>
            </w:pPr>
            <w:r w:rsidRPr="00892812">
              <w:t>We understand the nature and extent of the Goods required to be delivered as described in Requirements and Specifications at Appendix 1 to the RFT.</w:t>
            </w:r>
          </w:p>
        </w:tc>
      </w:tr>
      <w:tr w:rsidR="000343B9" w:rsidRPr="00892812" w14:paraId="5FFF5AA1" w14:textId="77777777" w:rsidTr="00A12ADA">
        <w:tc>
          <w:tcPr>
            <w:tcW w:w="760" w:type="dxa"/>
          </w:tcPr>
          <w:p w14:paraId="08F3C946" w14:textId="77777777" w:rsidR="000343B9" w:rsidRPr="00892812" w:rsidRDefault="000343B9" w:rsidP="00017119">
            <w:pPr>
              <w:jc w:val="both"/>
              <w:rPr>
                <w:color w:val="000080"/>
              </w:rPr>
            </w:pPr>
            <w:r w:rsidRPr="00892812">
              <w:rPr>
                <w:color w:val="000080"/>
              </w:rPr>
              <w:t>2.</w:t>
            </w:r>
          </w:p>
        </w:tc>
        <w:tc>
          <w:tcPr>
            <w:tcW w:w="8311" w:type="dxa"/>
          </w:tcPr>
          <w:p w14:paraId="0B7D4651" w14:textId="77777777" w:rsidR="000343B9" w:rsidRPr="00892812" w:rsidRDefault="000343B9" w:rsidP="00017119">
            <w:pPr>
              <w:jc w:val="both"/>
            </w:pPr>
            <w:r w:rsidRPr="00892812">
              <w:t xml:space="preserve">We accept all of the Terms and Conditions of the RFT, the Goods Contract, and the Confidentiality Agreement and agree, if awarded a Goods Contract, to execute the Goods Contract at Appendix </w:t>
            </w:r>
            <w:r w:rsidR="00BC74C2" w:rsidRPr="00892812">
              <w:t>5</w:t>
            </w:r>
            <w:r w:rsidRPr="00892812">
              <w:t xml:space="preserve"> to the RFT and the Confidentiality Agreement at Appendix </w:t>
            </w:r>
            <w:r w:rsidR="00BC74C2" w:rsidRPr="00892812">
              <w:t>6</w:t>
            </w:r>
            <w:r w:rsidRPr="00892812">
              <w:t xml:space="preserve"> to the RFT.</w:t>
            </w:r>
          </w:p>
        </w:tc>
      </w:tr>
      <w:tr w:rsidR="000343B9" w:rsidRPr="00892812" w14:paraId="7ED5E6E9" w14:textId="77777777" w:rsidTr="00A12ADA">
        <w:tc>
          <w:tcPr>
            <w:tcW w:w="760" w:type="dxa"/>
          </w:tcPr>
          <w:p w14:paraId="6244BE15" w14:textId="77777777" w:rsidR="000343B9" w:rsidRPr="00892812" w:rsidRDefault="000343B9" w:rsidP="00017119">
            <w:pPr>
              <w:jc w:val="both"/>
              <w:rPr>
                <w:color w:val="000080"/>
              </w:rPr>
            </w:pPr>
            <w:r w:rsidRPr="00892812">
              <w:rPr>
                <w:color w:val="000080"/>
              </w:rPr>
              <w:t>3.</w:t>
            </w:r>
          </w:p>
        </w:tc>
        <w:tc>
          <w:tcPr>
            <w:tcW w:w="8311" w:type="dxa"/>
          </w:tcPr>
          <w:p w14:paraId="023D258B" w14:textId="77777777" w:rsidR="000343B9" w:rsidRPr="00892812" w:rsidRDefault="000343B9" w:rsidP="00017119">
            <w:pPr>
              <w:jc w:val="both"/>
            </w:pPr>
            <w:r w:rsidRPr="00892812">
              <w:t>We accept all the Selection and Award Criteria as set out in Part 3 of the RFT.</w:t>
            </w:r>
          </w:p>
        </w:tc>
      </w:tr>
      <w:tr w:rsidR="000343B9" w:rsidRPr="00892812" w14:paraId="44B397F8" w14:textId="77777777" w:rsidTr="00A12ADA">
        <w:tc>
          <w:tcPr>
            <w:tcW w:w="760" w:type="dxa"/>
          </w:tcPr>
          <w:p w14:paraId="6F08794C" w14:textId="77777777" w:rsidR="000343B9" w:rsidRPr="00892812" w:rsidRDefault="000343B9" w:rsidP="00017119">
            <w:pPr>
              <w:jc w:val="both"/>
              <w:rPr>
                <w:color w:val="000080"/>
              </w:rPr>
            </w:pPr>
            <w:r w:rsidRPr="00892812">
              <w:rPr>
                <w:color w:val="000080"/>
              </w:rPr>
              <w:t>4.</w:t>
            </w:r>
          </w:p>
        </w:tc>
        <w:tc>
          <w:tcPr>
            <w:tcW w:w="8311" w:type="dxa"/>
          </w:tcPr>
          <w:p w14:paraId="332244BB" w14:textId="77777777" w:rsidR="000343B9" w:rsidRPr="00892812" w:rsidRDefault="000343B9" w:rsidP="00017119">
            <w:pPr>
              <w:jc w:val="both"/>
            </w:pPr>
            <w:r w:rsidRPr="00892812">
              <w:t>We agree to supply the Contracting Authority with the Goods in accordance with the RFT and our Tender.</w:t>
            </w:r>
          </w:p>
        </w:tc>
      </w:tr>
      <w:tr w:rsidR="000343B9" w:rsidRPr="00892812" w14:paraId="460559D2" w14:textId="77777777" w:rsidTr="00A12ADA">
        <w:tc>
          <w:tcPr>
            <w:tcW w:w="760" w:type="dxa"/>
          </w:tcPr>
          <w:p w14:paraId="38D9DD5C" w14:textId="77777777" w:rsidR="000343B9" w:rsidRPr="00892812" w:rsidRDefault="000343B9" w:rsidP="00017119">
            <w:pPr>
              <w:jc w:val="both"/>
              <w:rPr>
                <w:color w:val="000080"/>
              </w:rPr>
            </w:pPr>
            <w:r w:rsidRPr="00892812">
              <w:rPr>
                <w:color w:val="000080"/>
              </w:rPr>
              <w:t>5.</w:t>
            </w:r>
          </w:p>
        </w:tc>
        <w:tc>
          <w:tcPr>
            <w:tcW w:w="8311" w:type="dxa"/>
          </w:tcPr>
          <w:p w14:paraId="190DEB37" w14:textId="77777777" w:rsidR="000343B9" w:rsidRPr="00892812" w:rsidRDefault="000343B9" w:rsidP="00017119">
            <w:pPr>
              <w:jc w:val="both"/>
            </w:pPr>
            <w:r w:rsidRPr="00892812">
              <w:t>We agree that, if awarded any Goods Contract we shall, in the performance of such contract, comply with all applicable obligations in the field of environmental, social and labour law.</w:t>
            </w:r>
          </w:p>
        </w:tc>
      </w:tr>
      <w:tr w:rsidR="000343B9" w:rsidRPr="00892812" w14:paraId="43D55F3B" w14:textId="77777777" w:rsidTr="00A12ADA">
        <w:tc>
          <w:tcPr>
            <w:tcW w:w="760" w:type="dxa"/>
          </w:tcPr>
          <w:p w14:paraId="5653BA02" w14:textId="77777777" w:rsidR="000343B9" w:rsidRPr="00892812" w:rsidRDefault="000343B9" w:rsidP="00017119">
            <w:pPr>
              <w:jc w:val="both"/>
              <w:rPr>
                <w:color w:val="000080"/>
              </w:rPr>
            </w:pPr>
            <w:r w:rsidRPr="00892812">
              <w:rPr>
                <w:color w:val="000080"/>
              </w:rPr>
              <w:t>6.</w:t>
            </w:r>
          </w:p>
        </w:tc>
        <w:tc>
          <w:tcPr>
            <w:tcW w:w="8311" w:type="dxa"/>
          </w:tcPr>
          <w:p w14:paraId="6513CE11" w14:textId="77777777" w:rsidR="000343B9" w:rsidRPr="00892812" w:rsidRDefault="000343B9" w:rsidP="00017119">
            <w:pPr>
              <w:jc w:val="both"/>
            </w:pPr>
            <w:r w:rsidRPr="00892812">
              <w:t>We confirm that we have complied with all requirements as set out at Part 2 of the RFT.</w:t>
            </w:r>
          </w:p>
        </w:tc>
      </w:tr>
      <w:tr w:rsidR="000343B9" w:rsidRPr="00892812" w14:paraId="75A1C70D" w14:textId="77777777" w:rsidTr="00A12ADA">
        <w:tc>
          <w:tcPr>
            <w:tcW w:w="760" w:type="dxa"/>
          </w:tcPr>
          <w:p w14:paraId="6BB33A57" w14:textId="77777777" w:rsidR="000343B9" w:rsidRPr="00892812" w:rsidRDefault="000343B9" w:rsidP="00017119">
            <w:pPr>
              <w:jc w:val="both"/>
              <w:rPr>
                <w:color w:val="000080"/>
              </w:rPr>
            </w:pPr>
            <w:r w:rsidRPr="00892812">
              <w:rPr>
                <w:color w:val="000080"/>
              </w:rPr>
              <w:t>7.</w:t>
            </w:r>
          </w:p>
        </w:tc>
        <w:tc>
          <w:tcPr>
            <w:tcW w:w="8311" w:type="dxa"/>
          </w:tcPr>
          <w:p w14:paraId="55D208A0" w14:textId="77777777" w:rsidR="000343B9" w:rsidRPr="00892812" w:rsidRDefault="000343B9" w:rsidP="00017119">
            <w:pPr>
              <w:jc w:val="both"/>
            </w:pPr>
            <w:r w:rsidRPr="00892812">
              <w:t>We confirm that all prices quoted in our Tender will remain valid for the period of time, commencing from the Tender Deadline, specified at paragraph 2.10.3 of the RFT.</w:t>
            </w:r>
          </w:p>
        </w:tc>
      </w:tr>
      <w:tr w:rsidR="000343B9" w:rsidRPr="00892812" w14:paraId="65E7FD2C" w14:textId="77777777" w:rsidTr="00A12ADA">
        <w:trPr>
          <w:trHeight w:val="941"/>
        </w:trPr>
        <w:tc>
          <w:tcPr>
            <w:tcW w:w="760" w:type="dxa"/>
          </w:tcPr>
          <w:p w14:paraId="5A5E3143" w14:textId="77777777" w:rsidR="000343B9" w:rsidRPr="00892812" w:rsidRDefault="000343B9" w:rsidP="00017119">
            <w:pPr>
              <w:jc w:val="both"/>
              <w:rPr>
                <w:color w:val="000080"/>
              </w:rPr>
            </w:pPr>
            <w:r w:rsidRPr="00892812">
              <w:rPr>
                <w:color w:val="000080"/>
              </w:rPr>
              <w:t>8.</w:t>
            </w:r>
          </w:p>
        </w:tc>
        <w:tc>
          <w:tcPr>
            <w:tcW w:w="8311" w:type="dxa"/>
          </w:tcPr>
          <w:p w14:paraId="6A94B4C6" w14:textId="77777777" w:rsidR="000343B9" w:rsidRPr="00892812" w:rsidRDefault="000343B9" w:rsidP="00017119">
            <w:pPr>
              <w:jc w:val="both"/>
            </w:pPr>
            <w:r w:rsidRPr="00892812">
              <w:t>We shall, if awarded any Goods Contract under the RFT, have in place on the Effective Date of the Goods Contract all insurances (if any) as required by paragraph 2.21.1 of the RFT.</w:t>
            </w:r>
          </w:p>
        </w:tc>
      </w:tr>
      <w:tr w:rsidR="0029345F" w:rsidRPr="00892812" w14:paraId="5A057F67" w14:textId="77777777" w:rsidTr="00A12ADA">
        <w:trPr>
          <w:trHeight w:val="941"/>
        </w:trPr>
        <w:tc>
          <w:tcPr>
            <w:tcW w:w="760" w:type="dxa"/>
          </w:tcPr>
          <w:p w14:paraId="5F890653" w14:textId="25725C09" w:rsidR="0029345F" w:rsidRPr="00892812" w:rsidRDefault="0029345F" w:rsidP="00017119">
            <w:pPr>
              <w:jc w:val="both"/>
              <w:rPr>
                <w:color w:val="000080"/>
              </w:rPr>
            </w:pPr>
            <w:r w:rsidRPr="00892812">
              <w:rPr>
                <w:color w:val="000080"/>
              </w:rPr>
              <w:t>9.</w:t>
            </w:r>
          </w:p>
        </w:tc>
        <w:tc>
          <w:tcPr>
            <w:tcW w:w="8311" w:type="dxa"/>
          </w:tcPr>
          <w:p w14:paraId="26C47692" w14:textId="2F418F00" w:rsidR="0029345F" w:rsidRPr="00892812" w:rsidRDefault="0029345F" w:rsidP="00017119">
            <w:pPr>
              <w:jc w:val="both"/>
            </w:pPr>
            <w:r w:rsidRPr="00892812">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4029D1" w:rsidRPr="00892812" w14:paraId="5CE3AF9A" w14:textId="77777777" w:rsidTr="00A12ADA">
        <w:trPr>
          <w:trHeight w:val="941"/>
        </w:trPr>
        <w:tc>
          <w:tcPr>
            <w:tcW w:w="760" w:type="dxa"/>
          </w:tcPr>
          <w:p w14:paraId="458DBBA7" w14:textId="62E24177" w:rsidR="004029D1" w:rsidRPr="00892812" w:rsidRDefault="004029D1" w:rsidP="00017119">
            <w:pPr>
              <w:jc w:val="both"/>
              <w:rPr>
                <w:color w:val="000080"/>
              </w:rPr>
            </w:pPr>
            <w:r w:rsidRPr="00892812">
              <w:rPr>
                <w:color w:val="000080"/>
              </w:rPr>
              <w:lastRenderedPageBreak/>
              <w:t>10.</w:t>
            </w:r>
          </w:p>
        </w:tc>
        <w:tc>
          <w:tcPr>
            <w:tcW w:w="8311" w:type="dxa"/>
          </w:tcPr>
          <w:p w14:paraId="6964D8F2" w14:textId="1CF668B2" w:rsidR="004029D1" w:rsidRPr="00892812" w:rsidRDefault="004029D1" w:rsidP="00017119">
            <w:pPr>
              <w:jc w:val="both"/>
            </w:pPr>
            <w:r w:rsidRPr="00892812">
              <w:t>We do not come within the category of prohibited economic operators identified in Regulation (EU) No 833/2014 of 31 July 2014 (as amended by EU Regulation 2022/576 or any subsequent amendments to same).</w:t>
            </w:r>
          </w:p>
        </w:tc>
      </w:tr>
      <w:tr w:rsidR="004029D1" w:rsidRPr="00892812" w14:paraId="715DF23C" w14:textId="77777777" w:rsidTr="00A12ADA">
        <w:trPr>
          <w:trHeight w:val="941"/>
        </w:trPr>
        <w:tc>
          <w:tcPr>
            <w:tcW w:w="760" w:type="dxa"/>
          </w:tcPr>
          <w:p w14:paraId="370DC0C8" w14:textId="341B2ECF" w:rsidR="004029D1" w:rsidRPr="00892812" w:rsidRDefault="004029D1" w:rsidP="00017119">
            <w:pPr>
              <w:jc w:val="both"/>
              <w:rPr>
                <w:color w:val="000080"/>
              </w:rPr>
            </w:pPr>
            <w:r w:rsidRPr="00892812">
              <w:rPr>
                <w:color w:val="000080"/>
              </w:rPr>
              <w:t>11.</w:t>
            </w:r>
          </w:p>
        </w:tc>
        <w:tc>
          <w:tcPr>
            <w:tcW w:w="8311" w:type="dxa"/>
          </w:tcPr>
          <w:p w14:paraId="25A97799" w14:textId="11DF933E" w:rsidR="004029D1" w:rsidRPr="00892812" w:rsidRDefault="004029D1" w:rsidP="00017119">
            <w:pPr>
              <w:jc w:val="both"/>
            </w:pPr>
            <w:r w:rsidRPr="00892812">
              <w:t xml:space="preserve">The origin of goods connected to our Tender, if any, are not subject to the prohibitions set out in Regulation (EU) No 833/2014 (as amended by EU Regulation 2022/576 or any subsequent amendments to same).          </w:t>
            </w:r>
          </w:p>
        </w:tc>
      </w:tr>
      <w:tr w:rsidR="004029D1" w:rsidRPr="00892812" w14:paraId="41EAD8F7" w14:textId="77777777" w:rsidTr="00A12ADA">
        <w:trPr>
          <w:trHeight w:val="941"/>
        </w:trPr>
        <w:tc>
          <w:tcPr>
            <w:tcW w:w="760" w:type="dxa"/>
          </w:tcPr>
          <w:p w14:paraId="0FE87ABF" w14:textId="7D450659" w:rsidR="004029D1" w:rsidRPr="00892812" w:rsidRDefault="004029D1" w:rsidP="00017119">
            <w:pPr>
              <w:jc w:val="both"/>
              <w:rPr>
                <w:color w:val="000080"/>
              </w:rPr>
            </w:pPr>
            <w:r w:rsidRPr="00892812">
              <w:rPr>
                <w:color w:val="000080"/>
              </w:rPr>
              <w:t>12.</w:t>
            </w:r>
          </w:p>
        </w:tc>
        <w:tc>
          <w:tcPr>
            <w:tcW w:w="8311" w:type="dxa"/>
          </w:tcPr>
          <w:p w14:paraId="64B9AB3B" w14:textId="23FFD102" w:rsidR="004029D1" w:rsidRPr="00892812" w:rsidRDefault="004029D1" w:rsidP="00017119">
            <w:pPr>
              <w:jc w:val="both"/>
            </w:pPr>
            <w:r w:rsidRPr="00892812">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69925019"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0343B9" w:rsidRPr="00892812" w14:paraId="42D9E6B6" w14:textId="77777777" w:rsidTr="001B6A33">
        <w:trPr>
          <w:cantSplit/>
          <w:trHeight w:val="940"/>
        </w:trPr>
        <w:tc>
          <w:tcPr>
            <w:tcW w:w="4208" w:type="dxa"/>
          </w:tcPr>
          <w:p w14:paraId="789C7EF5" w14:textId="3ADF63CE" w:rsidR="000343B9" w:rsidRPr="00892812" w:rsidRDefault="000343B9" w:rsidP="00017119">
            <w:pPr>
              <w:jc w:val="both"/>
              <w:rPr>
                <w:b/>
                <w:color w:val="333399"/>
              </w:rPr>
            </w:pPr>
            <w:r w:rsidRPr="00892812">
              <w:br w:type="page"/>
            </w:r>
            <w:r w:rsidRPr="00892812">
              <w:rPr>
                <w:b/>
                <w:color w:val="333399"/>
              </w:rPr>
              <w:t>SIGNED</w:t>
            </w:r>
          </w:p>
          <w:p w14:paraId="26BF6801" w14:textId="77777777" w:rsidR="000343B9" w:rsidRPr="00892812" w:rsidRDefault="000343B9" w:rsidP="00017119">
            <w:pPr>
              <w:jc w:val="both"/>
              <w:rPr>
                <w:b/>
                <w:color w:val="333399"/>
              </w:rPr>
            </w:pPr>
          </w:p>
          <w:p w14:paraId="1805B087" w14:textId="77777777" w:rsidR="000343B9" w:rsidRPr="00892812" w:rsidRDefault="000343B9" w:rsidP="00017119">
            <w:pPr>
              <w:jc w:val="both"/>
              <w:rPr>
                <w:b/>
                <w:color w:val="333399"/>
              </w:rPr>
            </w:pPr>
          </w:p>
          <w:p w14:paraId="2D51ED6E" w14:textId="77777777" w:rsidR="000343B9" w:rsidRPr="00892812" w:rsidRDefault="000343B9" w:rsidP="00017119">
            <w:pPr>
              <w:jc w:val="both"/>
              <w:rPr>
                <w:b/>
                <w:color w:val="333399"/>
              </w:rPr>
            </w:pPr>
          </w:p>
          <w:p w14:paraId="3B0E6C41" w14:textId="77777777" w:rsidR="000343B9" w:rsidRPr="00892812" w:rsidRDefault="000343B9" w:rsidP="00017119">
            <w:pPr>
              <w:jc w:val="both"/>
              <w:rPr>
                <w:b/>
                <w:color w:val="333399"/>
              </w:rPr>
            </w:pPr>
            <w:r w:rsidRPr="00892812">
              <w:rPr>
                <w:b/>
                <w:color w:val="333399"/>
              </w:rPr>
              <w:t>(Authorised Signatory)</w:t>
            </w:r>
          </w:p>
        </w:tc>
        <w:tc>
          <w:tcPr>
            <w:tcW w:w="4833" w:type="dxa"/>
          </w:tcPr>
          <w:p w14:paraId="335BC48B" w14:textId="77777777" w:rsidR="000343B9" w:rsidRPr="00892812" w:rsidRDefault="000343B9" w:rsidP="00017119">
            <w:pPr>
              <w:jc w:val="both"/>
              <w:rPr>
                <w:b/>
                <w:color w:val="333399"/>
              </w:rPr>
            </w:pPr>
            <w:r w:rsidRPr="00892812">
              <w:rPr>
                <w:b/>
                <w:color w:val="333399"/>
              </w:rPr>
              <w:t>Company</w:t>
            </w:r>
          </w:p>
          <w:p w14:paraId="628FD48C" w14:textId="77777777" w:rsidR="000343B9" w:rsidRPr="00892812" w:rsidRDefault="000343B9" w:rsidP="00017119">
            <w:pPr>
              <w:jc w:val="both"/>
              <w:rPr>
                <w:b/>
                <w:color w:val="333399"/>
              </w:rPr>
            </w:pPr>
          </w:p>
        </w:tc>
      </w:tr>
      <w:tr w:rsidR="000343B9" w:rsidRPr="00892812" w14:paraId="3E01E504" w14:textId="77777777" w:rsidTr="001B6A33">
        <w:trPr>
          <w:cantSplit/>
          <w:trHeight w:val="940"/>
        </w:trPr>
        <w:tc>
          <w:tcPr>
            <w:tcW w:w="4208" w:type="dxa"/>
          </w:tcPr>
          <w:p w14:paraId="3C74A484" w14:textId="77777777" w:rsidR="000343B9" w:rsidRPr="00892812" w:rsidRDefault="000343B9" w:rsidP="00017119">
            <w:pPr>
              <w:jc w:val="both"/>
              <w:rPr>
                <w:b/>
                <w:color w:val="333399"/>
              </w:rPr>
            </w:pPr>
            <w:r w:rsidRPr="00892812">
              <w:rPr>
                <w:b/>
                <w:color w:val="333399"/>
              </w:rPr>
              <w:t>Print name</w:t>
            </w:r>
          </w:p>
        </w:tc>
        <w:tc>
          <w:tcPr>
            <w:tcW w:w="4833" w:type="dxa"/>
            <w:vMerge w:val="restart"/>
          </w:tcPr>
          <w:p w14:paraId="61D831F8" w14:textId="77777777" w:rsidR="000343B9" w:rsidRPr="00892812" w:rsidRDefault="000343B9" w:rsidP="00017119">
            <w:pPr>
              <w:jc w:val="both"/>
              <w:rPr>
                <w:b/>
                <w:color w:val="333399"/>
              </w:rPr>
            </w:pPr>
            <w:r w:rsidRPr="00892812">
              <w:rPr>
                <w:b/>
                <w:color w:val="333399"/>
              </w:rPr>
              <w:t>Address</w:t>
            </w:r>
          </w:p>
        </w:tc>
      </w:tr>
      <w:tr w:rsidR="000343B9" w:rsidRPr="00892812" w14:paraId="5451FE9C" w14:textId="77777777" w:rsidTr="001B6A33">
        <w:trPr>
          <w:cantSplit/>
          <w:trHeight w:val="940"/>
        </w:trPr>
        <w:tc>
          <w:tcPr>
            <w:tcW w:w="4208" w:type="dxa"/>
          </w:tcPr>
          <w:p w14:paraId="69BB8FD6" w14:textId="77777777" w:rsidR="000343B9" w:rsidRPr="00892812" w:rsidRDefault="000343B9" w:rsidP="00017119">
            <w:pPr>
              <w:jc w:val="both"/>
              <w:rPr>
                <w:b/>
                <w:color w:val="333399"/>
              </w:rPr>
            </w:pPr>
            <w:r w:rsidRPr="00892812">
              <w:rPr>
                <w:b/>
                <w:color w:val="333399"/>
              </w:rPr>
              <w:t>Date</w:t>
            </w:r>
          </w:p>
        </w:tc>
        <w:tc>
          <w:tcPr>
            <w:tcW w:w="4833" w:type="dxa"/>
            <w:vMerge/>
            <w:shd w:val="clear" w:color="auto" w:fill="CCCCCC"/>
          </w:tcPr>
          <w:p w14:paraId="5B89E639" w14:textId="77777777" w:rsidR="000343B9" w:rsidRPr="00892812" w:rsidRDefault="000343B9" w:rsidP="00017119">
            <w:pPr>
              <w:jc w:val="both"/>
              <w:rPr>
                <w:b/>
                <w:color w:val="333399"/>
              </w:rPr>
            </w:pPr>
          </w:p>
        </w:tc>
      </w:tr>
    </w:tbl>
    <w:p w14:paraId="68A181B5"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4</w:t>
      </w:r>
      <w:r w:rsidRPr="00892812">
        <w:rPr>
          <w:rFonts w:ascii="Calibri" w:hAnsi="Calibri"/>
          <w:lang w:val="en-IE"/>
        </w:rPr>
        <w:t>: Declaration as to Personal Circumstances of Tenderer</w:t>
      </w:r>
    </w:p>
    <w:p w14:paraId="16F9F132" w14:textId="136A6452" w:rsidR="00594C3D" w:rsidRPr="00892812" w:rsidRDefault="000343B9" w:rsidP="00017119">
      <w:pPr>
        <w:jc w:val="both"/>
        <w:rPr>
          <w:b/>
          <w:bCs/>
        </w:rPr>
      </w:pPr>
      <w:r w:rsidRPr="00851080">
        <w:t xml:space="preserve">Re: </w:t>
      </w:r>
      <w:sdt>
        <w:sdtPr>
          <w:rPr>
            <w:b/>
            <w:bCs/>
          </w:rPr>
          <w:alias w:val="Title"/>
          <w:tag w:val=""/>
          <w:id w:val="-559564055"/>
          <w:placeholder>
            <w:docPart w:val="59F7EB85AEE249CCA6391BBBEE840A01"/>
          </w:placeholder>
          <w:dataBinding w:prefixMappings="xmlns:ns0='http://purl.org/dc/elements/1.1/' xmlns:ns1='http://schemas.openxmlformats.org/package/2006/metadata/core-properties' " w:xpath="/ns1:coreProperties[1]/ns0:title[1]" w:storeItemID="{6C3C8BC8-F283-45AE-878A-BAB7291924A1}"/>
          <w:text/>
        </w:sdtPr>
        <w:sdtEndPr/>
        <w:sdtContent>
          <w:r w:rsidR="00A33727">
            <w:rPr>
              <w:b/>
              <w:bCs/>
            </w:rPr>
            <w:t>Request for Tenders under Open (OJEU) Procedure for the Supply, Delivery, Installation and Commissioning of a Suite of Plasma Etcher &amp; Plasma Deposition Tools, [4 Lots], for Tyndall National Institute, University College Cork (UCC)</w:t>
          </w:r>
        </w:sdtContent>
      </w:sdt>
    </w:p>
    <w:p w14:paraId="6A184569" w14:textId="77777777" w:rsidR="005B6201" w:rsidRPr="00892812" w:rsidRDefault="005B6201" w:rsidP="00017119">
      <w:pPr>
        <w:tabs>
          <w:tab w:val="left" w:pos="1701"/>
        </w:tabs>
        <w:spacing w:after="200"/>
        <w:jc w:val="both"/>
      </w:pPr>
      <w:r w:rsidRPr="00892812">
        <w:rPr>
          <w:b/>
        </w:rPr>
        <w:t>NAME:</w:t>
      </w:r>
      <w:r w:rsidRPr="00892812">
        <w:t xml:space="preserve">   </w:t>
      </w:r>
      <w:r w:rsidRPr="00892812">
        <w:tab/>
      </w:r>
      <w:r w:rsidRPr="00892812">
        <w:rPr>
          <w:rFonts w:cs="Calibri"/>
          <w:u w:val="single"/>
        </w:rPr>
        <w:fldChar w:fldCharType="begin">
          <w:ffData>
            <w:name w:val=""/>
            <w:enabled/>
            <w:calcOnExit w:val="0"/>
            <w:textInput>
              <w:default w:val="[Click here and insert name]"/>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name]</w:t>
      </w:r>
      <w:r w:rsidRPr="00892812">
        <w:rPr>
          <w:rFonts w:cs="Calibri"/>
          <w:u w:val="single"/>
        </w:rPr>
        <w:fldChar w:fldCharType="end"/>
      </w:r>
    </w:p>
    <w:p w14:paraId="402BC9C0" w14:textId="77777777" w:rsidR="005B6201" w:rsidRPr="00892812" w:rsidRDefault="005B6201" w:rsidP="00017119">
      <w:pPr>
        <w:tabs>
          <w:tab w:val="left" w:pos="1701"/>
        </w:tabs>
        <w:spacing w:after="200"/>
        <w:jc w:val="both"/>
      </w:pPr>
      <w:r w:rsidRPr="00892812">
        <w:rPr>
          <w:b/>
        </w:rPr>
        <w:t>ADDRESS:</w:t>
      </w:r>
      <w:r w:rsidRPr="00892812">
        <w:t xml:space="preserve"> </w:t>
      </w:r>
      <w:r w:rsidRPr="00892812">
        <w:tab/>
      </w:r>
      <w:r w:rsidRPr="00892812">
        <w:rPr>
          <w:rFonts w:cs="Calibri"/>
          <w:u w:val="single"/>
        </w:rPr>
        <w:fldChar w:fldCharType="begin">
          <w:ffData>
            <w:name w:val=""/>
            <w:enabled/>
            <w:calcOnExit w:val="0"/>
            <w:textInput>
              <w:default w:val="[Click here and insert address]"/>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address]</w:t>
      </w:r>
      <w:r w:rsidRPr="00892812">
        <w:rPr>
          <w:rFonts w:cs="Calibri"/>
          <w:u w:val="single"/>
        </w:rPr>
        <w:fldChar w:fldCharType="end"/>
      </w:r>
    </w:p>
    <w:p w14:paraId="6AE7A736" w14:textId="1421D269" w:rsidR="005B6201" w:rsidRPr="00892812" w:rsidRDefault="005B6201" w:rsidP="00017119">
      <w:pPr>
        <w:jc w:val="both"/>
      </w:pPr>
      <w:r w:rsidRPr="00892812">
        <w:t xml:space="preserve">I, </w:t>
      </w:r>
      <w:r w:rsidRPr="00892812">
        <w:rPr>
          <w:rFonts w:cs="Calibri"/>
        </w:rPr>
        <w:fldChar w:fldCharType="begin">
          <w:ffData>
            <w:name w:val=""/>
            <w:enabled/>
            <w:calcOnExit w:val="0"/>
            <w:textInput>
              <w:default w:val="[Click here and insert name of Declarant]"/>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Declarant]</w:t>
      </w:r>
      <w:r w:rsidRPr="00892812">
        <w:rPr>
          <w:rFonts w:cs="Calibri"/>
        </w:rPr>
        <w:fldChar w:fldCharType="end"/>
      </w:r>
      <w:r w:rsidRPr="00892812">
        <w:rPr>
          <w:rFonts w:cs="Calibri"/>
        </w:rPr>
        <w:t>,</w:t>
      </w:r>
      <w:r w:rsidRPr="00892812">
        <w:rPr>
          <w:i/>
        </w:rPr>
        <w:t xml:space="preserve"> </w:t>
      </w:r>
      <w:r w:rsidRPr="00892812">
        <w:t xml:space="preserve">of </w:t>
      </w:r>
      <w:r w:rsidRPr="00892812">
        <w:rPr>
          <w:rFonts w:cs="Calibri"/>
        </w:rPr>
        <w:fldChar w:fldCharType="begin">
          <w:ffData>
            <w:name w:val=""/>
            <w:enabled/>
            <w:calcOnExit w:val="0"/>
            <w:textInput>
              <w:default w:val="[Click here and insert name of entity]"/>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entity]</w:t>
      </w:r>
      <w:r w:rsidRPr="00892812">
        <w:rPr>
          <w:rFonts w:cs="Calibri"/>
        </w:rPr>
        <w:fldChar w:fldCharType="end"/>
      </w:r>
      <w:r w:rsidRPr="00892812">
        <w:t xml:space="preserve">  do solemnly and sincerely declare that:</w:t>
      </w:r>
    </w:p>
    <w:p w14:paraId="5406A200" w14:textId="7091D378" w:rsidR="005B6201" w:rsidRPr="00892812" w:rsidRDefault="005B6201" w:rsidP="00017119">
      <w:pPr>
        <w:pStyle w:val="ListParagraph"/>
        <w:numPr>
          <w:ilvl w:val="0"/>
          <w:numId w:val="24"/>
        </w:numPr>
        <w:spacing w:after="160" w:line="259" w:lineRule="auto"/>
        <w:rPr>
          <w:lang w:val="en-IE"/>
        </w:rPr>
      </w:pPr>
      <w:r w:rsidRPr="00892812">
        <w:rPr>
          <w:lang w:val="en-IE"/>
        </w:rPr>
        <w:t xml:space="preserve">I am a </w:t>
      </w:r>
      <w:r w:rsidRPr="00892812">
        <w:rPr>
          <w:rFonts w:cs="Calibri"/>
          <w:lang w:val="en-IE"/>
        </w:rPr>
        <w:fldChar w:fldCharType="begin">
          <w:ffData>
            <w:name w:val=""/>
            <w:enabled/>
            <w:calcOnExit w:val="0"/>
            <w:textInput>
              <w:default w:val="[insert role of Declarant]"/>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role of Declarant]</w:t>
      </w:r>
      <w:r w:rsidRPr="00892812">
        <w:rPr>
          <w:rFonts w:cs="Calibri"/>
          <w:lang w:val="en-IE"/>
        </w:rPr>
        <w:fldChar w:fldCharType="end"/>
      </w:r>
      <w:r w:rsidRPr="00892812">
        <w:rPr>
          <w:lang w:val="en-IE"/>
        </w:rPr>
        <w:t xml:space="preserve">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and am authorized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to make this declaration which relates to a tender (“the Tender”) submitted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in response to an RFT dated titled </w:t>
      </w:r>
      <w:r w:rsidRPr="00892812">
        <w:rPr>
          <w:rFonts w:cs="Calibri"/>
          <w:lang w:val="en-IE"/>
        </w:rPr>
        <w:fldChar w:fldCharType="begin">
          <w:ffData>
            <w:name w:val=""/>
            <w:enabled/>
            <w:calcOnExit w:val="0"/>
            <w:textInput>
              <w:default w:val="[insert description of competition]"/>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description of competition]</w:t>
      </w:r>
      <w:r w:rsidRPr="00892812">
        <w:rPr>
          <w:rFonts w:cs="Calibri"/>
          <w:lang w:val="en-IE"/>
        </w:rPr>
        <w:fldChar w:fldCharType="end"/>
      </w:r>
      <w:r w:rsidRPr="00892812">
        <w:rPr>
          <w:lang w:val="en-IE"/>
        </w:rPr>
        <w:t xml:space="preserve"> published by </w:t>
      </w:r>
      <w:r w:rsidRPr="00892812">
        <w:rPr>
          <w:rFonts w:cs="Calibri"/>
          <w:lang w:val="en-IE"/>
        </w:rPr>
        <w:fldChar w:fldCharType="begin">
          <w:ffData>
            <w:name w:val=""/>
            <w:enabled/>
            <w:calcOnExit w:val="0"/>
            <w:textInput>
              <w:default w:val="[insert name of contracting author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name of contracting authority]</w:t>
      </w:r>
      <w:r w:rsidRPr="00892812">
        <w:rPr>
          <w:rFonts w:cs="Calibri"/>
          <w:lang w:val="en-IE"/>
        </w:rPr>
        <w:fldChar w:fldCharType="end"/>
      </w:r>
      <w:r w:rsidRPr="00892812">
        <w:rPr>
          <w:lang w:val="en-IE"/>
        </w:rPr>
        <w:t xml:space="preserve"> (“the Contracting Authority”).</w:t>
      </w:r>
    </w:p>
    <w:p w14:paraId="1D81BCAF" w14:textId="77777777" w:rsidR="005B6201" w:rsidRPr="00892812" w:rsidRDefault="005B6201" w:rsidP="00017119">
      <w:pPr>
        <w:pStyle w:val="ListParagraph"/>
        <w:rPr>
          <w:lang w:val="en-IE"/>
        </w:rPr>
      </w:pPr>
    </w:p>
    <w:p w14:paraId="15304185" w14:textId="45F20988" w:rsidR="005B6201" w:rsidRPr="00892812" w:rsidRDefault="005B6201" w:rsidP="00017119">
      <w:pPr>
        <w:pStyle w:val="ListParagraph"/>
        <w:numPr>
          <w:ilvl w:val="0"/>
          <w:numId w:val="24"/>
        </w:numPr>
        <w:spacing w:after="160" w:line="259" w:lineRule="auto"/>
        <w:rPr>
          <w:lang w:val="en-IE"/>
        </w:rPr>
      </w:pPr>
      <w:r w:rsidRPr="00892812">
        <w:rPr>
          <w:lang w:val="en-IE"/>
        </w:rPr>
        <w:t xml:space="preserve">Neither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is a member of the administrative, management or supervisory body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has powers of representation, decision or control in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has: </w:t>
      </w:r>
    </w:p>
    <w:p w14:paraId="774E4AC7" w14:textId="71647AB3" w:rsidR="005B6201" w:rsidRPr="00892812" w:rsidRDefault="005B6201" w:rsidP="00017119">
      <w:pPr>
        <w:pStyle w:val="ListParagraph"/>
        <w:rPr>
          <w:lang w:val="en-IE"/>
        </w:rPr>
      </w:pPr>
    </w:p>
    <w:p w14:paraId="1197AEBB" w14:textId="77777777"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participation in a criminal organisation, as defined in Article 2 of Council Framework Decision 2008/841/JHA.</w:t>
      </w:r>
    </w:p>
    <w:p w14:paraId="0316E7EC" w14:textId="1A12256F" w:rsidR="005B6201" w:rsidRPr="00892812" w:rsidRDefault="005B6201" w:rsidP="00017119">
      <w:pPr>
        <w:pStyle w:val="ListParagraph"/>
        <w:numPr>
          <w:ilvl w:val="0"/>
          <w:numId w:val="25"/>
        </w:numPr>
        <w:spacing w:after="160" w:line="259" w:lineRule="auto"/>
        <w:rPr>
          <w:lang w:val="en-IE"/>
        </w:rPr>
      </w:pPr>
      <w:r w:rsidRPr="00892812">
        <w:rPr>
          <w:lang w:val="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892812">
        <w:rPr>
          <w:rFonts w:cs="Calibri"/>
          <w:szCs w:val="22"/>
          <w:lang w:val="en-IE"/>
        </w:rPr>
        <w:fldChar w:fldCharType="begin">
          <w:ffData>
            <w:name w:val=""/>
            <w:enabled/>
            <w:calcOnExit w:val="0"/>
            <w:textInput>
              <w:default w:val="[Click here and insert name of entity]"/>
            </w:textInput>
          </w:ffData>
        </w:fldChar>
      </w:r>
      <w:r w:rsidRPr="00892812">
        <w:rPr>
          <w:rFonts w:cs="Calibri"/>
          <w:szCs w:val="22"/>
          <w:lang w:val="en-IE"/>
        </w:rPr>
        <w:instrText xml:space="preserve"> FORMTEXT </w:instrText>
      </w:r>
      <w:r w:rsidRPr="00892812">
        <w:rPr>
          <w:rFonts w:cs="Calibri"/>
          <w:szCs w:val="22"/>
          <w:lang w:val="en-IE"/>
        </w:rPr>
      </w:r>
      <w:r w:rsidRPr="00892812">
        <w:rPr>
          <w:rFonts w:cs="Calibri"/>
          <w:szCs w:val="22"/>
          <w:lang w:val="en-IE"/>
        </w:rPr>
        <w:fldChar w:fldCharType="separate"/>
      </w:r>
      <w:r w:rsidRPr="00892812">
        <w:rPr>
          <w:rFonts w:cs="Calibri"/>
          <w:szCs w:val="22"/>
          <w:lang w:val="en-IE"/>
        </w:rPr>
        <w:t>[Click here and insert name of entity]</w:t>
      </w:r>
      <w:r w:rsidRPr="00892812">
        <w:rPr>
          <w:rFonts w:cs="Calibri"/>
          <w:szCs w:val="22"/>
          <w:lang w:val="en-IE"/>
        </w:rPr>
        <w:fldChar w:fldCharType="end"/>
      </w:r>
      <w:r w:rsidRPr="00892812">
        <w:rPr>
          <w:lang w:val="en-IE"/>
        </w:rPr>
        <w:t xml:space="preserve"> is established.</w:t>
      </w:r>
    </w:p>
    <w:p w14:paraId="20CBEDC0" w14:textId="4532C5D3" w:rsidR="005B6201" w:rsidRPr="00892812" w:rsidRDefault="005B6201" w:rsidP="00017119">
      <w:pPr>
        <w:pStyle w:val="ListParagraph"/>
        <w:numPr>
          <w:ilvl w:val="0"/>
          <w:numId w:val="25"/>
        </w:numPr>
        <w:spacing w:after="160" w:line="259" w:lineRule="auto"/>
        <w:rPr>
          <w:lang w:val="en-IE"/>
        </w:rPr>
      </w:pPr>
      <w:r w:rsidRPr="00892812">
        <w:rPr>
          <w:lang w:val="en-IE"/>
        </w:rPr>
        <w:t xml:space="preserve"> ever been the subject of a conviction for fraud within the meaning of Article 1 of the Convention on the protection of the European Communities’ financial interests.</w:t>
      </w:r>
    </w:p>
    <w:p w14:paraId="4A6CAE40" w14:textId="47DC19D3"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665B361" w14:textId="61D79C40"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money laundering or terrorist financing, as defined in Article 1 of Directive 2005/60/EC of the European Parliament and of the Council.</w:t>
      </w:r>
    </w:p>
    <w:p w14:paraId="469F59D1" w14:textId="279232F8"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child labour and other forms of trafficking in human beings as defined in Article 2 of Directive 2011/36/EU of the European Parliament and of the Council.</w:t>
      </w:r>
    </w:p>
    <w:p w14:paraId="6A458F00" w14:textId="2EBA2744" w:rsidR="005B6201" w:rsidRPr="00892812" w:rsidRDefault="005B6201" w:rsidP="00017119">
      <w:pPr>
        <w:pStyle w:val="ListParagraph"/>
        <w:ind w:left="1080"/>
        <w:rPr>
          <w:lang w:val="en-IE"/>
        </w:rPr>
      </w:pPr>
    </w:p>
    <w:p w14:paraId="098BD84F"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54F5F1FD" w14:textId="77777777" w:rsidR="005B6201" w:rsidRPr="00892812" w:rsidRDefault="005B6201" w:rsidP="00017119">
      <w:pPr>
        <w:pStyle w:val="ListParagraph"/>
        <w:rPr>
          <w:lang w:val="en-IE"/>
        </w:rPr>
      </w:pPr>
    </w:p>
    <w:p w14:paraId="7A5165F3" w14:textId="36812702" w:rsidR="005B6201" w:rsidRPr="00892812" w:rsidRDefault="005B6201" w:rsidP="00017119">
      <w:pPr>
        <w:numPr>
          <w:ilvl w:val="0"/>
          <w:numId w:val="27"/>
        </w:numPr>
        <w:spacing w:after="120" w:line="276" w:lineRule="auto"/>
        <w:ind w:left="1134" w:right="47" w:hanging="283"/>
        <w:jc w:val="both"/>
      </w:pPr>
      <w:r w:rsidRPr="00892812">
        <w:t>is not in breach and has not breached its obligations relating to the payment of taxes or social security contributions.</w:t>
      </w:r>
    </w:p>
    <w:p w14:paraId="1FC122D3" w14:textId="13C24043" w:rsidR="005B6201" w:rsidRPr="00892812" w:rsidRDefault="005B6201" w:rsidP="00017119">
      <w:pPr>
        <w:numPr>
          <w:ilvl w:val="0"/>
          <w:numId w:val="27"/>
        </w:numPr>
        <w:spacing w:after="120" w:line="276" w:lineRule="auto"/>
        <w:ind w:left="1134" w:right="47" w:hanging="283"/>
        <w:jc w:val="both"/>
      </w:pPr>
      <w:r w:rsidRPr="00892812">
        <w:t>has carried out the preparation of the Tender independently.</w:t>
      </w:r>
    </w:p>
    <w:p w14:paraId="4F61C2C1" w14:textId="77777777" w:rsidR="005B6201" w:rsidRPr="00892812" w:rsidRDefault="005B6201" w:rsidP="00017119">
      <w:pPr>
        <w:pStyle w:val="ListParagraph"/>
        <w:rPr>
          <w:lang w:val="en-IE"/>
        </w:rPr>
      </w:pPr>
    </w:p>
    <w:p w14:paraId="7479589A"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6E48FAC3" w14:textId="77777777" w:rsidR="005B6201" w:rsidRPr="00892812" w:rsidRDefault="005B6201" w:rsidP="00017119">
      <w:pPr>
        <w:pStyle w:val="ListParagraph"/>
        <w:rPr>
          <w:lang w:val="en-IE"/>
        </w:rPr>
      </w:pPr>
    </w:p>
    <w:p w14:paraId="00C8FD8F" w14:textId="7E4417FA" w:rsidR="005B6201" w:rsidRPr="00892812" w:rsidRDefault="005B6201" w:rsidP="00017119">
      <w:pPr>
        <w:pStyle w:val="ListParagraph"/>
        <w:numPr>
          <w:ilvl w:val="0"/>
          <w:numId w:val="26"/>
        </w:numPr>
        <w:spacing w:after="160" w:line="259" w:lineRule="auto"/>
        <w:rPr>
          <w:lang w:val="en-IE"/>
        </w:rPr>
      </w:pPr>
      <w:r w:rsidRPr="00892812">
        <w:rPr>
          <w:lang w:val="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39B40E06" w14:textId="0847E6EB" w:rsidR="005B6201" w:rsidRPr="00892812" w:rsidRDefault="005B6201" w:rsidP="00017119">
      <w:pPr>
        <w:pStyle w:val="ListParagraph"/>
        <w:numPr>
          <w:ilvl w:val="0"/>
          <w:numId w:val="26"/>
        </w:numPr>
        <w:spacing w:after="160" w:line="259" w:lineRule="auto"/>
        <w:rPr>
          <w:lang w:val="en-IE"/>
        </w:rPr>
      </w:pPr>
      <w:r w:rsidRPr="00892812">
        <w:rPr>
          <w:lang w:val="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B8AC310" w14:textId="497274BA" w:rsidR="005B6201" w:rsidRPr="00892812" w:rsidRDefault="005B6201" w:rsidP="00017119">
      <w:pPr>
        <w:pStyle w:val="ListParagraph"/>
        <w:numPr>
          <w:ilvl w:val="0"/>
          <w:numId w:val="26"/>
        </w:numPr>
        <w:spacing w:after="160" w:line="259" w:lineRule="auto"/>
        <w:rPr>
          <w:lang w:val="en-IE"/>
        </w:rPr>
      </w:pPr>
      <w:r w:rsidRPr="00892812">
        <w:rPr>
          <w:lang w:val="en-IE"/>
        </w:rPr>
        <w:t>is not guilty of grave professional misconduct.</w:t>
      </w:r>
    </w:p>
    <w:p w14:paraId="256A1BAC" w14:textId="46F4D59E" w:rsidR="005B6201" w:rsidRPr="00892812" w:rsidRDefault="005B6201" w:rsidP="00017119">
      <w:pPr>
        <w:pStyle w:val="ListParagraph"/>
        <w:numPr>
          <w:ilvl w:val="0"/>
          <w:numId w:val="26"/>
        </w:numPr>
        <w:spacing w:after="160" w:line="259" w:lineRule="auto"/>
        <w:rPr>
          <w:lang w:val="en-IE"/>
        </w:rPr>
      </w:pPr>
      <w:r w:rsidRPr="00892812">
        <w:rPr>
          <w:lang w:val="en-IE"/>
        </w:rPr>
        <w:t>has not entered into agreements with other economic operators aimed at distorting competition.</w:t>
      </w:r>
    </w:p>
    <w:p w14:paraId="72B46DAC" w14:textId="39B3E444" w:rsidR="005B6201" w:rsidRPr="00892812" w:rsidRDefault="005B6201" w:rsidP="00017119">
      <w:pPr>
        <w:pStyle w:val="ListParagraph"/>
        <w:numPr>
          <w:ilvl w:val="0"/>
          <w:numId w:val="26"/>
        </w:numPr>
        <w:spacing w:after="160" w:line="259" w:lineRule="auto"/>
        <w:rPr>
          <w:lang w:val="en-IE"/>
        </w:rPr>
      </w:pPr>
      <w:r w:rsidRPr="00892812">
        <w:rPr>
          <w:lang w:val="en-IE"/>
        </w:rPr>
        <w:t>is not aware of any conflict of interest due to its participation in the Competition;</w:t>
      </w:r>
    </w:p>
    <w:p w14:paraId="0EE057AC" w14:textId="187A0191" w:rsidR="005B6201" w:rsidRPr="00892812" w:rsidRDefault="005B6201" w:rsidP="00017119">
      <w:pPr>
        <w:pStyle w:val="ListParagraph"/>
        <w:numPr>
          <w:ilvl w:val="0"/>
          <w:numId w:val="26"/>
        </w:numPr>
        <w:spacing w:after="160" w:line="259" w:lineRule="auto"/>
        <w:rPr>
          <w:lang w:val="en-IE"/>
        </w:rPr>
      </w:pPr>
      <w:r w:rsidRPr="00892812">
        <w:rPr>
          <w:lang w:val="en-IE"/>
        </w:rPr>
        <w:t>has not had any prior involvement in the preparation of the Competition;</w:t>
      </w:r>
    </w:p>
    <w:p w14:paraId="4F902272" w14:textId="1B9AD20C" w:rsidR="005B6201" w:rsidRPr="00892812" w:rsidRDefault="005B6201" w:rsidP="00017119">
      <w:pPr>
        <w:pStyle w:val="ListParagraph"/>
        <w:numPr>
          <w:ilvl w:val="0"/>
          <w:numId w:val="26"/>
        </w:numPr>
        <w:spacing w:after="160" w:line="259" w:lineRule="auto"/>
        <w:rPr>
          <w:lang w:val="en-IE"/>
        </w:rPr>
      </w:pPr>
      <w:r w:rsidRPr="00892812">
        <w:rPr>
          <w:lang w:val="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865BC2" w14:textId="437B7E04" w:rsidR="005B6201" w:rsidRPr="00892812" w:rsidRDefault="005B6201" w:rsidP="00017119">
      <w:pPr>
        <w:pStyle w:val="ListParagraph"/>
        <w:numPr>
          <w:ilvl w:val="0"/>
          <w:numId w:val="26"/>
        </w:numPr>
        <w:spacing w:after="160" w:line="259" w:lineRule="auto"/>
        <w:rPr>
          <w:lang w:val="en-IE"/>
        </w:rPr>
      </w:pPr>
      <w:r w:rsidRPr="00892812">
        <w:rPr>
          <w:lang w:val="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87B1458" w14:textId="739E407C" w:rsidR="005B6201" w:rsidRPr="00892812" w:rsidRDefault="005B6201" w:rsidP="00017119">
      <w:pPr>
        <w:pStyle w:val="ListParagraph"/>
        <w:numPr>
          <w:ilvl w:val="0"/>
          <w:numId w:val="26"/>
        </w:numPr>
        <w:spacing w:after="160" w:line="259" w:lineRule="auto"/>
        <w:rPr>
          <w:lang w:val="en-IE"/>
        </w:rPr>
      </w:pPr>
      <w:r w:rsidRPr="00892812">
        <w:rPr>
          <w:lang w:val="en-IE"/>
        </w:rPr>
        <w:t xml:space="preserve">has not undertaken to unduly influence the decision-making process of the Contracting Authority in respect of the </w:t>
      </w:r>
      <w:proofErr w:type="gramStart"/>
      <w:r w:rsidRPr="00892812">
        <w:rPr>
          <w:lang w:val="en-IE"/>
        </w:rPr>
        <w:t>Competition, or</w:t>
      </w:r>
      <w:proofErr w:type="gramEnd"/>
      <w:r w:rsidRPr="00892812">
        <w:rPr>
          <w:lang w:val="en-IE"/>
        </w:rPr>
        <w:t xml:space="preserve"> obtain confidential information that may confer upon </w:t>
      </w:r>
      <w:proofErr w:type="gramStart"/>
      <w:r w:rsidRPr="00892812">
        <w:rPr>
          <w:lang w:val="en-IE"/>
        </w:rPr>
        <w:t>it</w:t>
      </w:r>
      <w:proofErr w:type="gramEnd"/>
      <w:r w:rsidRPr="00892812">
        <w:rPr>
          <w:lang w:val="en-IE"/>
        </w:rPr>
        <w:t xml:space="preserve"> undue advantages in respect of the Competition; or negligently provided misleading information that may have a material influence on decisions concerning exclusion, selection or award.</w:t>
      </w:r>
    </w:p>
    <w:p w14:paraId="14C838E8" w14:textId="77777777" w:rsidR="005B6201" w:rsidRPr="00892812" w:rsidRDefault="005B6201" w:rsidP="00017119">
      <w:pPr>
        <w:pStyle w:val="ListParagraph"/>
        <w:ind w:left="1080"/>
        <w:rPr>
          <w:lang w:val="en-IE"/>
        </w:rPr>
      </w:pPr>
    </w:p>
    <w:p w14:paraId="603BD3F4"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does not come within the category of prohibited economic operators identified in Regulation (EU) No 833/2014 of 31 July 2014 (as amended by EU Regulation 2022/576 or any subsequent amendments to same); </w:t>
      </w:r>
    </w:p>
    <w:p w14:paraId="723F0FE7" w14:textId="77777777" w:rsidR="005B6201" w:rsidRPr="00892812" w:rsidRDefault="005B6201" w:rsidP="00017119">
      <w:pPr>
        <w:pStyle w:val="ListParagraph"/>
        <w:rPr>
          <w:lang w:val="en-IE"/>
        </w:rPr>
      </w:pPr>
    </w:p>
    <w:p w14:paraId="7852101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The origin of goods connected to the Tender, if any, are not subject to the prohibitions set out in Regulation (EU) No 833/2014 (as amended by EU Regulation 2022/576 or any subsequent amendments to same);  </w:t>
      </w:r>
    </w:p>
    <w:p w14:paraId="7F3F65D1" w14:textId="77777777" w:rsidR="005B6201" w:rsidRPr="00892812" w:rsidRDefault="005B6201" w:rsidP="00017119">
      <w:pPr>
        <w:pStyle w:val="ListParagraph"/>
        <w:rPr>
          <w:lang w:val="en-IE"/>
        </w:rPr>
      </w:pPr>
    </w:p>
    <w:p w14:paraId="3E31F6B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Any subcontractor, supplier or other entity on whose capacity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relies as part of the Tender does not come within the category of prohibited economic operators identified in Regulation (EU) No 833/2014 of 31 July 2014 (as amended by EU Regulation 2022/576 or any subsequent amendments to same).</w:t>
      </w:r>
    </w:p>
    <w:p w14:paraId="1DD1B035" w14:textId="191CB781" w:rsidR="005B6201" w:rsidRPr="00892812" w:rsidRDefault="005B6201" w:rsidP="00017119">
      <w:pPr>
        <w:jc w:val="both"/>
      </w:pPr>
      <w:r w:rsidRPr="00892812">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892812">
        <w:lastRenderedPageBreak/>
        <w:t>true and by virtue of the Statutory Declarations Act, 1938. This declaration is made for the benefit of the Contracting Authority.</w:t>
      </w:r>
    </w:p>
    <w:p w14:paraId="106194CF" w14:textId="77777777" w:rsidR="005B6201" w:rsidRPr="00892812" w:rsidRDefault="005B6201" w:rsidP="005B6201">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5B6201" w:rsidRPr="00892812" w14:paraId="65F62644" w14:textId="77777777" w:rsidTr="00D06AA1">
        <w:trPr>
          <w:gridAfter w:val="1"/>
          <w:wAfter w:w="4625" w:type="dxa"/>
          <w:trHeight w:val="707"/>
        </w:trPr>
        <w:tc>
          <w:tcPr>
            <w:tcW w:w="4371" w:type="dxa"/>
          </w:tcPr>
          <w:p w14:paraId="23D59EBB" w14:textId="77777777" w:rsidR="005B6201" w:rsidRPr="00892812" w:rsidRDefault="005B6201" w:rsidP="005B6201">
            <w:pPr>
              <w:spacing w:after="200"/>
              <w:rPr>
                <w:b/>
                <w:color w:val="333399"/>
              </w:rPr>
            </w:pPr>
            <w:r w:rsidRPr="00892812">
              <w:rPr>
                <w:b/>
                <w:color w:val="333399"/>
              </w:rPr>
              <w:br w:type="page"/>
            </w:r>
          </w:p>
          <w:p w14:paraId="55373E47" w14:textId="77777777" w:rsidR="005B6201" w:rsidRPr="00892812" w:rsidRDefault="005B6201" w:rsidP="005B6201">
            <w:pPr>
              <w:spacing w:after="200"/>
              <w:rPr>
                <w:b/>
                <w:color w:val="333399"/>
              </w:rPr>
            </w:pPr>
            <w:r w:rsidRPr="00892812">
              <w:rPr>
                <w:b/>
                <w:color w:val="333399"/>
              </w:rPr>
              <w:t>________________________</w:t>
            </w:r>
          </w:p>
          <w:p w14:paraId="435D1B89" w14:textId="77777777" w:rsidR="005B6201" w:rsidRPr="00892812" w:rsidRDefault="005B6201" w:rsidP="005B6201">
            <w:pPr>
              <w:spacing w:after="200"/>
              <w:rPr>
                <w:b/>
                <w:color w:val="333399"/>
              </w:rPr>
            </w:pPr>
            <w:r w:rsidRPr="00892812">
              <w:rPr>
                <w:b/>
                <w:color w:val="333399"/>
              </w:rPr>
              <w:t>Signature of Declarant</w:t>
            </w:r>
          </w:p>
        </w:tc>
      </w:tr>
      <w:tr w:rsidR="005B6201" w:rsidRPr="00892812" w14:paraId="5ACDB9BC" w14:textId="77777777" w:rsidTr="005B6201">
        <w:trPr>
          <w:trHeight w:val="158"/>
        </w:trPr>
        <w:tc>
          <w:tcPr>
            <w:tcW w:w="8996" w:type="dxa"/>
            <w:gridSpan w:val="2"/>
          </w:tcPr>
          <w:p w14:paraId="0346FBD5" w14:textId="77777777" w:rsidR="005B6201" w:rsidRPr="00892812" w:rsidRDefault="005B6201" w:rsidP="005B6201">
            <w:pPr>
              <w:spacing w:after="200" w:line="280" w:lineRule="exact"/>
              <w:rPr>
                <w:b/>
                <w:color w:val="333399"/>
              </w:rPr>
            </w:pPr>
            <w:r w:rsidRPr="00892812">
              <w:rPr>
                <w:b/>
                <w:color w:val="333399"/>
              </w:rPr>
              <w:t>Declared before me by ___________________________________ who is personally known to me</w:t>
            </w:r>
          </w:p>
          <w:p w14:paraId="5537C875" w14:textId="77777777" w:rsidR="005B6201" w:rsidRPr="00892812" w:rsidRDefault="005B6201" w:rsidP="005B6201">
            <w:pPr>
              <w:spacing w:after="200" w:line="280" w:lineRule="exact"/>
              <w:rPr>
                <w:b/>
                <w:color w:val="333399"/>
              </w:rPr>
            </w:pPr>
            <w:r w:rsidRPr="00892812">
              <w:rPr>
                <w:b/>
                <w:color w:val="333399"/>
              </w:rPr>
              <w:t>(or who is identified to me by ______________________________who is personally known to me) or*</w:t>
            </w:r>
          </w:p>
          <w:p w14:paraId="5812258B" w14:textId="77777777" w:rsidR="005B6201" w:rsidRPr="00892812" w:rsidRDefault="005B6201" w:rsidP="005B6201">
            <w:pPr>
              <w:spacing w:after="200" w:line="280" w:lineRule="exact"/>
              <w:rPr>
                <w:b/>
                <w:color w:val="333399"/>
              </w:rPr>
            </w:pPr>
            <w:r w:rsidRPr="00892812">
              <w:rPr>
                <w:b/>
                <w:color w:val="333399"/>
              </w:rPr>
              <w:t>at ____________________________  this ___________ day of _______________ 20__</w:t>
            </w:r>
          </w:p>
          <w:p w14:paraId="4B372BB3" w14:textId="77777777" w:rsidR="005B6201" w:rsidRPr="00892812" w:rsidRDefault="005B6201" w:rsidP="005B6201">
            <w:pPr>
              <w:spacing w:after="200" w:line="280" w:lineRule="exact"/>
              <w:rPr>
                <w:b/>
                <w:color w:val="333399"/>
              </w:rPr>
            </w:pPr>
          </w:p>
          <w:p w14:paraId="1E944294" w14:textId="77777777" w:rsidR="005B6201" w:rsidRPr="00892812" w:rsidRDefault="005B6201" w:rsidP="005B6201">
            <w:pPr>
              <w:spacing w:after="200" w:line="280" w:lineRule="exact"/>
              <w:rPr>
                <w:b/>
                <w:color w:val="333399"/>
              </w:rPr>
            </w:pPr>
            <w:r w:rsidRPr="00892812">
              <w:rPr>
                <w:b/>
                <w:color w:val="333399"/>
              </w:rPr>
              <w:t>________________________________</w:t>
            </w:r>
          </w:p>
          <w:p w14:paraId="38CAE55C" w14:textId="77777777" w:rsidR="005B6201" w:rsidRPr="00892812" w:rsidRDefault="005B6201" w:rsidP="005B6201">
            <w:pPr>
              <w:spacing w:after="200" w:line="280" w:lineRule="exact"/>
              <w:rPr>
                <w:b/>
                <w:color w:val="333399"/>
              </w:rPr>
            </w:pPr>
            <w:r w:rsidRPr="00892812">
              <w:rPr>
                <w:b/>
                <w:color w:val="333399"/>
              </w:rPr>
              <w:t>(signed)</w:t>
            </w:r>
            <w:r w:rsidRPr="00892812">
              <w:rPr>
                <w:b/>
                <w:color w:val="333399"/>
              </w:rPr>
              <w:br/>
              <w:t>Practising Solicitor/Commissioner for Oaths</w:t>
            </w:r>
          </w:p>
        </w:tc>
      </w:tr>
    </w:tbl>
    <w:p w14:paraId="215B4DCC" w14:textId="77777777" w:rsidR="005B6201" w:rsidRPr="00892812" w:rsidRDefault="005B6201" w:rsidP="005B6201">
      <w:pPr>
        <w:rPr>
          <w:b/>
          <w:i/>
        </w:rPr>
      </w:pPr>
      <w:r w:rsidRPr="00892812">
        <w:rPr>
          <w:b/>
          <w:i/>
          <w:color w:val="333399"/>
        </w:rPr>
        <w:t>*Please include such other form of identification used to identify the Declarant as permitted by the Statutory Declarations Act, 1938 (as amended)</w:t>
      </w:r>
      <w:r w:rsidRPr="00892812">
        <w:rPr>
          <w:b/>
          <w:i/>
        </w:rPr>
        <w:t xml:space="preserve"> </w:t>
      </w:r>
    </w:p>
    <w:p w14:paraId="46C43F2F" w14:textId="77777777" w:rsidR="005B6201" w:rsidRPr="00892812" w:rsidRDefault="005B6201" w:rsidP="005B6201">
      <w:pPr>
        <w:spacing w:after="60" w:line="300" w:lineRule="exact"/>
      </w:pPr>
    </w:p>
    <w:p w14:paraId="5351A01A" w14:textId="77777777" w:rsidR="000343B9" w:rsidRPr="00892812" w:rsidRDefault="000343B9" w:rsidP="00A12ADA">
      <w:pPr>
        <w:spacing w:after="60" w:line="300" w:lineRule="exact"/>
      </w:pPr>
    </w:p>
    <w:p w14:paraId="7D77D9E3"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5</w:t>
      </w:r>
      <w:r w:rsidRPr="00892812">
        <w:rPr>
          <w:rFonts w:ascii="Calibri" w:hAnsi="Calibri"/>
          <w:lang w:val="en-IE"/>
        </w:rPr>
        <w:t>: Goods Contract</w:t>
      </w:r>
    </w:p>
    <w:p w14:paraId="79EECE80" w14:textId="597FA370" w:rsidR="000343B9" w:rsidRPr="00892812" w:rsidRDefault="00902CBD" w:rsidP="00902CBD">
      <w:pPr>
        <w:jc w:val="center"/>
      </w:pPr>
      <w:r w:rsidRPr="00892812">
        <w:rPr>
          <w:color w:val="FF0000"/>
        </w:rPr>
        <w:t xml:space="preserve"> </w:t>
      </w:r>
      <w:r w:rsidR="00B14190">
        <w:rPr>
          <w:color w:val="FF0000"/>
        </w:rPr>
        <w:t>Please note that this contract is a draft and will be finalised at contract stage</w:t>
      </w:r>
    </w:p>
    <w:p w14:paraId="5974FA36" w14:textId="77777777" w:rsidR="000343B9" w:rsidRPr="00892812" w:rsidRDefault="000343B9" w:rsidP="00A12ADA"/>
    <w:p w14:paraId="77AFD13D" w14:textId="021F8EE5" w:rsidR="000343B9" w:rsidRPr="00851080" w:rsidRDefault="00B248FC" w:rsidP="00A12ADA">
      <w:pPr>
        <w:jc w:val="center"/>
      </w:pPr>
      <w:sdt>
        <w:sdtPr>
          <w:alias w:val="Name"/>
          <w:tag w:val="Nane"/>
          <w:id w:val="-863672646"/>
          <w:placeholder>
            <w:docPart w:val="FDE2795C6BD141A49F64A198CA4A6A64"/>
          </w:placeholder>
          <w:dataBinding w:prefixMappings="xmlns:ns0='http://schemas.microsoft.com/office/2006/coverPageProps' " w:xpath="/ns0:CoverPageProperties[1]/ns0:Abstract[1]" w:storeItemID="{55AF091B-3C7A-41E3-B477-F2FDAA23CFDA}"/>
          <w:text/>
        </w:sdtPr>
        <w:sdtEndPr/>
        <w:sdtContent>
          <w:r w:rsidR="00851080" w:rsidRPr="00851080">
            <w:t>University College Cork</w:t>
          </w:r>
        </w:sdtContent>
      </w:sdt>
    </w:p>
    <w:p w14:paraId="2EFB1962" w14:textId="77777777" w:rsidR="000343B9" w:rsidRPr="00851080" w:rsidRDefault="000343B9" w:rsidP="00A12ADA">
      <w:pPr>
        <w:jc w:val="center"/>
      </w:pPr>
    </w:p>
    <w:p w14:paraId="720980C4" w14:textId="77777777" w:rsidR="000343B9" w:rsidRPr="00851080" w:rsidRDefault="000343B9" w:rsidP="00A12ADA">
      <w:pPr>
        <w:jc w:val="center"/>
      </w:pPr>
      <w:r w:rsidRPr="00851080">
        <w:t>and</w:t>
      </w:r>
    </w:p>
    <w:p w14:paraId="719DD9EF" w14:textId="77777777" w:rsidR="000343B9" w:rsidRPr="00851080" w:rsidRDefault="000343B9" w:rsidP="00A12ADA">
      <w:pPr>
        <w:jc w:val="center"/>
      </w:pPr>
    </w:p>
    <w:sdt>
      <w:sdtPr>
        <w:id w:val="1406336"/>
        <w:placeholder>
          <w:docPart w:val="4E5C68D28BAA4DE7983197CCA027D417"/>
        </w:placeholder>
      </w:sdtPr>
      <w:sdtEndPr/>
      <w:sdtContent>
        <w:p w14:paraId="4FBE940B" w14:textId="77777777" w:rsidR="000343B9" w:rsidRPr="00851080" w:rsidRDefault="000343B9" w:rsidP="00A12ADA">
          <w:pPr>
            <w:jc w:val="center"/>
          </w:pPr>
          <w:r w:rsidRPr="00851080">
            <w:t>[Insert successful Tenderer’s full legal name - to be completed on signing.]</w:t>
          </w:r>
        </w:p>
      </w:sdtContent>
    </w:sdt>
    <w:p w14:paraId="5D424B54" w14:textId="77777777" w:rsidR="000343B9" w:rsidRPr="00851080" w:rsidRDefault="000343B9" w:rsidP="00A12ADA">
      <w:pPr>
        <w:jc w:val="center"/>
      </w:pPr>
    </w:p>
    <w:p w14:paraId="5350AD7B" w14:textId="77777777" w:rsidR="000343B9" w:rsidRPr="00851080" w:rsidRDefault="000343B9" w:rsidP="00A12ADA">
      <w:pPr>
        <w:jc w:val="center"/>
      </w:pPr>
    </w:p>
    <w:p w14:paraId="591C2AF6" w14:textId="77777777" w:rsidR="000343B9" w:rsidRPr="00851080" w:rsidRDefault="000343B9" w:rsidP="00A12ADA">
      <w:pPr>
        <w:jc w:val="center"/>
        <w:rPr>
          <w:b/>
        </w:rPr>
      </w:pPr>
      <w:r w:rsidRPr="00851080">
        <w:rPr>
          <w:b/>
        </w:rPr>
        <w:t>AGREEMENT</w:t>
      </w:r>
    </w:p>
    <w:p w14:paraId="28A9130F" w14:textId="77777777" w:rsidR="000343B9" w:rsidRPr="00851080" w:rsidRDefault="000343B9" w:rsidP="00A12ADA">
      <w:pPr>
        <w:jc w:val="center"/>
      </w:pPr>
    </w:p>
    <w:p w14:paraId="794CEB4E" w14:textId="77777777" w:rsidR="000343B9" w:rsidRPr="00851080" w:rsidRDefault="000343B9" w:rsidP="00A12ADA">
      <w:pPr>
        <w:jc w:val="center"/>
      </w:pPr>
      <w:r w:rsidRPr="00851080">
        <w:t>Relating to the Supply of Goods pursuant to</w:t>
      </w:r>
    </w:p>
    <w:p w14:paraId="16EC0CC5" w14:textId="77777777" w:rsidR="000343B9" w:rsidRPr="00851080" w:rsidRDefault="000343B9" w:rsidP="00A12ADA">
      <w:pPr>
        <w:jc w:val="center"/>
      </w:pPr>
    </w:p>
    <w:sdt>
      <w:sdtPr>
        <w:alias w:val="Title"/>
        <w:tag w:val=""/>
        <w:id w:val="-457337489"/>
        <w:placeholder>
          <w:docPart w:val="BE6FEC7A52A34887A4631E2B7B863DDA"/>
        </w:placeholder>
        <w:dataBinding w:prefixMappings="xmlns:ns0='http://purl.org/dc/elements/1.1/' xmlns:ns1='http://schemas.openxmlformats.org/package/2006/metadata/core-properties' " w:xpath="/ns1:coreProperties[1]/ns0:title[1]" w:storeItemID="{6C3C8BC8-F283-45AE-878A-BAB7291924A1}"/>
        <w:text/>
      </w:sdtPr>
      <w:sdtEndPr/>
      <w:sdtContent>
        <w:p w14:paraId="76741402" w14:textId="3148CB25" w:rsidR="000343B9" w:rsidRPr="00892812" w:rsidRDefault="00A33727" w:rsidP="00A12ADA">
          <w:pPr>
            <w:jc w:val="center"/>
          </w:pPr>
          <w:r>
            <w:t>Request for Tenders under Open (OJEU) Procedure for the Supply, Delivery, Installation and Commissioning of a Suite of Plasma Etcher &amp; Plasma Deposition Tools, [4 Lots], for Tyndall National Institute, University College Cork (UCC)</w:t>
          </w:r>
        </w:p>
      </w:sdtContent>
    </w:sdt>
    <w:p w14:paraId="5E3095B9" w14:textId="77777777" w:rsidR="000343B9" w:rsidRPr="00892812" w:rsidRDefault="000343B9" w:rsidP="00A12ADA"/>
    <w:p w14:paraId="08ECC3EF" w14:textId="77777777" w:rsidR="000343B9" w:rsidRPr="00892812" w:rsidRDefault="000343B9" w:rsidP="00A12ADA">
      <w:r w:rsidRPr="00892812">
        <w:br w:type="page"/>
      </w:r>
    </w:p>
    <w:p w14:paraId="7E25669C" w14:textId="77777777" w:rsidR="000343B9" w:rsidRPr="00892812" w:rsidRDefault="000343B9" w:rsidP="00A12ADA">
      <w:pPr>
        <w:pStyle w:val="Heading2"/>
        <w:spacing w:before="0"/>
        <w:rPr>
          <w:lang w:val="en-IE"/>
        </w:rPr>
      </w:pPr>
      <w:r w:rsidRPr="00892812">
        <w:rPr>
          <w:lang w:val="en-IE"/>
        </w:rPr>
        <w:lastRenderedPageBreak/>
        <w:t xml:space="preserve">THIS AGREEMENT is made on the </w:t>
      </w:r>
      <w:sdt>
        <w:sdtPr>
          <w:rPr>
            <w:lang w:val="en-IE"/>
          </w:rPr>
          <w:id w:val="1406408"/>
          <w:placeholder>
            <w:docPart w:val="4E5C68D28BAA4DE7983197CCA027D417"/>
          </w:placeholder>
        </w:sdtPr>
        <w:sdtEndPr/>
        <w:sdtContent>
          <w:r w:rsidRPr="00892812">
            <w:rPr>
              <w:highlight w:val="lightGray"/>
              <w:lang w:val="en-IE"/>
            </w:rPr>
            <w:t>[date e.g. 2nd]</w:t>
          </w:r>
        </w:sdtContent>
      </w:sdt>
      <w:r w:rsidRPr="00892812">
        <w:rPr>
          <w:lang w:val="en-IE"/>
        </w:rPr>
        <w:t xml:space="preserve"> day of </w:t>
      </w:r>
      <w:sdt>
        <w:sdtPr>
          <w:rPr>
            <w:lang w:val="en-IE"/>
          </w:rPr>
          <w:id w:val="1406406"/>
          <w:placeholder>
            <w:docPart w:val="4E5C68D28BAA4DE7983197CCA027D417"/>
          </w:placeholder>
        </w:sdtPr>
        <w:sdtEndPr/>
        <w:sdtContent>
          <w:r w:rsidRPr="00892812">
            <w:rPr>
              <w:highlight w:val="lightGray"/>
              <w:lang w:val="en-IE"/>
            </w:rPr>
            <w:t>[</w:t>
          </w:r>
          <w:sdt>
            <w:sdtPr>
              <w:rPr>
                <w:highlight w:val="lightGray"/>
                <w:lang w:val="en-IE"/>
              </w:rPr>
              <w:id w:val="1406403"/>
              <w:placeholder>
                <w:docPart w:val="4E5C68D28BAA4DE7983197CCA027D417"/>
              </w:placeholder>
            </w:sdtPr>
            <w:sdtEndPr/>
            <w:sdtContent>
              <w:r w:rsidRPr="00892812">
                <w:rPr>
                  <w:highlight w:val="lightGray"/>
                  <w:lang w:val="en-IE"/>
                </w:rPr>
                <w:t>month]</w:t>
              </w:r>
            </w:sdtContent>
          </w:sdt>
        </w:sdtContent>
      </w:sdt>
      <w:r w:rsidRPr="00892812">
        <w:rPr>
          <w:lang w:val="en-IE"/>
        </w:rPr>
        <w:t xml:space="preserve"> 20</w:t>
      </w:r>
      <w:sdt>
        <w:sdtPr>
          <w:rPr>
            <w:lang w:val="en-IE"/>
          </w:rPr>
          <w:id w:val="1406404"/>
          <w:placeholder>
            <w:docPart w:val="4E5C68D28BAA4DE7983197CCA027D417"/>
          </w:placeholder>
        </w:sdtPr>
        <w:sdtEndPr/>
        <w:sdtContent>
          <w:r w:rsidRPr="00892812">
            <w:rPr>
              <w:highlight w:val="lightGray"/>
              <w:lang w:val="en-IE"/>
            </w:rPr>
            <w:t>[year]</w:t>
          </w:r>
        </w:sdtContent>
      </w:sdt>
      <w:r w:rsidRPr="00892812">
        <w:rPr>
          <w:lang w:val="en-IE"/>
        </w:rPr>
        <w:t xml:space="preserve"> BETWEEN:</w:t>
      </w:r>
    </w:p>
    <w:bookmarkStart w:id="2" w:name="OLE_LINK1"/>
    <w:bookmarkStart w:id="3" w:name="Text33"/>
    <w:p w14:paraId="7BDE771D" w14:textId="08202064" w:rsidR="000343B9" w:rsidRPr="00892812" w:rsidRDefault="00B248FC" w:rsidP="0023625B">
      <w:pPr>
        <w:spacing w:before="240"/>
        <w:jc w:val="both"/>
      </w:pPr>
      <w:sdt>
        <w:sdtPr>
          <w:alias w:val="Name"/>
          <w:tag w:val="Nane"/>
          <w:id w:val="-718197686"/>
          <w:placeholder>
            <w:docPart w:val="4B30F89F69104BF4A5CA06F192ABF43B"/>
          </w:placeholder>
          <w:dataBinding w:prefixMappings="xmlns:ns0='http://schemas.microsoft.com/office/2006/coverPageProps' " w:xpath="/ns0:CoverPageProperties[1]/ns0:Abstract[1]" w:storeItemID="{55AF091B-3C7A-41E3-B477-F2FDAA23CFDA}"/>
          <w:text/>
        </w:sdtPr>
        <w:sdtEndPr/>
        <w:sdtContent>
          <w:r w:rsidR="00851080" w:rsidRPr="0023625B">
            <w:t>University College Cork</w:t>
          </w:r>
        </w:sdtContent>
      </w:sdt>
      <w:bookmarkEnd w:id="2"/>
      <w:r w:rsidR="000343B9" w:rsidRPr="0023625B">
        <w:t>, of</w:t>
      </w:r>
      <w:r w:rsidR="000343B9" w:rsidRPr="00892812">
        <w:t xml:space="preserve"> </w:t>
      </w:r>
      <w:sdt>
        <w:sdtPr>
          <w:id w:val="25683203"/>
          <w:placeholder>
            <w:docPart w:val="4E5C68D28BAA4DE7983197CCA027D417"/>
          </w:placeholder>
        </w:sdtPr>
        <w:sdtEndPr/>
        <w:sdtContent>
          <w:r w:rsidR="0023625B">
            <w:t xml:space="preserve">University College Cork, Lee Maltings, Dyke Parade, Cork T12 R5CP, Ireland. </w:t>
          </w:r>
          <w:r w:rsidR="00E2356A" w:rsidRPr="00892812">
            <w:t xml:space="preserve"> </w:t>
          </w:r>
        </w:sdtContent>
      </w:sdt>
      <w:r w:rsidR="000343B9" w:rsidRPr="00892812">
        <w:t xml:space="preserve"> </w:t>
      </w:r>
      <w:bookmarkEnd w:id="3"/>
      <w:r w:rsidR="000343B9" w:rsidRPr="00892812">
        <w:t xml:space="preserve">(“the Client”); </w:t>
      </w:r>
    </w:p>
    <w:p w14:paraId="208C8AE6" w14:textId="77777777" w:rsidR="000343B9" w:rsidRPr="00892812" w:rsidRDefault="000343B9" w:rsidP="00017119">
      <w:pPr>
        <w:jc w:val="both"/>
      </w:pPr>
      <w:r w:rsidRPr="00892812">
        <w:t>and</w:t>
      </w:r>
    </w:p>
    <w:p w14:paraId="4AB95AAB" w14:textId="77777777" w:rsidR="000343B9" w:rsidRPr="00892812" w:rsidRDefault="00B248FC" w:rsidP="00017119">
      <w:pPr>
        <w:jc w:val="both"/>
      </w:pPr>
      <w:sdt>
        <w:sdtPr>
          <w:rPr>
            <w:highlight w:val="lightGray"/>
          </w:rPr>
          <w:id w:val="25683207"/>
          <w:placeholder>
            <w:docPart w:val="4E5C68D28BAA4DE7983197CCA027D417"/>
          </w:placeholder>
        </w:sdtPr>
        <w:sdtEndPr/>
        <w:sdtContent>
          <w:r w:rsidR="000343B9" w:rsidRPr="00892812">
            <w:rPr>
              <w:highlight w:val="lightGray"/>
            </w:rPr>
            <w:t>[Contractor's full legal name]</w:t>
          </w:r>
        </w:sdtContent>
      </w:sdt>
      <w:r w:rsidR="000343B9" w:rsidRPr="00892812">
        <w:t xml:space="preserve">, of </w:t>
      </w:r>
      <w:bookmarkStart w:id="4" w:name="Text93"/>
      <w:sdt>
        <w:sdtPr>
          <w:id w:val="25683206"/>
          <w:placeholder>
            <w:docPart w:val="4E5C68D28BAA4DE7983197CCA027D417"/>
          </w:placeholder>
        </w:sdtPr>
        <w:sdtEndPr>
          <w:rPr>
            <w:highlight w:val="lightGray"/>
          </w:rPr>
        </w:sdtEndPr>
        <w:sdtContent>
          <w:r w:rsidR="000343B9" w:rsidRPr="00892812">
            <w:rPr>
              <w:highlight w:val="lightGray"/>
            </w:rPr>
            <w:t>[Address:]</w:t>
          </w:r>
          <w:bookmarkEnd w:id="4"/>
        </w:sdtContent>
      </w:sdt>
      <w:r w:rsidR="000343B9" w:rsidRPr="00892812">
        <w:t xml:space="preserve"> (“the Contractor”)</w:t>
      </w:r>
    </w:p>
    <w:p w14:paraId="43D8260A" w14:textId="77777777" w:rsidR="000343B9" w:rsidRPr="00892812" w:rsidRDefault="000343B9" w:rsidP="00017119">
      <w:pPr>
        <w:jc w:val="both"/>
      </w:pPr>
      <w:r w:rsidRPr="00892812">
        <w:t>(each a “Party” and together “the Parties”).</w:t>
      </w:r>
    </w:p>
    <w:p w14:paraId="56383841" w14:textId="77777777" w:rsidR="000343B9" w:rsidRPr="00892812" w:rsidRDefault="000343B9" w:rsidP="00017119">
      <w:pPr>
        <w:pStyle w:val="Heading2"/>
        <w:rPr>
          <w:lang w:val="en-IE"/>
        </w:rPr>
      </w:pPr>
      <w:r w:rsidRPr="00892812">
        <w:rPr>
          <w:lang w:val="en-IE"/>
        </w:rPr>
        <w:t>WHEREAS:</w:t>
      </w:r>
    </w:p>
    <w:tbl>
      <w:tblPr>
        <w:tblW w:w="5000" w:type="pct"/>
        <w:tblLook w:val="01E0" w:firstRow="1" w:lastRow="1" w:firstColumn="1" w:lastColumn="1" w:noHBand="0" w:noVBand="0"/>
      </w:tblPr>
      <w:tblGrid>
        <w:gridCol w:w="633"/>
        <w:gridCol w:w="8438"/>
      </w:tblGrid>
      <w:tr w:rsidR="000343B9" w:rsidRPr="00892812" w14:paraId="7B9DB661" w14:textId="77777777" w:rsidTr="00A12ADA">
        <w:tc>
          <w:tcPr>
            <w:tcW w:w="349" w:type="pct"/>
          </w:tcPr>
          <w:p w14:paraId="45D301A9" w14:textId="77777777" w:rsidR="000343B9" w:rsidRPr="00892812" w:rsidRDefault="000343B9" w:rsidP="00017119">
            <w:pPr>
              <w:jc w:val="both"/>
              <w:rPr>
                <w:color w:val="0000FF"/>
              </w:rPr>
            </w:pPr>
            <w:r w:rsidRPr="00892812">
              <w:rPr>
                <w:color w:val="0000FF"/>
              </w:rPr>
              <w:t>A.</w:t>
            </w:r>
          </w:p>
        </w:tc>
        <w:tc>
          <w:tcPr>
            <w:tcW w:w="4651" w:type="pct"/>
          </w:tcPr>
          <w:p w14:paraId="4AF38763" w14:textId="77777777" w:rsidR="000343B9" w:rsidRPr="00892812" w:rsidRDefault="000343B9" w:rsidP="00017119">
            <w:pPr>
              <w:jc w:val="both"/>
            </w:pPr>
            <w:r w:rsidRPr="00892812">
              <w:t xml:space="preserve">By Request for Tender entitled </w:t>
            </w:r>
            <w:r w:rsidRPr="00892812">
              <w:rPr>
                <w:b/>
                <w:bCs/>
                <w:caps/>
              </w:rPr>
              <w:t>“</w:t>
            </w:r>
            <w:sdt>
              <w:sdtPr>
                <w:rPr>
                  <w:b/>
                  <w:bCs/>
                  <w:caps/>
                </w:rPr>
                <w:id w:val="25683202"/>
                <w:placeholder>
                  <w:docPart w:val="4E5C68D28BAA4DE7983197CCA027D417"/>
                </w:placeholder>
              </w:sdtPr>
              <w:sdtEndPr>
                <w:rPr>
                  <w:b w:val="0"/>
                  <w:bCs w:val="0"/>
                  <w:caps w:val="0"/>
                </w:rPr>
              </w:sdtEndPr>
              <w:sdtContent>
                <w:r w:rsidRPr="00892812">
                  <w:fldChar w:fldCharType="begin">
                    <w:ffData>
                      <w:name w:val=""/>
                      <w:enabled/>
                      <w:calcOnExit w:val="0"/>
                      <w:textInput>
                        <w:default w:val="[insert title of RFT]"/>
                      </w:textInput>
                    </w:ffData>
                  </w:fldChar>
                </w:r>
                <w:r w:rsidRPr="00892812">
                  <w:instrText xml:space="preserve"> FORMTEXT </w:instrText>
                </w:r>
                <w:r w:rsidRPr="00892812">
                  <w:fldChar w:fldCharType="separate"/>
                </w:r>
                <w:r w:rsidRPr="00892812">
                  <w:t>[Title of RFT]</w:t>
                </w:r>
                <w:r w:rsidRPr="00892812">
                  <w:fldChar w:fldCharType="end"/>
                </w:r>
              </w:sdtContent>
            </w:sdt>
            <w:r w:rsidRPr="00892812">
              <w:rPr>
                <w:i/>
              </w:rPr>
              <w:t>”</w:t>
            </w:r>
            <w:r w:rsidRPr="00892812">
              <w:t xml:space="preserve">advertised in the supplement to the Official Journal of the European Union, OJEU Notice Number </w:t>
            </w:r>
            <w:sdt>
              <w:sdtPr>
                <w:rPr>
                  <w:highlight w:val="lightGray"/>
                </w:rPr>
                <w:id w:val="1406372"/>
                <w:placeholder>
                  <w:docPart w:val="4E5C68D28BAA4DE7983197CCA027D417"/>
                </w:placeholder>
              </w:sdtPr>
              <w:sdtEndPr/>
              <w:sdtContent>
                <w:r w:rsidRPr="00892812">
                  <w:rPr>
                    <w:highlight w:val="lightGray"/>
                  </w:rPr>
                  <w:t>__________</w:t>
                </w:r>
              </w:sdtContent>
            </w:sdt>
            <w:r w:rsidRPr="00892812">
              <w:t xml:space="preserve">of </w:t>
            </w:r>
            <w:sdt>
              <w:sdtPr>
                <w:rPr>
                  <w:highlight w:val="lightGray"/>
                </w:rPr>
                <w:id w:val="1406373"/>
                <w:placeholder>
                  <w:docPart w:val="4E5C68D28BAA4DE7983197CCA027D417"/>
                </w:placeholder>
              </w:sdtPr>
              <w:sdtEndPr/>
              <w:sdtContent>
                <w:r w:rsidRPr="00892812">
                  <w:rPr>
                    <w:highlight w:val="lightGray"/>
                  </w:rPr>
                  <w:t>____________</w:t>
                </w:r>
              </w:sdtContent>
            </w:sdt>
            <w:r w:rsidRPr="00892812">
              <w:t xml:space="preserve">and  dated </w:t>
            </w:r>
            <w:sdt>
              <w:sdtPr>
                <w:id w:val="25683201"/>
                <w:placeholder>
                  <w:docPart w:val="4E5C68D28BAA4DE7983197CCA027D417"/>
                </w:placeholder>
              </w:sdtPr>
              <w:sdtEndPr/>
              <w:sdtContent>
                <w:r w:rsidRPr="00892812">
                  <w:rPr>
                    <w:highlight w:val="lightGray"/>
                  </w:rPr>
                  <w:fldChar w:fldCharType="begin">
                    <w:ffData>
                      <w:name w:val=""/>
                      <w:enabled/>
                      <w:calcOnExit w:val="0"/>
                      <w:textInput>
                        <w:default w:val="[insert date of RFT]"/>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RFT]</w:t>
                </w:r>
                <w:r w:rsidRPr="00892812">
                  <w:rPr>
                    <w:highlight w:val="lightGray"/>
                  </w:rPr>
                  <w:fldChar w:fldCharType="end"/>
                </w:r>
                <w:bookmarkStart w:id="5" w:name="Text35"/>
              </w:sdtContent>
            </w:sdt>
            <w:r w:rsidRPr="00892812">
              <w:t xml:space="preserve"> </w:t>
            </w:r>
            <w:bookmarkEnd w:id="5"/>
            <w:r w:rsidRPr="00892812">
              <w:t xml:space="preserve">(“the RFT”), the Contracting Authority invited tenders from economic operators (“Tenderers”) for the provision of the goods described in Appendix 1 to the RFT (the “Goods”).  References to the RFT shall include any clarifications issued by the Contracting Authority via the messaging facility on </w:t>
            </w:r>
            <w:hyperlink r:id="rId22" w:history="1">
              <w:r w:rsidRPr="00892812">
                <w:rPr>
                  <w:rStyle w:val="Hyperlink"/>
                  <w:highlight w:val="lightGray"/>
                </w:rPr>
                <w:t>www.etenders.gov.ie</w:t>
              </w:r>
            </w:hyperlink>
            <w:r w:rsidRPr="00892812">
              <w:t xml:space="preserve"> between </w:t>
            </w:r>
            <w:sdt>
              <w:sdtPr>
                <w:id w:val="25683200"/>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rPr>
                  <w:highlight w:val="lightGray"/>
                </w:rPr>
                <w:id w:val="25683199"/>
                <w:placeholder>
                  <w:docPart w:val="4E5C68D28BAA4DE7983197CCA027D417"/>
                </w:placeholder>
              </w:sdtPr>
              <w:sdtEndPr/>
              <w:sdtContent>
                <w:r w:rsidRPr="00892812">
                  <w:rPr>
                    <w:highlight w:val="lightGray"/>
                  </w:rPr>
                  <w:t>[insert date]</w:t>
                </w:r>
              </w:sdtContent>
            </w:sdt>
            <w:r w:rsidRPr="00892812">
              <w:t xml:space="preserve"> (the “RFT Clarifications”).  The RFT (including the RFT Clarifications) is hereby incorporated by reference into this Agreement.</w:t>
            </w:r>
          </w:p>
        </w:tc>
      </w:tr>
      <w:tr w:rsidR="000343B9" w:rsidRPr="00892812" w14:paraId="5769359B" w14:textId="77777777" w:rsidTr="00A12ADA">
        <w:tc>
          <w:tcPr>
            <w:tcW w:w="349" w:type="pct"/>
          </w:tcPr>
          <w:p w14:paraId="6C6AAA23" w14:textId="77777777" w:rsidR="000343B9" w:rsidRPr="00892812" w:rsidRDefault="000343B9" w:rsidP="00017119">
            <w:pPr>
              <w:jc w:val="both"/>
              <w:rPr>
                <w:color w:val="0000FF"/>
              </w:rPr>
            </w:pPr>
            <w:r w:rsidRPr="00892812">
              <w:rPr>
                <w:color w:val="0000FF"/>
              </w:rPr>
              <w:t>B.</w:t>
            </w:r>
          </w:p>
        </w:tc>
        <w:tc>
          <w:tcPr>
            <w:tcW w:w="4651" w:type="pct"/>
          </w:tcPr>
          <w:p w14:paraId="530DE724" w14:textId="77777777" w:rsidR="000343B9" w:rsidRPr="00892812" w:rsidRDefault="000343B9" w:rsidP="00017119">
            <w:pPr>
              <w:jc w:val="both"/>
            </w:pPr>
            <w:r w:rsidRPr="00892812">
              <w:t xml:space="preserve">The Contractor submitted a response to the RFT dated </w:t>
            </w:r>
            <w:sdt>
              <w:sdtPr>
                <w:id w:val="25683196"/>
                <w:placeholder>
                  <w:docPart w:val="4E5C68D28BAA4DE7983197CCA027D417"/>
                </w:placeholder>
              </w:sdtPr>
              <w:sdtEndPr/>
              <w:sdtContent>
                <w:r w:rsidRPr="00892812">
                  <w:rPr>
                    <w:highlight w:val="lightGray"/>
                  </w:rPr>
                  <w:fldChar w:fldCharType="begin">
                    <w:ffData>
                      <w:name w:val=""/>
                      <w:enabled/>
                      <w:calcOnExit w:val="0"/>
                      <w:textInput>
                        <w:default w:val="[insert date of tend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tender]</w:t>
                </w:r>
                <w:r w:rsidRPr="00892812">
                  <w:rPr>
                    <w:highlight w:val="lightGray"/>
                  </w:rPr>
                  <w:fldChar w:fldCharType="end"/>
                </w:r>
              </w:sdtContent>
            </w:sdt>
            <w:r w:rsidRPr="00892812">
              <w:t xml:space="preserve"> (“the Submission”). References to the Submission shall include any clarifications issued by the Contractor in writing to the Contracting Authority between </w:t>
            </w:r>
            <w:sdt>
              <w:sdtPr>
                <w:id w:val="25683197"/>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id w:val="25683198"/>
                <w:placeholder>
                  <w:docPart w:val="4E5C68D28BAA4DE7983197CCA027D417"/>
                </w:placeholder>
              </w:sdtPr>
              <w:sdtEndPr>
                <w:rPr>
                  <w:highlight w:val="cyan"/>
                </w:rPr>
              </w:sdtEndPr>
              <w:sdtContent>
                <w:r w:rsidRPr="00892812">
                  <w:rPr>
                    <w:highlight w:val="lightGray"/>
                  </w:rPr>
                  <w:t>[insert date]</w:t>
                </w:r>
              </w:sdtContent>
            </w:sdt>
            <w:r w:rsidRPr="00892812">
              <w:t xml:space="preserve"> (the “Submission Clarifications”). The Submission (including the Submission Clarifications) is hereby incorporated by reference into this Agreement. </w:t>
            </w:r>
          </w:p>
        </w:tc>
      </w:tr>
    </w:tbl>
    <w:p w14:paraId="7A3A59DD" w14:textId="77777777" w:rsidR="000343B9" w:rsidRPr="00892812" w:rsidRDefault="000343B9" w:rsidP="00017119">
      <w:pPr>
        <w:pStyle w:val="Heading2"/>
        <w:rPr>
          <w:lang w:val="en-IE"/>
        </w:rPr>
      </w:pPr>
      <w:r w:rsidRPr="00892812">
        <w:rPr>
          <w:lang w:val="en-IE"/>
        </w:rPr>
        <w:t>IT IS HEREBY AGREED AS FOLLOWS:</w:t>
      </w:r>
    </w:p>
    <w:tbl>
      <w:tblPr>
        <w:tblW w:w="0" w:type="auto"/>
        <w:tblLook w:val="01E0" w:firstRow="1" w:lastRow="1" w:firstColumn="1" w:lastColumn="1" w:noHBand="0" w:noVBand="0"/>
      </w:tblPr>
      <w:tblGrid>
        <w:gridCol w:w="671"/>
        <w:gridCol w:w="527"/>
        <w:gridCol w:w="7873"/>
      </w:tblGrid>
      <w:tr w:rsidR="000343B9" w:rsidRPr="00892812" w14:paraId="11F331FE" w14:textId="77777777" w:rsidTr="00A12ADA">
        <w:tc>
          <w:tcPr>
            <w:tcW w:w="671" w:type="dxa"/>
          </w:tcPr>
          <w:p w14:paraId="2B967C55" w14:textId="77777777" w:rsidR="000343B9" w:rsidRPr="00892812" w:rsidRDefault="000343B9" w:rsidP="00017119">
            <w:pPr>
              <w:jc w:val="both"/>
              <w:rPr>
                <w:color w:val="0000FF"/>
              </w:rPr>
            </w:pPr>
            <w:r w:rsidRPr="00892812">
              <w:rPr>
                <w:color w:val="0000FF"/>
              </w:rPr>
              <w:t>1.</w:t>
            </w:r>
          </w:p>
        </w:tc>
        <w:tc>
          <w:tcPr>
            <w:tcW w:w="8400" w:type="dxa"/>
            <w:gridSpan w:val="2"/>
          </w:tcPr>
          <w:p w14:paraId="472C84E5" w14:textId="77777777" w:rsidR="000343B9" w:rsidRPr="00892812" w:rsidRDefault="000343B9" w:rsidP="00017119">
            <w:pPr>
              <w:spacing w:after="40"/>
              <w:jc w:val="both"/>
            </w:pPr>
            <w:r w:rsidRPr="00892812">
              <w:t>This Agreement consists of the following documents, and in the case of conflict of wording, in the following order of priority:</w:t>
            </w:r>
          </w:p>
        </w:tc>
      </w:tr>
      <w:tr w:rsidR="000343B9" w:rsidRPr="00892812" w14:paraId="4B41B496" w14:textId="77777777" w:rsidTr="00A12ADA">
        <w:tc>
          <w:tcPr>
            <w:tcW w:w="671" w:type="dxa"/>
          </w:tcPr>
          <w:p w14:paraId="39D186DC" w14:textId="77777777" w:rsidR="000343B9" w:rsidRPr="00892812" w:rsidRDefault="000343B9" w:rsidP="00017119">
            <w:pPr>
              <w:jc w:val="both"/>
              <w:rPr>
                <w:color w:val="0000FF"/>
              </w:rPr>
            </w:pPr>
          </w:p>
        </w:tc>
        <w:tc>
          <w:tcPr>
            <w:tcW w:w="527" w:type="dxa"/>
          </w:tcPr>
          <w:p w14:paraId="362F787E" w14:textId="77777777" w:rsidR="000343B9" w:rsidRPr="00892812" w:rsidRDefault="000343B9" w:rsidP="00017119">
            <w:pPr>
              <w:jc w:val="both"/>
            </w:pPr>
            <w:proofErr w:type="spellStart"/>
            <w:r w:rsidRPr="00892812">
              <w:t>i</w:t>
            </w:r>
            <w:proofErr w:type="spellEnd"/>
            <w:r w:rsidRPr="00892812">
              <w:t>.</w:t>
            </w:r>
          </w:p>
        </w:tc>
        <w:tc>
          <w:tcPr>
            <w:tcW w:w="7873" w:type="dxa"/>
          </w:tcPr>
          <w:p w14:paraId="562E5A0E" w14:textId="77777777" w:rsidR="000343B9" w:rsidRPr="00892812" w:rsidRDefault="000343B9" w:rsidP="00017119">
            <w:pPr>
              <w:spacing w:after="40"/>
              <w:jc w:val="both"/>
            </w:pPr>
            <w:r w:rsidRPr="00892812">
              <w:t>This Agreement and Schedules A to D attached hereto;</w:t>
            </w:r>
          </w:p>
        </w:tc>
      </w:tr>
      <w:tr w:rsidR="000343B9" w:rsidRPr="00892812" w14:paraId="2FB7234F" w14:textId="77777777" w:rsidTr="00A12ADA">
        <w:tc>
          <w:tcPr>
            <w:tcW w:w="671" w:type="dxa"/>
          </w:tcPr>
          <w:p w14:paraId="32B9AEBE" w14:textId="77777777" w:rsidR="000343B9" w:rsidRPr="00892812" w:rsidRDefault="000343B9" w:rsidP="00017119">
            <w:pPr>
              <w:jc w:val="both"/>
              <w:rPr>
                <w:color w:val="0000FF"/>
              </w:rPr>
            </w:pPr>
          </w:p>
        </w:tc>
        <w:tc>
          <w:tcPr>
            <w:tcW w:w="527" w:type="dxa"/>
          </w:tcPr>
          <w:p w14:paraId="1871771B" w14:textId="77777777" w:rsidR="000343B9" w:rsidRPr="00892812" w:rsidRDefault="000343B9" w:rsidP="00017119">
            <w:pPr>
              <w:jc w:val="both"/>
            </w:pPr>
            <w:r w:rsidRPr="00892812">
              <w:t>ii.</w:t>
            </w:r>
          </w:p>
        </w:tc>
        <w:tc>
          <w:tcPr>
            <w:tcW w:w="7873" w:type="dxa"/>
          </w:tcPr>
          <w:p w14:paraId="53F3169B" w14:textId="77777777" w:rsidR="000343B9" w:rsidRPr="00892812" w:rsidRDefault="000343B9" w:rsidP="00017119">
            <w:pPr>
              <w:spacing w:after="40"/>
              <w:jc w:val="both"/>
            </w:pPr>
            <w:r w:rsidRPr="00892812">
              <w:t xml:space="preserve">The RFT; </w:t>
            </w:r>
          </w:p>
        </w:tc>
      </w:tr>
      <w:tr w:rsidR="000343B9" w:rsidRPr="00892812" w14:paraId="12B81139" w14:textId="77777777" w:rsidTr="00A12ADA">
        <w:tc>
          <w:tcPr>
            <w:tcW w:w="671" w:type="dxa"/>
          </w:tcPr>
          <w:p w14:paraId="1FD24FDD" w14:textId="77777777" w:rsidR="000343B9" w:rsidRPr="00892812" w:rsidRDefault="000343B9" w:rsidP="00017119">
            <w:pPr>
              <w:jc w:val="both"/>
              <w:rPr>
                <w:color w:val="0000FF"/>
              </w:rPr>
            </w:pPr>
          </w:p>
        </w:tc>
        <w:tc>
          <w:tcPr>
            <w:tcW w:w="527" w:type="dxa"/>
          </w:tcPr>
          <w:p w14:paraId="624E93AB" w14:textId="77777777" w:rsidR="000343B9" w:rsidRPr="00892812" w:rsidRDefault="000343B9" w:rsidP="00017119">
            <w:pPr>
              <w:jc w:val="both"/>
            </w:pPr>
            <w:r w:rsidRPr="00892812">
              <w:t>iii.</w:t>
            </w:r>
          </w:p>
        </w:tc>
        <w:tc>
          <w:tcPr>
            <w:tcW w:w="7873" w:type="dxa"/>
          </w:tcPr>
          <w:p w14:paraId="7B8404C6" w14:textId="77777777" w:rsidR="000343B9" w:rsidRPr="00892812" w:rsidRDefault="000343B9" w:rsidP="00017119">
            <w:pPr>
              <w:jc w:val="both"/>
            </w:pPr>
            <w:r w:rsidRPr="00892812">
              <w:t>The Submission.</w:t>
            </w:r>
          </w:p>
        </w:tc>
      </w:tr>
      <w:tr w:rsidR="000343B9" w:rsidRPr="00892812" w14:paraId="109413EB" w14:textId="77777777" w:rsidTr="00A12ADA">
        <w:tc>
          <w:tcPr>
            <w:tcW w:w="671" w:type="dxa"/>
          </w:tcPr>
          <w:p w14:paraId="3A7983C3" w14:textId="77777777" w:rsidR="000343B9" w:rsidRPr="00892812" w:rsidRDefault="000343B9" w:rsidP="00017119">
            <w:pPr>
              <w:jc w:val="both"/>
              <w:rPr>
                <w:color w:val="0000FF"/>
              </w:rPr>
            </w:pPr>
            <w:r w:rsidRPr="00892812">
              <w:rPr>
                <w:color w:val="0000FF"/>
              </w:rPr>
              <w:t>2.</w:t>
            </w:r>
          </w:p>
        </w:tc>
        <w:tc>
          <w:tcPr>
            <w:tcW w:w="8400" w:type="dxa"/>
            <w:gridSpan w:val="2"/>
          </w:tcPr>
          <w:p w14:paraId="62C09153" w14:textId="77777777" w:rsidR="000343B9" w:rsidRPr="00892812" w:rsidRDefault="000343B9" w:rsidP="00017119">
            <w:pPr>
              <w:jc w:val="both"/>
            </w:pPr>
            <w:r w:rsidRPr="00892812">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0343B9" w:rsidRPr="00892812" w14:paraId="36726CD4" w14:textId="77777777" w:rsidTr="00A12ADA">
        <w:tc>
          <w:tcPr>
            <w:tcW w:w="671" w:type="dxa"/>
          </w:tcPr>
          <w:p w14:paraId="1BCCCE07" w14:textId="77777777" w:rsidR="000343B9" w:rsidRPr="00892812" w:rsidRDefault="000343B9" w:rsidP="00017119">
            <w:pPr>
              <w:jc w:val="both"/>
              <w:rPr>
                <w:color w:val="0000FF"/>
              </w:rPr>
            </w:pPr>
            <w:r w:rsidRPr="00892812">
              <w:rPr>
                <w:color w:val="0000FF"/>
              </w:rPr>
              <w:t>3.</w:t>
            </w:r>
          </w:p>
        </w:tc>
        <w:tc>
          <w:tcPr>
            <w:tcW w:w="8400" w:type="dxa"/>
            <w:gridSpan w:val="2"/>
          </w:tcPr>
          <w:p w14:paraId="1B08AA1A" w14:textId="77777777" w:rsidR="000343B9" w:rsidRPr="00892812" w:rsidRDefault="000343B9" w:rsidP="00017119">
            <w:pPr>
              <w:jc w:val="both"/>
            </w:pPr>
            <w:r w:rsidRPr="00892812">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0343B9" w:rsidRPr="00892812" w14:paraId="523442AB" w14:textId="77777777" w:rsidTr="00A12ADA">
        <w:tc>
          <w:tcPr>
            <w:tcW w:w="671" w:type="dxa"/>
          </w:tcPr>
          <w:p w14:paraId="5EC5E27F" w14:textId="77777777" w:rsidR="000343B9" w:rsidRPr="00892812" w:rsidRDefault="000343B9" w:rsidP="00017119">
            <w:pPr>
              <w:jc w:val="both"/>
              <w:rPr>
                <w:color w:val="0000FF"/>
              </w:rPr>
            </w:pPr>
            <w:r w:rsidRPr="00892812">
              <w:rPr>
                <w:color w:val="0000FF"/>
              </w:rPr>
              <w:t>4.</w:t>
            </w:r>
          </w:p>
        </w:tc>
        <w:tc>
          <w:tcPr>
            <w:tcW w:w="8400" w:type="dxa"/>
            <w:gridSpan w:val="2"/>
          </w:tcPr>
          <w:p w14:paraId="688F0809" w14:textId="77777777" w:rsidR="000343B9" w:rsidRPr="00892812" w:rsidRDefault="000343B9" w:rsidP="00017119">
            <w:pPr>
              <w:jc w:val="both"/>
            </w:pPr>
            <w:r w:rsidRPr="00892812">
              <w:t xml:space="preserve">For the purposes of this Agreement, the Client’s Contact is </w:t>
            </w:r>
            <w:sdt>
              <w:sdtPr>
                <w:rPr>
                  <w:highlight w:val="lightGray"/>
                </w:rPr>
                <w:id w:val="620318065"/>
                <w:placeholder>
                  <w:docPart w:val="4E5C68D28BAA4DE7983197CCA027D417"/>
                </w:placeholder>
              </w:sdtPr>
              <w:sdtEndPr/>
              <w:sdtContent>
                <w:r w:rsidRPr="00892812">
                  <w:rPr>
                    <w:highlight w:val="lightGray"/>
                  </w:rPr>
                  <w:t>[insert contact name]</w:t>
                </w:r>
              </w:sdtContent>
            </w:sdt>
            <w:r w:rsidRPr="00892812">
              <w:t xml:space="preserve"> of </w:t>
            </w:r>
            <w:bookmarkStart w:id="6" w:name="Text39"/>
            <w:sdt>
              <w:sdtPr>
                <w:rPr>
                  <w:highlight w:val="lightGray"/>
                </w:rPr>
                <w:id w:val="25683192"/>
              </w:sdtPr>
              <w:sdtEndPr/>
              <w:sdtContent>
                <w:r w:rsidRPr="00892812">
                  <w:rPr>
                    <w:highlight w:val="lightGray"/>
                  </w:rPr>
                  <w:fldChar w:fldCharType="begin">
                    <w:ffData>
                      <w:name w:val="Text39"/>
                      <w:enabled/>
                      <w:calcOnExit w:val="0"/>
                      <w:textInput>
                        <w:default w:val="[insert contact address]"/>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contact address]</w:t>
                </w:r>
                <w:r w:rsidRPr="00892812">
                  <w:rPr>
                    <w:highlight w:val="lightGray"/>
                  </w:rPr>
                  <w:fldChar w:fldCharType="end"/>
                </w:r>
                <w:bookmarkEnd w:id="6"/>
              </w:sdtContent>
            </w:sdt>
            <w:r w:rsidRPr="00892812">
              <w:t xml:space="preserve">; the Contractor’s Contact is </w:t>
            </w:r>
            <w:sdt>
              <w:sdtPr>
                <w:rPr>
                  <w:highlight w:val="lightGray"/>
                </w:rPr>
                <w:id w:val="25683194"/>
              </w:sdtPr>
              <w:sdtEndPr/>
              <w:sdtContent>
                <w:r w:rsidRPr="00892812">
                  <w:rPr>
                    <w:highlight w:val="lightGray"/>
                  </w:rPr>
                  <w:t>[Contractor contact name]</w:t>
                </w:r>
              </w:sdtContent>
            </w:sdt>
            <w:r w:rsidRPr="00892812">
              <w:t xml:space="preserve"> of </w:t>
            </w:r>
            <w:sdt>
              <w:sdtPr>
                <w:rPr>
                  <w:highlight w:val="lightGray"/>
                </w:rPr>
                <w:id w:val="25683195"/>
              </w:sdtPr>
              <w:sdtEndPr/>
              <w:sdtContent>
                <w:r w:rsidRPr="00892812">
                  <w:rPr>
                    <w:highlight w:val="lightGray"/>
                  </w:rPr>
                  <w:t>[Contractor contact address].</w:t>
                </w:r>
              </w:sdtContent>
            </w:sdt>
          </w:p>
        </w:tc>
      </w:tr>
      <w:tr w:rsidR="000343B9" w:rsidRPr="00892812" w14:paraId="17739C88" w14:textId="77777777" w:rsidTr="00A12ADA">
        <w:tc>
          <w:tcPr>
            <w:tcW w:w="671" w:type="dxa"/>
          </w:tcPr>
          <w:p w14:paraId="39EE8E8F" w14:textId="77777777" w:rsidR="000343B9" w:rsidRPr="00892812" w:rsidRDefault="000343B9" w:rsidP="00017119">
            <w:pPr>
              <w:jc w:val="both"/>
              <w:rPr>
                <w:color w:val="0000FF"/>
              </w:rPr>
            </w:pPr>
            <w:r w:rsidRPr="00892812">
              <w:rPr>
                <w:color w:val="0000FF"/>
              </w:rPr>
              <w:t>5.</w:t>
            </w:r>
          </w:p>
        </w:tc>
        <w:tc>
          <w:tcPr>
            <w:tcW w:w="8400" w:type="dxa"/>
            <w:gridSpan w:val="2"/>
          </w:tcPr>
          <w:p w14:paraId="0FDFE822" w14:textId="77777777" w:rsidR="000343B9" w:rsidRPr="00892812" w:rsidRDefault="000343B9" w:rsidP="00017119">
            <w:pPr>
              <w:jc w:val="both"/>
            </w:pPr>
            <w:r w:rsidRPr="00892812">
              <w:t xml:space="preserve">This Agreement shall take effect on the date of this Agreement (“the Effective Date”) and shall expire on </w:t>
            </w:r>
            <w:r w:rsidRPr="00892812">
              <w:fldChar w:fldCharType="begin">
                <w:ffData>
                  <w:name w:val="Text142"/>
                  <w:enabled/>
                  <w:calcOnExit w:val="0"/>
                  <w:textInput>
                    <w:default w:val="[Insert date]"/>
                  </w:textInput>
                </w:ffData>
              </w:fldChar>
            </w:r>
            <w:bookmarkStart w:id="7" w:name="Text142"/>
            <w:r w:rsidRPr="00892812">
              <w:instrText xml:space="preserve"> FORMTEXT </w:instrText>
            </w:r>
            <w:r w:rsidRPr="00892812">
              <w:fldChar w:fldCharType="separate"/>
            </w:r>
            <w:r w:rsidRPr="00892812">
              <w:t>[Insert date]</w:t>
            </w:r>
            <w:r w:rsidRPr="00892812">
              <w:fldChar w:fldCharType="end"/>
            </w:r>
            <w:bookmarkEnd w:id="7"/>
            <w:r w:rsidRPr="00892812">
              <w:t xml:space="preserve">, unless it is otherwise terminated in accordance with the </w:t>
            </w:r>
            <w:r w:rsidRPr="00892812">
              <w:lastRenderedPageBreak/>
              <w:t>provisions of this Agreement or otherwise lawfully terminated or otherwise lawfully extended as agreed between the Parties (“the Term”).</w:t>
            </w:r>
          </w:p>
          <w:p w14:paraId="1BD90E36" w14:textId="538740BE" w:rsidR="000343B9" w:rsidRPr="00892812" w:rsidRDefault="002C4DA5" w:rsidP="00017119">
            <w:pPr>
              <w:jc w:val="both"/>
            </w:pPr>
            <w:r>
              <w:rPr>
                <w:i/>
                <w:iCs/>
                <w:color w:val="FF0000"/>
                <w:highlight w:val="lightGray"/>
              </w:rPr>
              <w:fldChar w:fldCharType="begin">
                <w:ffData>
                  <w:name w:val=""/>
                  <w:enabled/>
                  <w:calcOnExit w:val="0"/>
                  <w:textInput>
                    <w:default w:val="Not Used"/>
                  </w:textInput>
                </w:ffData>
              </w:fldChar>
            </w:r>
            <w:r>
              <w:rPr>
                <w:i/>
                <w:iCs/>
                <w:color w:val="FF0000"/>
                <w:highlight w:val="lightGray"/>
              </w:rPr>
              <w:instrText xml:space="preserve"> FORMTEXT </w:instrText>
            </w:r>
            <w:r>
              <w:rPr>
                <w:i/>
                <w:iCs/>
                <w:color w:val="FF0000"/>
                <w:highlight w:val="lightGray"/>
              </w:rPr>
            </w:r>
            <w:r>
              <w:rPr>
                <w:i/>
                <w:iCs/>
                <w:color w:val="FF0000"/>
                <w:highlight w:val="lightGray"/>
              </w:rPr>
              <w:fldChar w:fldCharType="separate"/>
            </w:r>
            <w:r>
              <w:rPr>
                <w:i/>
                <w:iCs/>
                <w:noProof/>
                <w:color w:val="FF0000"/>
                <w:highlight w:val="lightGray"/>
              </w:rPr>
              <w:t>Not Used</w:t>
            </w:r>
            <w:r>
              <w:rPr>
                <w:i/>
                <w:iCs/>
                <w:color w:val="FF0000"/>
                <w:highlight w:val="lightGray"/>
              </w:rPr>
              <w:fldChar w:fldCharType="end"/>
            </w:r>
          </w:p>
          <w:p w14:paraId="7102E762" w14:textId="4C662798" w:rsidR="000343B9" w:rsidRPr="00892812" w:rsidRDefault="000343B9" w:rsidP="00017119">
            <w:pPr>
              <w:jc w:val="both"/>
            </w:pPr>
            <w:r w:rsidRPr="00892812">
              <w:t xml:space="preserve">The Client reserves the right to extend the Term for a period or periods of up to </w:t>
            </w:r>
            <w:r w:rsidR="002C4DA5">
              <w:fldChar w:fldCharType="begin">
                <w:ffData>
                  <w:name w:val=""/>
                  <w:enabled/>
                  <w:calcOnExit w:val="0"/>
                  <w:textInput>
                    <w:default w:val="N/A"/>
                  </w:textInput>
                </w:ffData>
              </w:fldChar>
            </w:r>
            <w:r w:rsidR="002C4DA5">
              <w:instrText xml:space="preserve"> FORMTEXT </w:instrText>
            </w:r>
            <w:r w:rsidR="002C4DA5">
              <w:fldChar w:fldCharType="separate"/>
            </w:r>
            <w:r w:rsidR="002C4DA5">
              <w:rPr>
                <w:noProof/>
              </w:rPr>
              <w:t>N/A</w:t>
            </w:r>
            <w:r w:rsidR="002C4DA5">
              <w:fldChar w:fldCharType="end"/>
            </w:r>
            <w:r w:rsidRPr="00892812">
              <w:t xml:space="preserve"> months with a maximum of </w:t>
            </w:r>
            <w:r w:rsidR="002C4DA5">
              <w:fldChar w:fldCharType="begin">
                <w:ffData>
                  <w:name w:val=""/>
                  <w:enabled/>
                  <w:calcOnExit w:val="0"/>
                  <w:textInput>
                    <w:default w:val="N/A"/>
                  </w:textInput>
                </w:ffData>
              </w:fldChar>
            </w:r>
            <w:r w:rsidR="002C4DA5">
              <w:instrText xml:space="preserve"> FORMTEXT </w:instrText>
            </w:r>
            <w:r w:rsidR="002C4DA5">
              <w:fldChar w:fldCharType="separate"/>
            </w:r>
            <w:r w:rsidR="002C4DA5">
              <w:rPr>
                <w:noProof/>
              </w:rPr>
              <w:t>N/A</w:t>
            </w:r>
            <w:r w:rsidR="002C4DA5">
              <w:fldChar w:fldCharType="end"/>
            </w:r>
            <w:r w:rsidRPr="00892812">
              <w:t xml:space="preserve"> such extensions permitted subject to its obligations at law.</w:t>
            </w:r>
          </w:p>
        </w:tc>
      </w:tr>
      <w:tr w:rsidR="000343B9" w:rsidRPr="00892812" w14:paraId="04923A13" w14:textId="77777777" w:rsidTr="00A12ADA">
        <w:tc>
          <w:tcPr>
            <w:tcW w:w="671" w:type="dxa"/>
          </w:tcPr>
          <w:p w14:paraId="4948BFAF" w14:textId="77777777" w:rsidR="000343B9" w:rsidRPr="00892812" w:rsidRDefault="000343B9" w:rsidP="00017119">
            <w:pPr>
              <w:jc w:val="both"/>
              <w:rPr>
                <w:color w:val="0000FF"/>
              </w:rPr>
            </w:pPr>
            <w:r w:rsidRPr="00892812">
              <w:rPr>
                <w:color w:val="0000FF"/>
              </w:rPr>
              <w:lastRenderedPageBreak/>
              <w:t>6.</w:t>
            </w:r>
          </w:p>
        </w:tc>
        <w:tc>
          <w:tcPr>
            <w:tcW w:w="8400" w:type="dxa"/>
            <w:gridSpan w:val="2"/>
          </w:tcPr>
          <w:p w14:paraId="06EE71D9" w14:textId="77777777" w:rsidR="000343B9" w:rsidRPr="00892812" w:rsidRDefault="000343B9" w:rsidP="00017119">
            <w:pPr>
              <w:jc w:val="both"/>
            </w:pPr>
            <w:r w:rsidRPr="00892812">
              <w:t>Unless otherwise specified herein, a defined term used in this Agreement shall have the same meaning as assigned to it in the RFT.</w:t>
            </w:r>
          </w:p>
        </w:tc>
      </w:tr>
      <w:tr w:rsidR="000343B9" w:rsidRPr="00892812" w14:paraId="18944FCE" w14:textId="77777777" w:rsidTr="00A12ADA">
        <w:tc>
          <w:tcPr>
            <w:tcW w:w="671" w:type="dxa"/>
          </w:tcPr>
          <w:p w14:paraId="78CA8CC4" w14:textId="77777777" w:rsidR="000343B9" w:rsidRPr="00892812" w:rsidRDefault="000343B9" w:rsidP="00017119">
            <w:pPr>
              <w:jc w:val="both"/>
              <w:rPr>
                <w:color w:val="0000FF"/>
              </w:rPr>
            </w:pPr>
            <w:r w:rsidRPr="00892812">
              <w:rPr>
                <w:color w:val="0000FF"/>
              </w:rPr>
              <w:t>7.</w:t>
            </w:r>
          </w:p>
        </w:tc>
        <w:tc>
          <w:tcPr>
            <w:tcW w:w="8400" w:type="dxa"/>
            <w:gridSpan w:val="2"/>
          </w:tcPr>
          <w:p w14:paraId="0D873F4E" w14:textId="77777777" w:rsidR="000343B9" w:rsidRPr="00892812" w:rsidRDefault="000343B9" w:rsidP="00017119">
            <w:pPr>
              <w:jc w:val="both"/>
            </w:pPr>
            <w:r w:rsidRPr="00892812">
              <w:t>Headings are included for ease of reference only and shall not affect the construction of this Agreement.</w:t>
            </w:r>
          </w:p>
        </w:tc>
      </w:tr>
      <w:tr w:rsidR="000343B9" w:rsidRPr="00892812" w14:paraId="519AB5FE" w14:textId="77777777" w:rsidTr="00A12ADA">
        <w:tc>
          <w:tcPr>
            <w:tcW w:w="671" w:type="dxa"/>
          </w:tcPr>
          <w:p w14:paraId="0CC65BB8" w14:textId="77777777" w:rsidR="000343B9" w:rsidRPr="00892812" w:rsidRDefault="000343B9" w:rsidP="00017119">
            <w:pPr>
              <w:jc w:val="both"/>
              <w:rPr>
                <w:color w:val="0000FF"/>
              </w:rPr>
            </w:pPr>
            <w:r w:rsidRPr="00892812">
              <w:rPr>
                <w:color w:val="0000FF"/>
              </w:rPr>
              <w:t>8.</w:t>
            </w:r>
          </w:p>
        </w:tc>
        <w:tc>
          <w:tcPr>
            <w:tcW w:w="8400" w:type="dxa"/>
            <w:gridSpan w:val="2"/>
          </w:tcPr>
          <w:p w14:paraId="30B95911" w14:textId="77777777" w:rsidR="000343B9" w:rsidRPr="00892812" w:rsidRDefault="000343B9" w:rsidP="00017119">
            <w:pPr>
              <w:jc w:val="both"/>
            </w:pPr>
            <w:r w:rsidRPr="00892812">
              <w:t>Unless the context requires otherwise, words in the singular may include the plural and vice versa.</w:t>
            </w:r>
          </w:p>
        </w:tc>
      </w:tr>
      <w:tr w:rsidR="000343B9" w:rsidRPr="00892812" w14:paraId="4C3D7EE3" w14:textId="77777777" w:rsidTr="00A12ADA">
        <w:tc>
          <w:tcPr>
            <w:tcW w:w="671" w:type="dxa"/>
          </w:tcPr>
          <w:p w14:paraId="3744C2CA" w14:textId="77777777" w:rsidR="000343B9" w:rsidRPr="00892812" w:rsidRDefault="000343B9" w:rsidP="00017119">
            <w:pPr>
              <w:jc w:val="both"/>
              <w:rPr>
                <w:color w:val="0000FF"/>
              </w:rPr>
            </w:pPr>
            <w:r w:rsidRPr="00892812">
              <w:rPr>
                <w:color w:val="0000FF"/>
              </w:rPr>
              <w:t>9.</w:t>
            </w:r>
          </w:p>
          <w:p w14:paraId="63F1A057" w14:textId="77777777" w:rsidR="000343B9" w:rsidRPr="00892812" w:rsidRDefault="000343B9" w:rsidP="00017119">
            <w:pPr>
              <w:jc w:val="both"/>
              <w:rPr>
                <w:color w:val="0000FF"/>
              </w:rPr>
            </w:pPr>
          </w:p>
          <w:p w14:paraId="47A10518" w14:textId="77777777" w:rsidR="000343B9" w:rsidRPr="00892812" w:rsidRDefault="000343B9" w:rsidP="00017119">
            <w:pPr>
              <w:jc w:val="both"/>
              <w:rPr>
                <w:color w:val="0000FF"/>
              </w:rPr>
            </w:pPr>
          </w:p>
          <w:p w14:paraId="074D3B3F" w14:textId="77777777" w:rsidR="000343B9" w:rsidRPr="00892812" w:rsidRDefault="000343B9" w:rsidP="00017119">
            <w:pPr>
              <w:jc w:val="both"/>
              <w:rPr>
                <w:color w:val="0000FF"/>
              </w:rPr>
            </w:pPr>
            <w:r w:rsidRPr="00892812">
              <w:rPr>
                <w:color w:val="0000FF"/>
              </w:rPr>
              <w:t>10.</w:t>
            </w:r>
          </w:p>
        </w:tc>
        <w:tc>
          <w:tcPr>
            <w:tcW w:w="8400" w:type="dxa"/>
            <w:gridSpan w:val="2"/>
          </w:tcPr>
          <w:p w14:paraId="38E684FA" w14:textId="77777777" w:rsidR="000343B9" w:rsidRPr="00892812" w:rsidRDefault="000343B9" w:rsidP="00017119">
            <w:pPr>
              <w:jc w:val="both"/>
            </w:pPr>
            <w:r w:rsidRPr="00892812">
              <w:t>References to any statute, enactment, order, regulation or other legislative instrument shall be construed as a reference to the statute, enactment, order, regulation or instrument as amended, unless specifically indicated otherwise.</w:t>
            </w:r>
          </w:p>
          <w:p w14:paraId="7E884149" w14:textId="77777777" w:rsidR="000343B9" w:rsidRPr="00892812" w:rsidRDefault="000343B9" w:rsidP="00017119">
            <w:pPr>
              <w:jc w:val="both"/>
            </w:pPr>
            <w:r w:rsidRPr="00892812">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6E399D8F"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0343B9" w:rsidRPr="00892812" w14:paraId="54F4D9C4" w14:textId="77777777" w:rsidTr="00A12ADA">
        <w:trPr>
          <w:trHeight w:val="964"/>
        </w:trPr>
        <w:tc>
          <w:tcPr>
            <w:tcW w:w="4651" w:type="dxa"/>
            <w:shd w:val="clear" w:color="auto" w:fill="CCCCCC"/>
          </w:tcPr>
          <w:p w14:paraId="335E61A6" w14:textId="77777777" w:rsidR="000343B9" w:rsidRPr="00892812" w:rsidRDefault="000343B9" w:rsidP="00017119">
            <w:pPr>
              <w:jc w:val="both"/>
            </w:pPr>
            <w:r w:rsidRPr="00892812">
              <w:t>SIGNED for and on behalf of the Client</w:t>
            </w:r>
          </w:p>
          <w:p w14:paraId="46D4E9F5" w14:textId="77777777" w:rsidR="000343B9" w:rsidRPr="00892812" w:rsidRDefault="000343B9" w:rsidP="00017119">
            <w:pPr>
              <w:jc w:val="both"/>
            </w:pPr>
          </w:p>
          <w:p w14:paraId="71202EDF" w14:textId="77777777" w:rsidR="000343B9" w:rsidRPr="00892812" w:rsidRDefault="000343B9" w:rsidP="00017119">
            <w:pPr>
              <w:jc w:val="both"/>
            </w:pPr>
            <w:r w:rsidRPr="00892812">
              <w:t>__________________________</w:t>
            </w:r>
          </w:p>
          <w:p w14:paraId="7AB31D2A" w14:textId="77777777" w:rsidR="000343B9" w:rsidRPr="00892812" w:rsidRDefault="000343B9" w:rsidP="00017119">
            <w:pPr>
              <w:jc w:val="both"/>
            </w:pPr>
            <w:r w:rsidRPr="00892812">
              <w:t>(being a duly authorised officer)</w:t>
            </w:r>
          </w:p>
        </w:tc>
        <w:tc>
          <w:tcPr>
            <w:tcW w:w="4636" w:type="dxa"/>
            <w:shd w:val="clear" w:color="auto" w:fill="CCCCCC"/>
          </w:tcPr>
          <w:p w14:paraId="4472D3B6" w14:textId="77777777" w:rsidR="000343B9" w:rsidRPr="00892812" w:rsidRDefault="000343B9" w:rsidP="00017119">
            <w:pPr>
              <w:jc w:val="both"/>
            </w:pPr>
            <w:r w:rsidRPr="00892812">
              <w:t>SIGNED for and on behalf of the Contractor</w:t>
            </w:r>
          </w:p>
          <w:p w14:paraId="0430C5E9" w14:textId="77777777" w:rsidR="000343B9" w:rsidRPr="00892812" w:rsidRDefault="000343B9" w:rsidP="00017119">
            <w:pPr>
              <w:jc w:val="both"/>
            </w:pPr>
          </w:p>
          <w:p w14:paraId="5E25387C" w14:textId="77777777" w:rsidR="000343B9" w:rsidRPr="00892812" w:rsidRDefault="000343B9" w:rsidP="00017119">
            <w:pPr>
              <w:jc w:val="both"/>
            </w:pPr>
            <w:r w:rsidRPr="00892812">
              <w:t>____________________________</w:t>
            </w:r>
          </w:p>
        </w:tc>
      </w:tr>
      <w:tr w:rsidR="000343B9" w:rsidRPr="00892812" w14:paraId="0A8E6922" w14:textId="77777777" w:rsidTr="00A12ADA">
        <w:trPr>
          <w:trHeight w:val="1044"/>
        </w:trPr>
        <w:tc>
          <w:tcPr>
            <w:tcW w:w="4651" w:type="dxa"/>
            <w:shd w:val="clear" w:color="auto" w:fill="CCCCCC"/>
          </w:tcPr>
          <w:p w14:paraId="5053238C" w14:textId="77777777" w:rsidR="000343B9" w:rsidRPr="00892812" w:rsidRDefault="000343B9" w:rsidP="00017119">
            <w:pPr>
              <w:jc w:val="both"/>
            </w:pPr>
            <w:r w:rsidRPr="00892812">
              <w:t>Witness</w:t>
            </w:r>
          </w:p>
        </w:tc>
        <w:tc>
          <w:tcPr>
            <w:tcW w:w="4636" w:type="dxa"/>
            <w:shd w:val="clear" w:color="auto" w:fill="CCCCCC"/>
          </w:tcPr>
          <w:p w14:paraId="2087888E" w14:textId="77777777" w:rsidR="000343B9" w:rsidRPr="00892812" w:rsidRDefault="000343B9" w:rsidP="00017119">
            <w:pPr>
              <w:jc w:val="both"/>
            </w:pPr>
            <w:r w:rsidRPr="00892812">
              <w:t>Witness</w:t>
            </w:r>
          </w:p>
        </w:tc>
      </w:tr>
    </w:tbl>
    <w:p w14:paraId="14640403" w14:textId="77777777" w:rsidR="000343B9" w:rsidRPr="00892812" w:rsidRDefault="000343B9" w:rsidP="00017119">
      <w:pPr>
        <w:jc w:val="both"/>
      </w:pPr>
    </w:p>
    <w:p w14:paraId="5BFAA594" w14:textId="77777777" w:rsidR="000343B9" w:rsidRPr="00892812" w:rsidRDefault="000343B9" w:rsidP="00017119">
      <w:pPr>
        <w:jc w:val="both"/>
      </w:pPr>
    </w:p>
    <w:p w14:paraId="39AF0B56" w14:textId="77777777" w:rsidR="000343B9" w:rsidRPr="00892812" w:rsidRDefault="000343B9" w:rsidP="00017119">
      <w:pPr>
        <w:pStyle w:val="Heading1"/>
        <w:spacing w:before="0"/>
        <w:rPr>
          <w:rFonts w:ascii="Calibri" w:hAnsi="Calibri"/>
          <w:lang w:val="en-IE"/>
        </w:rPr>
      </w:pPr>
      <w:r w:rsidRPr="00892812">
        <w:rPr>
          <w:rFonts w:ascii="Calibri" w:hAnsi="Calibri"/>
          <w:lang w:val="en-IE"/>
        </w:rPr>
        <w:lastRenderedPageBreak/>
        <w:t>Schedule A: Terms and Conditions</w:t>
      </w:r>
    </w:p>
    <w:p w14:paraId="0B52C3A7" w14:textId="77777777" w:rsidR="000343B9" w:rsidRPr="00892812" w:rsidRDefault="000343B9" w:rsidP="00017119">
      <w:pPr>
        <w:pStyle w:val="Heading2"/>
        <w:rPr>
          <w:lang w:val="en-IE"/>
        </w:rPr>
      </w:pPr>
      <w:r w:rsidRPr="00892812">
        <w:rPr>
          <w:lang w:val="en-IE"/>
        </w:rPr>
        <w:t>1.</w:t>
      </w:r>
      <w:r w:rsidRPr="00892812">
        <w:rPr>
          <w:lang w:val="en-IE"/>
        </w:rPr>
        <w:tab/>
        <w:t>Contractor’s Obligations</w:t>
      </w:r>
    </w:p>
    <w:tbl>
      <w:tblPr>
        <w:tblW w:w="0" w:type="auto"/>
        <w:tblLook w:val="01E0" w:firstRow="1" w:lastRow="1" w:firstColumn="1" w:lastColumn="1" w:noHBand="0" w:noVBand="0"/>
      </w:tblPr>
      <w:tblGrid>
        <w:gridCol w:w="611"/>
        <w:gridCol w:w="515"/>
        <w:gridCol w:w="7945"/>
      </w:tblGrid>
      <w:tr w:rsidR="000343B9" w:rsidRPr="00892812" w14:paraId="0025F47F" w14:textId="77777777" w:rsidTr="00BC587B">
        <w:tc>
          <w:tcPr>
            <w:tcW w:w="611" w:type="dxa"/>
          </w:tcPr>
          <w:p w14:paraId="0128963E" w14:textId="77777777" w:rsidR="000343B9" w:rsidRPr="00892812" w:rsidRDefault="000343B9" w:rsidP="00017119">
            <w:pPr>
              <w:jc w:val="both"/>
              <w:rPr>
                <w:color w:val="0000FF"/>
              </w:rPr>
            </w:pPr>
            <w:r w:rsidRPr="00892812">
              <w:rPr>
                <w:color w:val="0000FF"/>
              </w:rPr>
              <w:t>A.</w:t>
            </w:r>
          </w:p>
        </w:tc>
        <w:tc>
          <w:tcPr>
            <w:tcW w:w="8460" w:type="dxa"/>
            <w:gridSpan w:val="2"/>
          </w:tcPr>
          <w:p w14:paraId="0D188153" w14:textId="77777777" w:rsidR="000343B9" w:rsidRPr="00892812" w:rsidRDefault="000343B9" w:rsidP="00017119">
            <w:pPr>
              <w:jc w:val="both"/>
            </w:pPr>
            <w:r w:rsidRPr="00892812">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tc>
      </w:tr>
      <w:tr w:rsidR="000343B9" w:rsidRPr="00892812" w14:paraId="2109D277" w14:textId="77777777" w:rsidTr="00BC587B">
        <w:tc>
          <w:tcPr>
            <w:tcW w:w="611" w:type="dxa"/>
          </w:tcPr>
          <w:p w14:paraId="4B21529D" w14:textId="77777777" w:rsidR="000343B9" w:rsidRPr="00892812" w:rsidRDefault="000343B9" w:rsidP="00017119">
            <w:pPr>
              <w:jc w:val="both"/>
              <w:rPr>
                <w:color w:val="0000FF"/>
              </w:rPr>
            </w:pPr>
            <w:r w:rsidRPr="00892812">
              <w:rPr>
                <w:color w:val="0000FF"/>
              </w:rPr>
              <w:t>B.</w:t>
            </w:r>
          </w:p>
        </w:tc>
        <w:tc>
          <w:tcPr>
            <w:tcW w:w="8460" w:type="dxa"/>
            <w:gridSpan w:val="2"/>
          </w:tcPr>
          <w:p w14:paraId="586B2225" w14:textId="77777777" w:rsidR="000343B9" w:rsidRPr="00892812" w:rsidRDefault="000343B9" w:rsidP="00017119">
            <w:pPr>
              <w:jc w:val="both"/>
            </w:pPr>
            <w:r w:rsidRPr="00892812">
              <w:t>In consideration of the payment of the Charges and subject to clause 5 the Contractor shall:</w:t>
            </w:r>
          </w:p>
        </w:tc>
      </w:tr>
      <w:tr w:rsidR="000343B9" w:rsidRPr="00892812" w14:paraId="7316CEF0" w14:textId="77777777" w:rsidTr="00BC587B">
        <w:tc>
          <w:tcPr>
            <w:tcW w:w="611" w:type="dxa"/>
          </w:tcPr>
          <w:p w14:paraId="10DBDDB9" w14:textId="77777777" w:rsidR="000343B9" w:rsidRPr="00892812" w:rsidRDefault="000343B9" w:rsidP="00017119">
            <w:pPr>
              <w:jc w:val="both"/>
              <w:rPr>
                <w:color w:val="0000FF"/>
              </w:rPr>
            </w:pPr>
          </w:p>
        </w:tc>
        <w:tc>
          <w:tcPr>
            <w:tcW w:w="515" w:type="dxa"/>
          </w:tcPr>
          <w:p w14:paraId="5DD5C86A" w14:textId="77777777" w:rsidR="000343B9" w:rsidRPr="00892812" w:rsidRDefault="000343B9" w:rsidP="00017119">
            <w:pPr>
              <w:jc w:val="both"/>
            </w:pPr>
            <w:r w:rsidRPr="00892812">
              <w:t>1.</w:t>
            </w:r>
          </w:p>
        </w:tc>
        <w:tc>
          <w:tcPr>
            <w:tcW w:w="7945" w:type="dxa"/>
          </w:tcPr>
          <w:p w14:paraId="6D766BEA" w14:textId="77777777" w:rsidR="000343B9" w:rsidRPr="00892812" w:rsidRDefault="000343B9" w:rsidP="00017119">
            <w:pPr>
              <w:jc w:val="both"/>
            </w:pPr>
            <w:r w:rsidRPr="00892812">
              <w:t>supply the Goods in accordance with the Specification, the RFT, the Client’s directions and the terms of this Agreement;</w:t>
            </w:r>
          </w:p>
        </w:tc>
      </w:tr>
      <w:tr w:rsidR="000343B9" w:rsidRPr="00892812" w14:paraId="7511570A" w14:textId="77777777" w:rsidTr="00BC587B">
        <w:tc>
          <w:tcPr>
            <w:tcW w:w="611" w:type="dxa"/>
          </w:tcPr>
          <w:p w14:paraId="4D0DD2C9" w14:textId="77777777" w:rsidR="000343B9" w:rsidRPr="00892812" w:rsidRDefault="000343B9" w:rsidP="00017119">
            <w:pPr>
              <w:jc w:val="both"/>
              <w:rPr>
                <w:color w:val="0000FF"/>
              </w:rPr>
            </w:pPr>
          </w:p>
        </w:tc>
        <w:tc>
          <w:tcPr>
            <w:tcW w:w="515" w:type="dxa"/>
          </w:tcPr>
          <w:p w14:paraId="265C3DC4" w14:textId="77777777" w:rsidR="000343B9" w:rsidRPr="00892812" w:rsidRDefault="000343B9" w:rsidP="00017119">
            <w:pPr>
              <w:jc w:val="both"/>
            </w:pPr>
            <w:r w:rsidRPr="00892812">
              <w:t>2.</w:t>
            </w:r>
          </w:p>
        </w:tc>
        <w:tc>
          <w:tcPr>
            <w:tcW w:w="7945" w:type="dxa"/>
          </w:tcPr>
          <w:p w14:paraId="3BBA4C63" w14:textId="77777777" w:rsidR="000343B9" w:rsidRPr="00892812" w:rsidRDefault="000343B9" w:rsidP="00017119">
            <w:pPr>
              <w:jc w:val="both"/>
            </w:pPr>
            <w:r w:rsidRPr="00892812">
              <w:t>comply with and implement any policies,  guidelines and/or any project governance protocols issued by the Client from time to time and notified to the Contractor in writing;</w:t>
            </w:r>
          </w:p>
        </w:tc>
      </w:tr>
      <w:tr w:rsidR="000343B9" w:rsidRPr="00892812" w14:paraId="3BF1453A" w14:textId="77777777" w:rsidTr="00BC587B">
        <w:tc>
          <w:tcPr>
            <w:tcW w:w="611" w:type="dxa"/>
          </w:tcPr>
          <w:p w14:paraId="35451C1C" w14:textId="77777777" w:rsidR="000343B9" w:rsidRPr="00892812" w:rsidRDefault="000343B9" w:rsidP="00017119">
            <w:pPr>
              <w:jc w:val="both"/>
              <w:rPr>
                <w:color w:val="0000FF"/>
              </w:rPr>
            </w:pPr>
          </w:p>
        </w:tc>
        <w:tc>
          <w:tcPr>
            <w:tcW w:w="515" w:type="dxa"/>
          </w:tcPr>
          <w:p w14:paraId="37543337" w14:textId="77777777" w:rsidR="000343B9" w:rsidRPr="00892812" w:rsidRDefault="000343B9" w:rsidP="00017119">
            <w:pPr>
              <w:jc w:val="both"/>
            </w:pPr>
            <w:r w:rsidRPr="00892812">
              <w:t>3.</w:t>
            </w:r>
          </w:p>
        </w:tc>
        <w:tc>
          <w:tcPr>
            <w:tcW w:w="7945" w:type="dxa"/>
          </w:tcPr>
          <w:p w14:paraId="343DA50A" w14:textId="77777777" w:rsidR="000343B9" w:rsidRPr="00892812" w:rsidRDefault="000343B9" w:rsidP="00017119">
            <w:pPr>
              <w:jc w:val="both"/>
            </w:pPr>
            <w:r w:rsidRPr="00892812">
              <w:t>comply with all local security and health and safety arrangements as notified to it by the Client; and</w:t>
            </w:r>
          </w:p>
        </w:tc>
      </w:tr>
      <w:tr w:rsidR="000343B9" w:rsidRPr="00892812" w14:paraId="38EDE6A7" w14:textId="77777777" w:rsidTr="00BC587B">
        <w:tc>
          <w:tcPr>
            <w:tcW w:w="611" w:type="dxa"/>
          </w:tcPr>
          <w:p w14:paraId="31F99EAF" w14:textId="77777777" w:rsidR="000343B9" w:rsidRPr="00892812" w:rsidRDefault="000343B9" w:rsidP="00017119">
            <w:pPr>
              <w:jc w:val="both"/>
              <w:rPr>
                <w:color w:val="0000FF"/>
              </w:rPr>
            </w:pPr>
          </w:p>
        </w:tc>
        <w:tc>
          <w:tcPr>
            <w:tcW w:w="515" w:type="dxa"/>
          </w:tcPr>
          <w:p w14:paraId="50496688" w14:textId="77777777" w:rsidR="000343B9" w:rsidRPr="00892812" w:rsidRDefault="000343B9" w:rsidP="00017119">
            <w:pPr>
              <w:jc w:val="both"/>
            </w:pPr>
            <w:r w:rsidRPr="00892812">
              <w:t>4.</w:t>
            </w:r>
          </w:p>
        </w:tc>
        <w:tc>
          <w:tcPr>
            <w:tcW w:w="7945" w:type="dxa"/>
          </w:tcPr>
          <w:p w14:paraId="2AEF49C5" w14:textId="77777777" w:rsidR="000343B9" w:rsidRPr="00892812" w:rsidRDefault="000343B9" w:rsidP="00017119">
            <w:pPr>
              <w:jc w:val="both"/>
            </w:pPr>
            <w:r w:rsidRPr="00892812">
              <w:t xml:space="preserve">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w:t>
            </w:r>
          </w:p>
        </w:tc>
      </w:tr>
      <w:tr w:rsidR="000343B9" w:rsidRPr="00892812" w14:paraId="51ED57B7" w14:textId="77777777" w:rsidTr="00BC587B">
        <w:tc>
          <w:tcPr>
            <w:tcW w:w="611" w:type="dxa"/>
          </w:tcPr>
          <w:p w14:paraId="19B67793" w14:textId="77777777" w:rsidR="000343B9" w:rsidRPr="00892812" w:rsidRDefault="000343B9" w:rsidP="00017119">
            <w:pPr>
              <w:jc w:val="both"/>
              <w:rPr>
                <w:color w:val="0000FF"/>
              </w:rPr>
            </w:pPr>
            <w:r w:rsidRPr="00892812">
              <w:rPr>
                <w:color w:val="0000FF"/>
              </w:rPr>
              <w:t>C.</w:t>
            </w:r>
          </w:p>
        </w:tc>
        <w:tc>
          <w:tcPr>
            <w:tcW w:w="8460" w:type="dxa"/>
            <w:gridSpan w:val="2"/>
          </w:tcPr>
          <w:p w14:paraId="08161341" w14:textId="77777777" w:rsidR="000343B9" w:rsidRPr="00892812" w:rsidRDefault="000343B9" w:rsidP="00017119">
            <w:pPr>
              <w:jc w:val="both"/>
            </w:pPr>
            <w:r w:rsidRPr="00892812">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 Subject to clause 15, the Contractor shall notify the Client as soon as possible of any changes to the name, contact details and legal representatives of its Subcontractors.</w:t>
            </w:r>
          </w:p>
        </w:tc>
      </w:tr>
      <w:tr w:rsidR="000343B9" w:rsidRPr="00892812" w14:paraId="7B195B08" w14:textId="77777777" w:rsidTr="00BC587B">
        <w:trPr>
          <w:trHeight w:val="2126"/>
        </w:trPr>
        <w:tc>
          <w:tcPr>
            <w:tcW w:w="611" w:type="dxa"/>
          </w:tcPr>
          <w:p w14:paraId="194ADCAD" w14:textId="77777777" w:rsidR="000343B9" w:rsidRPr="00892812" w:rsidRDefault="000343B9" w:rsidP="00017119">
            <w:pPr>
              <w:jc w:val="both"/>
              <w:rPr>
                <w:color w:val="0000FF"/>
              </w:rPr>
            </w:pPr>
            <w:r w:rsidRPr="00892812">
              <w:rPr>
                <w:color w:val="0000FF"/>
              </w:rPr>
              <w:t>D.</w:t>
            </w:r>
          </w:p>
        </w:tc>
        <w:tc>
          <w:tcPr>
            <w:tcW w:w="8460" w:type="dxa"/>
            <w:gridSpan w:val="2"/>
          </w:tcPr>
          <w:p w14:paraId="6800A07A" w14:textId="77777777" w:rsidR="000343B9" w:rsidRPr="00892812" w:rsidRDefault="000343B9" w:rsidP="00017119">
            <w:pPr>
              <w:jc w:val="both"/>
            </w:pPr>
            <w:r w:rsidRPr="00892812">
              <w:t>Without prejudice to clause 1C, where the Client becomes aware that any of the exclusion grounds set out in Regulation 57 of 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0343B9" w:rsidRPr="00892812" w14:paraId="34245176" w14:textId="77777777" w:rsidTr="00BC587B">
        <w:tc>
          <w:tcPr>
            <w:tcW w:w="611" w:type="dxa"/>
          </w:tcPr>
          <w:p w14:paraId="16C645A2" w14:textId="77777777" w:rsidR="000343B9" w:rsidRPr="00892812" w:rsidRDefault="000343B9" w:rsidP="00017119">
            <w:pPr>
              <w:jc w:val="both"/>
              <w:rPr>
                <w:color w:val="0000FF"/>
              </w:rPr>
            </w:pPr>
            <w:r w:rsidRPr="00892812">
              <w:rPr>
                <w:color w:val="0000FF"/>
              </w:rPr>
              <w:lastRenderedPageBreak/>
              <w:t>E.</w:t>
            </w:r>
          </w:p>
        </w:tc>
        <w:tc>
          <w:tcPr>
            <w:tcW w:w="8460" w:type="dxa"/>
            <w:gridSpan w:val="2"/>
          </w:tcPr>
          <w:p w14:paraId="4F6A17EA" w14:textId="77777777" w:rsidR="000343B9" w:rsidRPr="00892812" w:rsidRDefault="000343B9" w:rsidP="00017119">
            <w:pPr>
              <w:jc w:val="both"/>
            </w:pPr>
            <w:r w:rsidRPr="00892812">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0343B9" w:rsidRPr="00892812" w14:paraId="6E83B044" w14:textId="77777777" w:rsidTr="00BC587B">
        <w:tc>
          <w:tcPr>
            <w:tcW w:w="611" w:type="dxa"/>
          </w:tcPr>
          <w:p w14:paraId="7055F375" w14:textId="77777777" w:rsidR="000343B9" w:rsidRPr="00892812" w:rsidRDefault="000343B9" w:rsidP="00017119">
            <w:pPr>
              <w:jc w:val="both"/>
              <w:rPr>
                <w:color w:val="0000FF"/>
              </w:rPr>
            </w:pPr>
            <w:r w:rsidRPr="00892812">
              <w:rPr>
                <w:color w:val="0000FF"/>
              </w:rPr>
              <w:t>F.</w:t>
            </w:r>
          </w:p>
        </w:tc>
        <w:tc>
          <w:tcPr>
            <w:tcW w:w="8460" w:type="dxa"/>
            <w:gridSpan w:val="2"/>
          </w:tcPr>
          <w:p w14:paraId="2C69B64F" w14:textId="77777777" w:rsidR="000343B9" w:rsidRPr="00892812" w:rsidRDefault="000343B9" w:rsidP="00017119">
            <w:pPr>
              <w:jc w:val="both"/>
            </w:pPr>
            <w:r w:rsidRPr="00892812">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BC587B" w:rsidRPr="00892812" w14:paraId="2FC083AD" w14:textId="77777777" w:rsidTr="00BC587B">
        <w:tc>
          <w:tcPr>
            <w:tcW w:w="611" w:type="dxa"/>
          </w:tcPr>
          <w:p w14:paraId="1933AF3C" w14:textId="1700FFB6" w:rsidR="00BC587B" w:rsidRPr="00892812" w:rsidRDefault="00BC587B" w:rsidP="00017119">
            <w:pPr>
              <w:jc w:val="both"/>
              <w:rPr>
                <w:color w:val="0000FF"/>
              </w:rPr>
            </w:pPr>
            <w:r w:rsidRPr="00892812">
              <w:rPr>
                <w:color w:val="0000FF"/>
              </w:rPr>
              <w:t>G.</w:t>
            </w:r>
          </w:p>
        </w:tc>
        <w:tc>
          <w:tcPr>
            <w:tcW w:w="8460" w:type="dxa"/>
            <w:gridSpan w:val="2"/>
          </w:tcPr>
          <w:p w14:paraId="6ED6567A" w14:textId="1C5EA9EF" w:rsidR="00BC587B" w:rsidRPr="00892812" w:rsidRDefault="00BC587B" w:rsidP="00017119">
            <w:pPr>
              <w:jc w:val="both"/>
            </w:pPr>
            <w:r w:rsidRPr="00892812">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6854A3" w:rsidRPr="00892812" w14:paraId="7771421E" w14:textId="77777777" w:rsidTr="00BC587B">
        <w:tc>
          <w:tcPr>
            <w:tcW w:w="611" w:type="dxa"/>
          </w:tcPr>
          <w:p w14:paraId="4D0E0A0D" w14:textId="74FC3412" w:rsidR="006854A3" w:rsidRPr="00892812" w:rsidRDefault="006854A3" w:rsidP="00017119">
            <w:pPr>
              <w:jc w:val="both"/>
              <w:rPr>
                <w:color w:val="0000FF"/>
              </w:rPr>
            </w:pPr>
            <w:r w:rsidRPr="00892812">
              <w:rPr>
                <w:color w:val="0000FF"/>
              </w:rPr>
              <w:t>H.</w:t>
            </w:r>
          </w:p>
        </w:tc>
        <w:tc>
          <w:tcPr>
            <w:tcW w:w="8460" w:type="dxa"/>
            <w:gridSpan w:val="2"/>
          </w:tcPr>
          <w:p w14:paraId="1B2ADA5C" w14:textId="77777777" w:rsidR="006854A3" w:rsidRPr="00892812" w:rsidRDefault="006854A3" w:rsidP="00017119">
            <w:pPr>
              <w:jc w:val="both"/>
            </w:pPr>
            <w:r w:rsidRPr="00892812">
              <w:t>In the case of public procurement procedures which are subject to an IPI measure within the meaning of Regulation (EU) 2022/1031, the Contractor shall comply with the following obligations:</w:t>
            </w:r>
          </w:p>
          <w:p w14:paraId="5607CCCB" w14:textId="77777777" w:rsidR="006854A3" w:rsidRPr="00892812" w:rsidRDefault="006854A3" w:rsidP="00017119">
            <w:pPr>
              <w:pStyle w:val="ListParagraph"/>
              <w:numPr>
                <w:ilvl w:val="0"/>
                <w:numId w:val="22"/>
              </w:numPr>
              <w:rPr>
                <w:szCs w:val="22"/>
                <w:lang w:val="en-IE"/>
              </w:rPr>
            </w:pPr>
            <w:r w:rsidRPr="00892812">
              <w:rPr>
                <w:szCs w:val="22"/>
                <w:lang w:val="en-IE"/>
              </w:rPr>
              <w:t>not to subcontract more than 50% of the total value of the contract to economic operators originating in a third country which is subject to an IPI measure;</w:t>
            </w:r>
          </w:p>
          <w:p w14:paraId="04486BA1" w14:textId="77777777" w:rsidR="006854A3" w:rsidRPr="00892812" w:rsidRDefault="006854A3" w:rsidP="00017119">
            <w:pPr>
              <w:pStyle w:val="ListParagraph"/>
              <w:numPr>
                <w:ilvl w:val="0"/>
                <w:numId w:val="22"/>
              </w:numPr>
              <w:rPr>
                <w:szCs w:val="22"/>
                <w:lang w:val="en-IE"/>
              </w:rPr>
            </w:pPr>
            <w:r w:rsidRPr="00892812">
              <w:rPr>
                <w:szCs w:val="22"/>
                <w:lang w:val="en-IE"/>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0D47A040" w14:textId="77777777" w:rsidR="006C19AC" w:rsidRPr="00892812" w:rsidRDefault="006854A3" w:rsidP="00017119">
            <w:pPr>
              <w:pStyle w:val="ListParagraph"/>
              <w:numPr>
                <w:ilvl w:val="0"/>
                <w:numId w:val="22"/>
              </w:numPr>
              <w:rPr>
                <w:szCs w:val="22"/>
                <w:lang w:val="en-IE"/>
              </w:rPr>
            </w:pPr>
            <w:r w:rsidRPr="00892812">
              <w:rPr>
                <w:szCs w:val="22"/>
                <w:lang w:val="en-IE"/>
              </w:rPr>
              <w:t>to provide to the Client, upon request, adequate evidence corresponding to point (</w:t>
            </w:r>
            <w:proofErr w:type="spellStart"/>
            <w:r w:rsidRPr="00892812">
              <w:rPr>
                <w:szCs w:val="22"/>
                <w:lang w:val="en-IE"/>
              </w:rPr>
              <w:t>i</w:t>
            </w:r>
            <w:proofErr w:type="spellEnd"/>
            <w:r w:rsidRPr="00892812">
              <w:rPr>
                <w:szCs w:val="22"/>
                <w:lang w:val="en-IE"/>
              </w:rPr>
              <w:t>) or (ii) above;</w:t>
            </w:r>
          </w:p>
          <w:p w14:paraId="2EA47D8C" w14:textId="439A309C" w:rsidR="006854A3" w:rsidRPr="00892812" w:rsidRDefault="006854A3" w:rsidP="00017119">
            <w:pPr>
              <w:pStyle w:val="ListParagraph"/>
              <w:numPr>
                <w:ilvl w:val="0"/>
                <w:numId w:val="22"/>
              </w:numPr>
              <w:rPr>
                <w:szCs w:val="22"/>
                <w:lang w:val="en-IE"/>
              </w:rPr>
            </w:pPr>
            <w:r w:rsidRPr="00892812">
              <w:rPr>
                <w:lang w:val="en-IE"/>
              </w:rPr>
              <w:t xml:space="preserve">to pay a proportionate charge, in the event of non-observance of the obligations referred to </w:t>
            </w:r>
            <w:proofErr w:type="spellStart"/>
            <w:r w:rsidRPr="00892812">
              <w:rPr>
                <w:lang w:val="en-IE"/>
              </w:rPr>
              <w:t>at</w:t>
            </w:r>
            <w:proofErr w:type="spellEnd"/>
            <w:r w:rsidRPr="00892812">
              <w:rPr>
                <w:lang w:val="en-IE"/>
              </w:rPr>
              <w:t xml:space="preserve"> point (</w:t>
            </w:r>
            <w:proofErr w:type="spellStart"/>
            <w:r w:rsidRPr="00892812">
              <w:rPr>
                <w:lang w:val="en-IE"/>
              </w:rPr>
              <w:t>i</w:t>
            </w:r>
            <w:proofErr w:type="spellEnd"/>
            <w:r w:rsidRPr="00892812">
              <w:rPr>
                <w:lang w:val="en-IE"/>
              </w:rPr>
              <w:t>) or (ii) above, of between 10% and 30% of the total value of the contract.</w:t>
            </w:r>
          </w:p>
        </w:tc>
      </w:tr>
    </w:tbl>
    <w:p w14:paraId="4F026612" w14:textId="77777777" w:rsidR="000343B9" w:rsidRPr="00892812" w:rsidRDefault="000343B9" w:rsidP="00017119">
      <w:pPr>
        <w:pStyle w:val="Heading2"/>
        <w:rPr>
          <w:lang w:val="en-IE"/>
        </w:rPr>
      </w:pPr>
      <w:r w:rsidRPr="00892812">
        <w:rPr>
          <w:lang w:val="en-IE"/>
        </w:rPr>
        <w:t>2.</w:t>
      </w:r>
      <w:r w:rsidRPr="00892812">
        <w:rPr>
          <w:lang w:val="en-IE"/>
        </w:rPr>
        <w:tab/>
        <w:t>The Goods</w:t>
      </w:r>
    </w:p>
    <w:tbl>
      <w:tblPr>
        <w:tblW w:w="0" w:type="auto"/>
        <w:tblLook w:val="01E0" w:firstRow="1" w:lastRow="1" w:firstColumn="1" w:lastColumn="1" w:noHBand="0" w:noVBand="0"/>
      </w:tblPr>
      <w:tblGrid>
        <w:gridCol w:w="613"/>
        <w:gridCol w:w="515"/>
        <w:gridCol w:w="7943"/>
      </w:tblGrid>
      <w:tr w:rsidR="000343B9" w:rsidRPr="00892812" w14:paraId="00D2BF80" w14:textId="77777777" w:rsidTr="00A12ADA">
        <w:tc>
          <w:tcPr>
            <w:tcW w:w="613" w:type="dxa"/>
          </w:tcPr>
          <w:p w14:paraId="2A128D0B" w14:textId="77777777" w:rsidR="000343B9" w:rsidRPr="00892812" w:rsidRDefault="000343B9" w:rsidP="00017119">
            <w:pPr>
              <w:jc w:val="both"/>
              <w:rPr>
                <w:color w:val="0000FF"/>
              </w:rPr>
            </w:pPr>
            <w:r w:rsidRPr="00892812">
              <w:rPr>
                <w:color w:val="0000FF"/>
              </w:rPr>
              <w:t>A.</w:t>
            </w:r>
          </w:p>
        </w:tc>
        <w:tc>
          <w:tcPr>
            <w:tcW w:w="8458" w:type="dxa"/>
            <w:gridSpan w:val="2"/>
          </w:tcPr>
          <w:p w14:paraId="24B9A3EF" w14:textId="77777777" w:rsidR="000343B9" w:rsidRPr="00892812" w:rsidRDefault="000343B9" w:rsidP="00017119">
            <w:pPr>
              <w:jc w:val="both"/>
            </w:pPr>
            <w:r w:rsidRPr="00892812">
              <w:t>The Contractor shall deliver the Goods at the time(s), to the location(s) and on the date(s) specified in the Specification or otherwise agreed in writing between the Parties.</w:t>
            </w:r>
          </w:p>
        </w:tc>
      </w:tr>
      <w:tr w:rsidR="000343B9" w:rsidRPr="00892812" w14:paraId="31C7A2F6" w14:textId="77777777" w:rsidTr="00A12ADA">
        <w:tc>
          <w:tcPr>
            <w:tcW w:w="613" w:type="dxa"/>
          </w:tcPr>
          <w:p w14:paraId="30094367" w14:textId="77777777" w:rsidR="000343B9" w:rsidRPr="00892812" w:rsidRDefault="000343B9" w:rsidP="00017119">
            <w:pPr>
              <w:jc w:val="both"/>
              <w:rPr>
                <w:color w:val="0000FF"/>
              </w:rPr>
            </w:pPr>
            <w:r w:rsidRPr="00892812">
              <w:rPr>
                <w:color w:val="0000FF"/>
              </w:rPr>
              <w:t>B.</w:t>
            </w:r>
          </w:p>
        </w:tc>
        <w:tc>
          <w:tcPr>
            <w:tcW w:w="8458" w:type="dxa"/>
            <w:gridSpan w:val="2"/>
          </w:tcPr>
          <w:p w14:paraId="6E6B9F35" w14:textId="77777777" w:rsidR="000343B9" w:rsidRPr="00892812" w:rsidRDefault="000343B9" w:rsidP="00017119">
            <w:pPr>
              <w:jc w:val="both"/>
            </w:pPr>
            <w:r w:rsidRPr="00892812">
              <w:t>Unless otherwise stated in the Specification:</w:t>
            </w:r>
          </w:p>
        </w:tc>
      </w:tr>
      <w:tr w:rsidR="000343B9" w:rsidRPr="00892812" w14:paraId="150B6CA9" w14:textId="77777777" w:rsidTr="00A12ADA">
        <w:tc>
          <w:tcPr>
            <w:tcW w:w="613" w:type="dxa"/>
          </w:tcPr>
          <w:p w14:paraId="52C38C69" w14:textId="77777777" w:rsidR="000343B9" w:rsidRPr="00892812" w:rsidRDefault="000343B9" w:rsidP="00017119">
            <w:pPr>
              <w:jc w:val="both"/>
              <w:rPr>
                <w:color w:val="0000FF"/>
              </w:rPr>
            </w:pPr>
          </w:p>
        </w:tc>
        <w:tc>
          <w:tcPr>
            <w:tcW w:w="515" w:type="dxa"/>
          </w:tcPr>
          <w:p w14:paraId="32EE7834" w14:textId="77777777" w:rsidR="000343B9" w:rsidRPr="00892812" w:rsidRDefault="000343B9" w:rsidP="00017119">
            <w:pPr>
              <w:jc w:val="both"/>
            </w:pPr>
            <w:r w:rsidRPr="00892812">
              <w:t>1.</w:t>
            </w:r>
          </w:p>
        </w:tc>
        <w:tc>
          <w:tcPr>
            <w:tcW w:w="7943" w:type="dxa"/>
          </w:tcPr>
          <w:p w14:paraId="0186377D" w14:textId="77777777" w:rsidR="000343B9" w:rsidRPr="00892812" w:rsidRDefault="000343B9" w:rsidP="00017119">
            <w:pPr>
              <w:jc w:val="both"/>
            </w:pPr>
            <w:r w:rsidRPr="00892812">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tc>
      </w:tr>
      <w:tr w:rsidR="000343B9" w:rsidRPr="00892812" w14:paraId="709924D3" w14:textId="77777777" w:rsidTr="00A12ADA">
        <w:tc>
          <w:tcPr>
            <w:tcW w:w="613" w:type="dxa"/>
          </w:tcPr>
          <w:p w14:paraId="7254565A" w14:textId="77777777" w:rsidR="000343B9" w:rsidRPr="00892812" w:rsidRDefault="000343B9" w:rsidP="00017119">
            <w:pPr>
              <w:jc w:val="both"/>
              <w:rPr>
                <w:color w:val="0000FF"/>
              </w:rPr>
            </w:pPr>
          </w:p>
        </w:tc>
        <w:tc>
          <w:tcPr>
            <w:tcW w:w="515" w:type="dxa"/>
          </w:tcPr>
          <w:p w14:paraId="2881A090" w14:textId="77777777" w:rsidR="000343B9" w:rsidRPr="00892812" w:rsidRDefault="000343B9" w:rsidP="00017119">
            <w:pPr>
              <w:jc w:val="both"/>
            </w:pPr>
            <w:r w:rsidRPr="00892812">
              <w:t>2.</w:t>
            </w:r>
          </w:p>
        </w:tc>
        <w:tc>
          <w:tcPr>
            <w:tcW w:w="7943" w:type="dxa"/>
          </w:tcPr>
          <w:p w14:paraId="0FF978BA" w14:textId="77777777" w:rsidR="000343B9" w:rsidRPr="00892812" w:rsidRDefault="000343B9" w:rsidP="00017119">
            <w:pPr>
              <w:jc w:val="both"/>
            </w:pPr>
            <w:r w:rsidRPr="00892812">
              <w:t>Delivery shall include the unloading, stacking or installation of the Goods by the Contractor’s staff, agents or carriers at such place as the Client or a duly authorised person shall reasonably direct.</w:t>
            </w:r>
          </w:p>
        </w:tc>
      </w:tr>
      <w:tr w:rsidR="000343B9" w:rsidRPr="00892812" w14:paraId="7D52DDE8" w14:textId="77777777" w:rsidTr="00A12ADA">
        <w:tc>
          <w:tcPr>
            <w:tcW w:w="613" w:type="dxa"/>
          </w:tcPr>
          <w:p w14:paraId="3E26A7C4" w14:textId="77777777" w:rsidR="000343B9" w:rsidRPr="00892812" w:rsidRDefault="000343B9" w:rsidP="00017119">
            <w:pPr>
              <w:jc w:val="both"/>
              <w:rPr>
                <w:color w:val="0000FF"/>
              </w:rPr>
            </w:pPr>
          </w:p>
        </w:tc>
        <w:tc>
          <w:tcPr>
            <w:tcW w:w="515" w:type="dxa"/>
          </w:tcPr>
          <w:p w14:paraId="6BFEE071" w14:textId="77777777" w:rsidR="000343B9" w:rsidRPr="00892812" w:rsidRDefault="000343B9" w:rsidP="00017119">
            <w:pPr>
              <w:jc w:val="both"/>
            </w:pPr>
            <w:r w:rsidRPr="00892812">
              <w:t>3.</w:t>
            </w:r>
          </w:p>
        </w:tc>
        <w:tc>
          <w:tcPr>
            <w:tcW w:w="7943" w:type="dxa"/>
          </w:tcPr>
          <w:p w14:paraId="2BF551E1" w14:textId="77777777" w:rsidR="000343B9" w:rsidRPr="00892812" w:rsidRDefault="000343B9" w:rsidP="00017119">
            <w:pPr>
              <w:jc w:val="both"/>
            </w:pPr>
            <w:r w:rsidRPr="00892812">
              <w:t>The Goods shall be packed and marked in a proper manner and in accordance with the Client’s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0343B9" w:rsidRPr="00892812" w14:paraId="64A4984B" w14:textId="77777777" w:rsidTr="00A12ADA">
        <w:tc>
          <w:tcPr>
            <w:tcW w:w="613" w:type="dxa"/>
          </w:tcPr>
          <w:p w14:paraId="6F17FDD2" w14:textId="77777777" w:rsidR="000343B9" w:rsidRPr="00892812" w:rsidRDefault="000343B9" w:rsidP="00017119">
            <w:pPr>
              <w:jc w:val="both"/>
              <w:rPr>
                <w:color w:val="0000FF"/>
              </w:rPr>
            </w:pPr>
          </w:p>
        </w:tc>
        <w:tc>
          <w:tcPr>
            <w:tcW w:w="515" w:type="dxa"/>
          </w:tcPr>
          <w:p w14:paraId="06715AE7" w14:textId="77777777" w:rsidR="000343B9" w:rsidRPr="00892812" w:rsidRDefault="000343B9" w:rsidP="00017119">
            <w:pPr>
              <w:jc w:val="both"/>
            </w:pPr>
            <w:r w:rsidRPr="00892812">
              <w:t>4.</w:t>
            </w:r>
          </w:p>
        </w:tc>
        <w:tc>
          <w:tcPr>
            <w:tcW w:w="7943" w:type="dxa"/>
          </w:tcPr>
          <w:p w14:paraId="45B8FBE7" w14:textId="77777777" w:rsidR="000343B9" w:rsidRPr="00892812" w:rsidRDefault="000343B9" w:rsidP="00017119">
            <w:pPr>
              <w:jc w:val="both"/>
            </w:pPr>
            <w:r w:rsidRPr="00892812">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tc>
      </w:tr>
      <w:tr w:rsidR="000343B9" w:rsidRPr="00892812" w14:paraId="73D622F0" w14:textId="77777777" w:rsidTr="00A12ADA">
        <w:tc>
          <w:tcPr>
            <w:tcW w:w="613" w:type="dxa"/>
          </w:tcPr>
          <w:p w14:paraId="19736B1C" w14:textId="77777777" w:rsidR="000343B9" w:rsidRPr="00892812" w:rsidRDefault="000343B9" w:rsidP="00017119">
            <w:pPr>
              <w:jc w:val="both"/>
              <w:rPr>
                <w:color w:val="0000FF"/>
              </w:rPr>
            </w:pPr>
          </w:p>
        </w:tc>
        <w:tc>
          <w:tcPr>
            <w:tcW w:w="515" w:type="dxa"/>
          </w:tcPr>
          <w:p w14:paraId="7BE0E04B" w14:textId="77777777" w:rsidR="000343B9" w:rsidRPr="00892812" w:rsidRDefault="000343B9" w:rsidP="00017119">
            <w:pPr>
              <w:jc w:val="both"/>
            </w:pPr>
            <w:r w:rsidRPr="00892812">
              <w:t>5.</w:t>
            </w:r>
          </w:p>
        </w:tc>
        <w:tc>
          <w:tcPr>
            <w:tcW w:w="7943" w:type="dxa"/>
          </w:tcPr>
          <w:p w14:paraId="7D099640" w14:textId="77777777" w:rsidR="000343B9" w:rsidRPr="00892812" w:rsidRDefault="000343B9" w:rsidP="00017119">
            <w:pPr>
              <w:jc w:val="both"/>
            </w:pPr>
            <w:r w:rsidRPr="00892812">
              <w:t>The Client shall be under no obligation to accept or pay for any Goods delivered in excess of the quantity ordered. The risk in any over-delivered Goods shall remain with the Contractor.</w:t>
            </w:r>
          </w:p>
        </w:tc>
      </w:tr>
      <w:tr w:rsidR="000343B9" w:rsidRPr="00892812" w14:paraId="37EA86C9" w14:textId="77777777" w:rsidTr="00A12ADA">
        <w:tc>
          <w:tcPr>
            <w:tcW w:w="613" w:type="dxa"/>
          </w:tcPr>
          <w:p w14:paraId="79073D9B" w14:textId="77777777" w:rsidR="000343B9" w:rsidRPr="00892812" w:rsidRDefault="000343B9" w:rsidP="00017119">
            <w:pPr>
              <w:jc w:val="both"/>
              <w:rPr>
                <w:color w:val="0000FF"/>
              </w:rPr>
            </w:pPr>
          </w:p>
        </w:tc>
        <w:tc>
          <w:tcPr>
            <w:tcW w:w="515" w:type="dxa"/>
          </w:tcPr>
          <w:p w14:paraId="25D35D38" w14:textId="77777777" w:rsidR="000343B9" w:rsidRPr="00892812" w:rsidRDefault="000343B9" w:rsidP="00017119">
            <w:pPr>
              <w:jc w:val="both"/>
            </w:pPr>
            <w:r w:rsidRPr="00892812">
              <w:t>6.</w:t>
            </w:r>
          </w:p>
        </w:tc>
        <w:tc>
          <w:tcPr>
            <w:tcW w:w="7943" w:type="dxa"/>
          </w:tcPr>
          <w:p w14:paraId="38ABF533" w14:textId="77777777" w:rsidR="000343B9" w:rsidRPr="00892812" w:rsidRDefault="000343B9" w:rsidP="00017119">
            <w:pPr>
              <w:jc w:val="both"/>
            </w:pPr>
            <w:r w:rsidRPr="00892812">
              <w:t>The Client shall be under no obligation to accept or pay for any Goods supplied earlier than the date for delivery stated in the Specification.</w:t>
            </w:r>
          </w:p>
        </w:tc>
      </w:tr>
      <w:tr w:rsidR="000343B9" w:rsidRPr="00892812" w14:paraId="4A402C82" w14:textId="77777777" w:rsidTr="00A12ADA">
        <w:tc>
          <w:tcPr>
            <w:tcW w:w="613" w:type="dxa"/>
          </w:tcPr>
          <w:p w14:paraId="3B419E05" w14:textId="77777777" w:rsidR="000343B9" w:rsidRPr="00892812" w:rsidRDefault="000343B9" w:rsidP="00017119">
            <w:pPr>
              <w:jc w:val="both"/>
              <w:rPr>
                <w:color w:val="0000FF"/>
              </w:rPr>
            </w:pPr>
            <w:r w:rsidRPr="00892812">
              <w:rPr>
                <w:color w:val="0000FF"/>
              </w:rPr>
              <w:t>C.</w:t>
            </w:r>
          </w:p>
        </w:tc>
        <w:tc>
          <w:tcPr>
            <w:tcW w:w="8458" w:type="dxa"/>
            <w:gridSpan w:val="2"/>
          </w:tcPr>
          <w:p w14:paraId="5F57E6DA" w14:textId="77777777" w:rsidR="000343B9" w:rsidRPr="00892812" w:rsidRDefault="000343B9" w:rsidP="00017119">
            <w:pPr>
              <w:jc w:val="both"/>
            </w:pPr>
            <w:r w:rsidRPr="00892812">
              <w:t>Any Contractor pre-printed terms and conditions produced, signed or stamped by either Party and for whatever purpose during the Term are hereby disallowed.</w:t>
            </w:r>
          </w:p>
        </w:tc>
      </w:tr>
      <w:tr w:rsidR="000343B9" w:rsidRPr="00892812" w14:paraId="118A8182" w14:textId="77777777" w:rsidTr="00A12ADA">
        <w:tc>
          <w:tcPr>
            <w:tcW w:w="613" w:type="dxa"/>
          </w:tcPr>
          <w:p w14:paraId="1AF865F9" w14:textId="77777777" w:rsidR="000343B9" w:rsidRPr="00892812" w:rsidRDefault="000343B9" w:rsidP="00017119">
            <w:pPr>
              <w:jc w:val="both"/>
              <w:rPr>
                <w:color w:val="0000FF"/>
              </w:rPr>
            </w:pPr>
            <w:r w:rsidRPr="00892812">
              <w:rPr>
                <w:color w:val="0000FF"/>
              </w:rPr>
              <w:t>D.</w:t>
            </w:r>
          </w:p>
        </w:tc>
        <w:tc>
          <w:tcPr>
            <w:tcW w:w="8458" w:type="dxa"/>
            <w:gridSpan w:val="2"/>
          </w:tcPr>
          <w:p w14:paraId="466CC6C4" w14:textId="0609C1DF" w:rsidR="000343B9" w:rsidRPr="00892812" w:rsidRDefault="002C4DA5" w:rsidP="00017119">
            <w:pPr>
              <w:jc w:val="both"/>
              <w:rPr>
                <w:i/>
                <w:iCs/>
              </w:rPr>
            </w:pPr>
            <w:r>
              <w:rPr>
                <w:i/>
                <w:iCs/>
                <w:color w:val="FF0000"/>
              </w:rPr>
              <w:fldChar w:fldCharType="begin">
                <w:ffData>
                  <w:name w:val="Text134"/>
                  <w:enabled/>
                  <w:calcOnExit w:val="0"/>
                  <w:textInput>
                    <w:default w:val="Not Used"/>
                  </w:textInput>
                </w:ffData>
              </w:fldChar>
            </w:r>
            <w:r>
              <w:rPr>
                <w:i/>
                <w:iCs/>
                <w:color w:val="FF0000"/>
              </w:rPr>
              <w:instrText xml:space="preserve"> </w:instrText>
            </w:r>
            <w:bookmarkStart w:id="8" w:name="Text134"/>
            <w:r>
              <w:rPr>
                <w:i/>
                <w:iCs/>
                <w:color w:val="FF0000"/>
              </w:rPr>
              <w:instrText xml:space="preserve">FORMTEXT </w:instrText>
            </w:r>
            <w:r>
              <w:rPr>
                <w:i/>
                <w:iCs/>
                <w:color w:val="FF0000"/>
              </w:rPr>
            </w:r>
            <w:r>
              <w:rPr>
                <w:i/>
                <w:iCs/>
                <w:color w:val="FF0000"/>
              </w:rPr>
              <w:fldChar w:fldCharType="separate"/>
            </w:r>
            <w:r>
              <w:rPr>
                <w:i/>
                <w:iCs/>
                <w:noProof/>
                <w:color w:val="FF0000"/>
              </w:rPr>
              <w:t>Not Used</w:t>
            </w:r>
            <w:r>
              <w:rPr>
                <w:i/>
                <w:iCs/>
                <w:color w:val="FF0000"/>
              </w:rPr>
              <w:fldChar w:fldCharType="end"/>
            </w:r>
            <w:bookmarkEnd w:id="8"/>
          </w:p>
          <w:p w14:paraId="561227B7" w14:textId="77777777" w:rsidR="000343B9" w:rsidRPr="00892812" w:rsidRDefault="000343B9" w:rsidP="00017119">
            <w:pPr>
              <w:jc w:val="both"/>
            </w:pPr>
            <w:r w:rsidRPr="00892812">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0343B9" w:rsidRPr="00892812" w14:paraId="72F952E9" w14:textId="77777777" w:rsidTr="00A12ADA">
        <w:tc>
          <w:tcPr>
            <w:tcW w:w="613" w:type="dxa"/>
          </w:tcPr>
          <w:p w14:paraId="09970C88" w14:textId="77777777" w:rsidR="000343B9" w:rsidRPr="00892812" w:rsidRDefault="000343B9" w:rsidP="00017119">
            <w:pPr>
              <w:jc w:val="both"/>
              <w:rPr>
                <w:color w:val="0000FF"/>
              </w:rPr>
            </w:pPr>
            <w:r w:rsidRPr="00892812">
              <w:rPr>
                <w:color w:val="0000FF"/>
              </w:rPr>
              <w:t>E.</w:t>
            </w:r>
          </w:p>
        </w:tc>
        <w:tc>
          <w:tcPr>
            <w:tcW w:w="8458" w:type="dxa"/>
            <w:gridSpan w:val="2"/>
          </w:tcPr>
          <w:p w14:paraId="02C868A5" w14:textId="77777777" w:rsidR="000343B9" w:rsidRPr="00892812" w:rsidRDefault="000343B9" w:rsidP="00017119">
            <w:pPr>
              <w:jc w:val="both"/>
              <w:rPr>
                <w:i/>
                <w:iCs/>
              </w:rPr>
            </w:pPr>
            <w:r w:rsidRPr="00892812">
              <w:rPr>
                <w:i/>
                <w:iCs/>
                <w:color w:val="FF0000"/>
              </w:rPr>
              <w:fldChar w:fldCharType="begin">
                <w:ffData>
                  <w:name w:val=""/>
                  <w:enabled/>
                  <w:calcOnExit w:val="0"/>
                  <w:textInput>
                    <w:default w:val="Select either D or E and replace with “Not Used” if not applicable:"/>
                  </w:textInput>
                </w:ffData>
              </w:fldChar>
            </w:r>
            <w:r w:rsidRPr="00892812">
              <w:rPr>
                <w:i/>
                <w:iCs/>
                <w:color w:val="FF0000"/>
              </w:rPr>
              <w:instrText xml:space="preserve"> FORMTEXT </w:instrText>
            </w:r>
            <w:r w:rsidRPr="00892812">
              <w:rPr>
                <w:i/>
                <w:iCs/>
                <w:color w:val="FF0000"/>
              </w:rPr>
            </w:r>
            <w:r w:rsidRPr="00892812">
              <w:rPr>
                <w:i/>
                <w:iCs/>
                <w:color w:val="FF0000"/>
              </w:rPr>
              <w:fldChar w:fldCharType="separate"/>
            </w:r>
            <w:r w:rsidRPr="00892812">
              <w:rPr>
                <w:i/>
                <w:iCs/>
                <w:color w:val="FF0000"/>
              </w:rPr>
              <w:t>Select either D or E and replace with “Not Used” if not applicable:</w:t>
            </w:r>
            <w:r w:rsidRPr="00892812">
              <w:rPr>
                <w:i/>
                <w:iCs/>
                <w:color w:val="FF0000"/>
              </w:rPr>
              <w:fldChar w:fldCharType="end"/>
            </w:r>
          </w:p>
          <w:p w14:paraId="5D632DFF" w14:textId="6B5B85C2" w:rsidR="000343B9" w:rsidRPr="00892812" w:rsidRDefault="000343B9" w:rsidP="00017119">
            <w:pPr>
              <w:jc w:val="both"/>
            </w:pPr>
            <w:r w:rsidRPr="00892812">
              <w:t xml:space="preserve">Without prejudice to any general right to damages under this Agreement where the Contractor does not deliver the ordered amount within delivery dates or lead times in accordance with this Agreement, the Client may, at his discretion, deduct </w:t>
            </w:r>
            <w:r w:rsidR="00A41FF3">
              <w:fldChar w:fldCharType="begin">
                <w:ffData>
                  <w:name w:val="Text106"/>
                  <w:enabled/>
                  <w:calcOnExit w:val="0"/>
                  <w:textInput>
                    <w:default w:val="10%"/>
                  </w:textInput>
                </w:ffData>
              </w:fldChar>
            </w:r>
            <w:r w:rsidR="00A41FF3">
              <w:instrText xml:space="preserve"> </w:instrText>
            </w:r>
            <w:bookmarkStart w:id="9" w:name="Text106"/>
            <w:r w:rsidR="00A41FF3">
              <w:instrText xml:space="preserve">FORMTEXT </w:instrText>
            </w:r>
            <w:r w:rsidR="00A41FF3">
              <w:fldChar w:fldCharType="separate"/>
            </w:r>
            <w:r w:rsidR="00A41FF3">
              <w:rPr>
                <w:noProof/>
              </w:rPr>
              <w:t>10%</w:t>
            </w:r>
            <w:r w:rsidR="00A41FF3">
              <w:fldChar w:fldCharType="end"/>
            </w:r>
            <w:bookmarkEnd w:id="9"/>
            <w:r w:rsidRPr="00892812">
              <w:t xml:space="preserve"> per week, or part thereof, for each week of late delivery of the value of the entire relevant invoice or order as liquidated damages up to a maximum amount of </w:t>
            </w:r>
            <w:r w:rsidR="00A41FF3">
              <w:fldChar w:fldCharType="begin">
                <w:ffData>
                  <w:name w:val=""/>
                  <w:enabled/>
                  <w:calcOnExit w:val="0"/>
                  <w:textInput>
                    <w:default w:val="100%"/>
                  </w:textInput>
                </w:ffData>
              </w:fldChar>
            </w:r>
            <w:r w:rsidR="00A41FF3">
              <w:instrText xml:space="preserve"> FORMTEXT </w:instrText>
            </w:r>
            <w:r w:rsidR="00A41FF3">
              <w:fldChar w:fldCharType="separate"/>
            </w:r>
            <w:r w:rsidR="00A41FF3">
              <w:rPr>
                <w:noProof/>
              </w:rPr>
              <w:t>100%</w:t>
            </w:r>
            <w:r w:rsidR="00A41FF3">
              <w:fldChar w:fldCharType="end"/>
            </w:r>
            <w:r w:rsidRPr="00892812">
              <w:t>. Where the Liquidated Damages Threshold is met or exceeded (being that delivery continues not to be performed after the Liquidated Damages Threshold is met), the Client shall be entitled to:</w:t>
            </w:r>
          </w:p>
          <w:p w14:paraId="40E88859" w14:textId="77777777" w:rsidR="000343B9" w:rsidRPr="00892812" w:rsidRDefault="000343B9" w:rsidP="00017119">
            <w:pPr>
              <w:pStyle w:val="ListParagraph"/>
              <w:numPr>
                <w:ilvl w:val="0"/>
                <w:numId w:val="11"/>
              </w:numPr>
              <w:rPr>
                <w:lang w:val="en-IE"/>
              </w:rPr>
            </w:pPr>
            <w:r w:rsidRPr="00892812">
              <w:rPr>
                <w:lang w:val="en-IE"/>
              </w:rPr>
              <w:t>claim any remedy available to it (whether under this Agreement or otherwise) for loss or damage incurred or suffered by it after the end of the Liquidated Damages Period; and;</w:t>
            </w:r>
          </w:p>
          <w:p w14:paraId="33C3A0B7" w14:textId="77777777" w:rsidR="000343B9" w:rsidRPr="00892812" w:rsidRDefault="000343B9" w:rsidP="00017119">
            <w:pPr>
              <w:pStyle w:val="ListParagraph"/>
              <w:numPr>
                <w:ilvl w:val="0"/>
                <w:numId w:val="11"/>
              </w:numPr>
              <w:rPr>
                <w:lang w:val="en-IE"/>
              </w:rPr>
            </w:pPr>
            <w:r w:rsidRPr="00892812">
              <w:rPr>
                <w:lang w:val="en-IE"/>
              </w:rPr>
              <w:t>without prejudice to sub-clause (1), the Client shall be entitled to terminate the Agreement with immediate effect by giving notice in writing to the Contractor.</w:t>
            </w:r>
          </w:p>
        </w:tc>
      </w:tr>
    </w:tbl>
    <w:p w14:paraId="61EEAAF4" w14:textId="77777777" w:rsidR="000343B9" w:rsidRPr="00892812" w:rsidRDefault="000343B9" w:rsidP="00017119">
      <w:pPr>
        <w:pStyle w:val="Heading2"/>
        <w:rPr>
          <w:lang w:val="en-IE"/>
        </w:rPr>
      </w:pPr>
      <w:r w:rsidRPr="00892812">
        <w:rPr>
          <w:lang w:val="en-IE"/>
        </w:rPr>
        <w:t>3.</w:t>
      </w:r>
      <w:r w:rsidRPr="00892812">
        <w:rPr>
          <w:lang w:val="en-IE"/>
        </w:rPr>
        <w:tab/>
        <w:t xml:space="preserve">Inspection of Goods </w:t>
      </w:r>
    </w:p>
    <w:tbl>
      <w:tblPr>
        <w:tblW w:w="0" w:type="auto"/>
        <w:tblLook w:val="01E0" w:firstRow="1" w:lastRow="1" w:firstColumn="1" w:lastColumn="1" w:noHBand="0" w:noVBand="0"/>
      </w:tblPr>
      <w:tblGrid>
        <w:gridCol w:w="608"/>
        <w:gridCol w:w="517"/>
        <w:gridCol w:w="7946"/>
      </w:tblGrid>
      <w:tr w:rsidR="000343B9" w:rsidRPr="00892812" w14:paraId="32E85AF7" w14:textId="77777777">
        <w:tc>
          <w:tcPr>
            <w:tcW w:w="648" w:type="dxa"/>
          </w:tcPr>
          <w:p w14:paraId="1C214BA7" w14:textId="77777777" w:rsidR="000343B9" w:rsidRPr="00892812" w:rsidRDefault="000343B9" w:rsidP="00017119">
            <w:pPr>
              <w:jc w:val="both"/>
              <w:rPr>
                <w:color w:val="0000FF"/>
              </w:rPr>
            </w:pPr>
            <w:r w:rsidRPr="00892812">
              <w:rPr>
                <w:color w:val="0000FF"/>
              </w:rPr>
              <w:t>A.</w:t>
            </w:r>
          </w:p>
        </w:tc>
        <w:tc>
          <w:tcPr>
            <w:tcW w:w="9773" w:type="dxa"/>
            <w:gridSpan w:val="2"/>
          </w:tcPr>
          <w:p w14:paraId="4460068E" w14:textId="77777777" w:rsidR="000343B9" w:rsidRPr="00892812" w:rsidRDefault="000343B9" w:rsidP="00017119">
            <w:pPr>
              <w:jc w:val="both"/>
            </w:pPr>
            <w:r w:rsidRPr="00892812">
              <w:t xml:space="preserve">The Client or its authorised representative may inspect (to include a call for advance samples) or test the Goods either completed or in the process of manufacture, during normal business hours on reasonable notice at the Contractor’s premises (including the premises of any </w:t>
            </w:r>
            <w:r w:rsidRPr="00892812">
              <w:lastRenderedPageBreak/>
              <w:t>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tc>
      </w:tr>
      <w:tr w:rsidR="000343B9" w:rsidRPr="00892812" w14:paraId="61832FF4" w14:textId="77777777">
        <w:tc>
          <w:tcPr>
            <w:tcW w:w="648" w:type="dxa"/>
          </w:tcPr>
          <w:p w14:paraId="16F6865B" w14:textId="77777777" w:rsidR="000343B9" w:rsidRPr="00892812" w:rsidRDefault="000343B9" w:rsidP="00017119">
            <w:pPr>
              <w:jc w:val="both"/>
              <w:rPr>
                <w:color w:val="0000FF"/>
              </w:rPr>
            </w:pPr>
            <w:r w:rsidRPr="00892812">
              <w:rPr>
                <w:color w:val="0000FF"/>
              </w:rPr>
              <w:lastRenderedPageBreak/>
              <w:t>B.</w:t>
            </w:r>
          </w:p>
        </w:tc>
        <w:tc>
          <w:tcPr>
            <w:tcW w:w="9773" w:type="dxa"/>
            <w:gridSpan w:val="2"/>
          </w:tcPr>
          <w:p w14:paraId="0A8D159F" w14:textId="77777777" w:rsidR="000343B9" w:rsidRPr="00892812" w:rsidRDefault="000343B9" w:rsidP="00017119">
            <w:pPr>
              <w:jc w:val="both"/>
            </w:pPr>
            <w:r w:rsidRPr="00892812">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tc>
      </w:tr>
      <w:tr w:rsidR="000343B9" w:rsidRPr="00892812" w14:paraId="0A6F65F9" w14:textId="77777777">
        <w:tc>
          <w:tcPr>
            <w:tcW w:w="648" w:type="dxa"/>
          </w:tcPr>
          <w:p w14:paraId="00D39084" w14:textId="77777777" w:rsidR="000343B9" w:rsidRPr="00892812" w:rsidRDefault="000343B9" w:rsidP="00017119">
            <w:pPr>
              <w:jc w:val="both"/>
              <w:rPr>
                <w:color w:val="0000FF"/>
              </w:rPr>
            </w:pPr>
          </w:p>
        </w:tc>
        <w:tc>
          <w:tcPr>
            <w:tcW w:w="540" w:type="dxa"/>
          </w:tcPr>
          <w:p w14:paraId="4F5BC882" w14:textId="77777777" w:rsidR="000343B9" w:rsidRPr="00892812" w:rsidRDefault="000343B9" w:rsidP="00017119">
            <w:pPr>
              <w:jc w:val="both"/>
            </w:pPr>
            <w:r w:rsidRPr="00892812">
              <w:t>1.</w:t>
            </w:r>
          </w:p>
        </w:tc>
        <w:tc>
          <w:tcPr>
            <w:tcW w:w="9233" w:type="dxa"/>
          </w:tcPr>
          <w:p w14:paraId="0F27F1AE" w14:textId="77777777" w:rsidR="000343B9" w:rsidRPr="00892812" w:rsidRDefault="000343B9" w:rsidP="00017119">
            <w:pPr>
              <w:jc w:val="both"/>
            </w:pPr>
            <w:r w:rsidRPr="00892812">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tc>
      </w:tr>
      <w:tr w:rsidR="000343B9" w:rsidRPr="00892812" w14:paraId="6287CF96" w14:textId="77777777">
        <w:tc>
          <w:tcPr>
            <w:tcW w:w="648" w:type="dxa"/>
          </w:tcPr>
          <w:p w14:paraId="6EA7B90D" w14:textId="77777777" w:rsidR="000343B9" w:rsidRPr="00892812" w:rsidRDefault="000343B9" w:rsidP="00017119">
            <w:pPr>
              <w:jc w:val="both"/>
              <w:rPr>
                <w:color w:val="0000FF"/>
              </w:rPr>
            </w:pPr>
          </w:p>
        </w:tc>
        <w:tc>
          <w:tcPr>
            <w:tcW w:w="9773" w:type="dxa"/>
            <w:gridSpan w:val="2"/>
          </w:tcPr>
          <w:p w14:paraId="33731F62" w14:textId="77777777" w:rsidR="000343B9" w:rsidRPr="00892812" w:rsidRDefault="000343B9" w:rsidP="00017119">
            <w:pPr>
              <w:jc w:val="both"/>
            </w:pPr>
            <w:r w:rsidRPr="00892812">
              <w:t>or</w:t>
            </w:r>
          </w:p>
        </w:tc>
      </w:tr>
      <w:tr w:rsidR="000343B9" w:rsidRPr="00892812" w14:paraId="29770374" w14:textId="77777777">
        <w:tc>
          <w:tcPr>
            <w:tcW w:w="648" w:type="dxa"/>
          </w:tcPr>
          <w:p w14:paraId="0F33974B" w14:textId="77777777" w:rsidR="000343B9" w:rsidRPr="00892812" w:rsidRDefault="000343B9" w:rsidP="00017119">
            <w:pPr>
              <w:jc w:val="both"/>
              <w:rPr>
                <w:color w:val="0000FF"/>
              </w:rPr>
            </w:pPr>
          </w:p>
        </w:tc>
        <w:tc>
          <w:tcPr>
            <w:tcW w:w="540" w:type="dxa"/>
          </w:tcPr>
          <w:p w14:paraId="493FDE01" w14:textId="77777777" w:rsidR="000343B9" w:rsidRPr="00892812" w:rsidRDefault="000343B9" w:rsidP="00017119">
            <w:pPr>
              <w:jc w:val="both"/>
            </w:pPr>
            <w:r w:rsidRPr="00892812">
              <w:t>2.</w:t>
            </w:r>
          </w:p>
        </w:tc>
        <w:tc>
          <w:tcPr>
            <w:tcW w:w="9233" w:type="dxa"/>
          </w:tcPr>
          <w:p w14:paraId="3234AA53" w14:textId="3127579E" w:rsidR="000343B9" w:rsidRPr="00892812" w:rsidRDefault="000343B9" w:rsidP="00017119">
            <w:pPr>
              <w:jc w:val="both"/>
            </w:pPr>
            <w:r w:rsidRPr="00892812">
              <w:t xml:space="preserve">have such Goods promptly, and in any event within </w:t>
            </w:r>
            <w:bookmarkStart w:id="10" w:name="Text64"/>
            <w:sdt>
              <w:sdtPr>
                <w:id w:val="25683190"/>
                <w:placeholder>
                  <w:docPart w:val="4E5C68D28BAA4DE7983197CCA027D417"/>
                </w:placeholder>
              </w:sdtPr>
              <w:sdtEndPr/>
              <w:sdtContent>
                <w:r w:rsidR="0098185F">
                  <w:rPr>
                    <w:highlight w:val="lightGray"/>
                  </w:rPr>
                  <w:fldChar w:fldCharType="begin">
                    <w:ffData>
                      <w:name w:val=""/>
                      <w:enabled/>
                      <w:calcOnExit w:val="0"/>
                      <w:textInput>
                        <w:default w:val="14"/>
                      </w:textInput>
                    </w:ffData>
                  </w:fldChar>
                </w:r>
                <w:r w:rsidR="0098185F">
                  <w:rPr>
                    <w:highlight w:val="lightGray"/>
                  </w:rPr>
                  <w:instrText xml:space="preserve"> FORMTEXT </w:instrText>
                </w:r>
                <w:r w:rsidR="0098185F">
                  <w:rPr>
                    <w:highlight w:val="lightGray"/>
                  </w:rPr>
                </w:r>
                <w:r w:rsidR="0098185F">
                  <w:rPr>
                    <w:highlight w:val="lightGray"/>
                  </w:rPr>
                  <w:fldChar w:fldCharType="separate"/>
                </w:r>
                <w:r w:rsidR="0098185F">
                  <w:rPr>
                    <w:noProof/>
                    <w:highlight w:val="lightGray"/>
                  </w:rPr>
                  <w:t>14</w:t>
                </w:r>
                <w:r w:rsidR="0098185F">
                  <w:rPr>
                    <w:highlight w:val="lightGray"/>
                  </w:rPr>
                  <w:fldChar w:fldCharType="end"/>
                </w:r>
                <w:bookmarkEnd w:id="10"/>
              </w:sdtContent>
            </w:sdt>
            <w:r w:rsidRPr="00892812">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tc>
      </w:tr>
      <w:tr w:rsidR="000343B9" w:rsidRPr="00892812" w14:paraId="793D3071" w14:textId="77777777">
        <w:tc>
          <w:tcPr>
            <w:tcW w:w="648" w:type="dxa"/>
          </w:tcPr>
          <w:p w14:paraId="55CC2FB0" w14:textId="77777777" w:rsidR="000343B9" w:rsidRPr="00892812" w:rsidRDefault="000343B9" w:rsidP="00017119">
            <w:pPr>
              <w:jc w:val="both"/>
              <w:rPr>
                <w:color w:val="0000FF"/>
              </w:rPr>
            </w:pPr>
            <w:r w:rsidRPr="00892812">
              <w:rPr>
                <w:color w:val="0000FF"/>
              </w:rPr>
              <w:t>C.</w:t>
            </w:r>
          </w:p>
        </w:tc>
        <w:tc>
          <w:tcPr>
            <w:tcW w:w="9773" w:type="dxa"/>
            <w:gridSpan w:val="2"/>
          </w:tcPr>
          <w:p w14:paraId="154E55C5" w14:textId="6CE86DD5" w:rsidR="000343B9" w:rsidRPr="00892812" w:rsidRDefault="000343B9" w:rsidP="00017119">
            <w:pPr>
              <w:jc w:val="both"/>
            </w:pPr>
            <w:r w:rsidRPr="00892812">
              <w:t xml:space="preserve">Rejected Goods shall be removed by the Contractor from the Client within </w:t>
            </w:r>
            <w:sdt>
              <w:sdtPr>
                <w:rPr>
                  <w:highlight w:val="lightGray"/>
                </w:rPr>
                <w:id w:val="25683189"/>
                <w:placeholder>
                  <w:docPart w:val="4E5C68D28BAA4DE7983197CCA027D417"/>
                </w:placeholder>
              </w:sdtPr>
              <w:sdtEndPr>
                <w:rPr>
                  <w:highlight w:val="none"/>
                </w:rPr>
              </w:sdtEndPr>
              <w:sdtContent>
                <w:r w:rsidR="0098185F">
                  <w:rPr>
                    <w:highlight w:val="lightGray"/>
                  </w:rPr>
                  <w:fldChar w:fldCharType="begin">
                    <w:ffData>
                      <w:name w:val=""/>
                      <w:enabled/>
                      <w:calcOnExit w:val="0"/>
                      <w:textInput>
                        <w:default w:val="14"/>
                      </w:textInput>
                    </w:ffData>
                  </w:fldChar>
                </w:r>
                <w:r w:rsidR="0098185F">
                  <w:rPr>
                    <w:highlight w:val="lightGray"/>
                  </w:rPr>
                  <w:instrText xml:space="preserve"> FORMTEXT </w:instrText>
                </w:r>
                <w:r w:rsidR="0098185F">
                  <w:rPr>
                    <w:highlight w:val="lightGray"/>
                  </w:rPr>
                </w:r>
                <w:r w:rsidR="0098185F">
                  <w:rPr>
                    <w:highlight w:val="lightGray"/>
                  </w:rPr>
                  <w:fldChar w:fldCharType="separate"/>
                </w:r>
                <w:r w:rsidR="0098185F">
                  <w:rPr>
                    <w:noProof/>
                    <w:highlight w:val="lightGray"/>
                  </w:rPr>
                  <w:t>14</w:t>
                </w:r>
                <w:r w:rsidR="0098185F">
                  <w:rPr>
                    <w:highlight w:val="lightGray"/>
                  </w:rPr>
                  <w:fldChar w:fldCharType="end"/>
                </w:r>
              </w:sdtContent>
            </w:sdt>
            <w:r w:rsidRPr="00892812">
              <w:t xml:space="preserve"> calendar days from the date of the notification to the Contractor of their rejection. In the event of failure by the Contractor to remove Goods within</w:t>
            </w:r>
            <w:sdt>
              <w:sdtPr>
                <w:id w:val="25683188"/>
                <w:placeholder>
                  <w:docPart w:val="4E5C68D28BAA4DE7983197CCA027D417"/>
                </w:placeholder>
              </w:sdtPr>
              <w:sdtEndPr>
                <w:rPr>
                  <w:highlight w:val="lightGray"/>
                </w:rPr>
              </w:sdtEndPr>
              <w:sdtContent>
                <w:r w:rsidRPr="00892812">
                  <w:t xml:space="preserve"> </w:t>
                </w:r>
                <w:r w:rsidR="0098185F">
                  <w:rPr>
                    <w:highlight w:val="lightGray"/>
                  </w:rPr>
                  <w:fldChar w:fldCharType="begin">
                    <w:ffData>
                      <w:name w:val=""/>
                      <w:enabled/>
                      <w:calcOnExit w:val="0"/>
                      <w:textInput>
                        <w:default w:val="14"/>
                      </w:textInput>
                    </w:ffData>
                  </w:fldChar>
                </w:r>
                <w:r w:rsidR="0098185F">
                  <w:rPr>
                    <w:highlight w:val="lightGray"/>
                  </w:rPr>
                  <w:instrText xml:space="preserve"> FORMTEXT </w:instrText>
                </w:r>
                <w:r w:rsidR="0098185F">
                  <w:rPr>
                    <w:highlight w:val="lightGray"/>
                  </w:rPr>
                </w:r>
                <w:r w:rsidR="0098185F">
                  <w:rPr>
                    <w:highlight w:val="lightGray"/>
                  </w:rPr>
                  <w:fldChar w:fldCharType="separate"/>
                </w:r>
                <w:r w:rsidR="0098185F">
                  <w:rPr>
                    <w:noProof/>
                    <w:highlight w:val="lightGray"/>
                  </w:rPr>
                  <w:t>14</w:t>
                </w:r>
                <w:r w:rsidR="0098185F">
                  <w:rPr>
                    <w:highlight w:val="lightGray"/>
                  </w:rPr>
                  <w:fldChar w:fldCharType="end"/>
                </w:r>
              </w:sdtContent>
            </w:sdt>
            <w:r w:rsidRPr="00892812">
              <w:t xml:space="preserve"> calendar days of such notification, the Client may dispose of such Goods as he sees fit and pending such removal, the Goods will remain with the Client at the risk of the Contractor.  </w:t>
            </w:r>
            <w:r w:rsidRPr="00892812">
              <w:rPr>
                <w:bCs/>
              </w:rPr>
              <w:t>Any costs incurred by the Client relating to such disposal shall at the option of the Client be borne by the Contractor.</w:t>
            </w:r>
          </w:p>
        </w:tc>
      </w:tr>
      <w:tr w:rsidR="000343B9" w:rsidRPr="00892812" w14:paraId="45ECE250" w14:textId="77777777">
        <w:tc>
          <w:tcPr>
            <w:tcW w:w="648" w:type="dxa"/>
          </w:tcPr>
          <w:p w14:paraId="3B786300" w14:textId="77777777" w:rsidR="000343B9" w:rsidRPr="00892812" w:rsidRDefault="000343B9" w:rsidP="00017119">
            <w:pPr>
              <w:jc w:val="both"/>
              <w:rPr>
                <w:color w:val="0000FF"/>
              </w:rPr>
            </w:pPr>
            <w:r w:rsidRPr="00892812">
              <w:rPr>
                <w:color w:val="0000FF"/>
              </w:rPr>
              <w:t>D.</w:t>
            </w:r>
          </w:p>
        </w:tc>
        <w:tc>
          <w:tcPr>
            <w:tcW w:w="9773" w:type="dxa"/>
            <w:gridSpan w:val="2"/>
          </w:tcPr>
          <w:p w14:paraId="147ACBE6" w14:textId="77777777" w:rsidR="000343B9" w:rsidRPr="00892812" w:rsidRDefault="000343B9" w:rsidP="00017119">
            <w:pPr>
              <w:jc w:val="both"/>
            </w:pPr>
            <w:r w:rsidRPr="00892812">
              <w:t>For the avoidance of doubt, the Client will be deemed to have accepted the Goods if it expressly states the same in writing or fails to reject the Goods in accordance with clause 3B.</w:t>
            </w:r>
          </w:p>
        </w:tc>
      </w:tr>
      <w:tr w:rsidR="000343B9" w:rsidRPr="00892812" w14:paraId="3B87C8DF" w14:textId="77777777">
        <w:tc>
          <w:tcPr>
            <w:tcW w:w="648" w:type="dxa"/>
          </w:tcPr>
          <w:p w14:paraId="2BB2F3E6" w14:textId="77777777" w:rsidR="000343B9" w:rsidRPr="00892812" w:rsidRDefault="000343B9" w:rsidP="00017119">
            <w:pPr>
              <w:jc w:val="both"/>
              <w:rPr>
                <w:color w:val="0000FF"/>
              </w:rPr>
            </w:pPr>
            <w:r w:rsidRPr="00892812">
              <w:rPr>
                <w:color w:val="0000FF"/>
              </w:rPr>
              <w:t>E.</w:t>
            </w:r>
          </w:p>
        </w:tc>
        <w:tc>
          <w:tcPr>
            <w:tcW w:w="9773" w:type="dxa"/>
            <w:gridSpan w:val="2"/>
          </w:tcPr>
          <w:p w14:paraId="0B439A6C" w14:textId="77777777" w:rsidR="000343B9" w:rsidRPr="00892812" w:rsidRDefault="000343B9" w:rsidP="00017119">
            <w:pPr>
              <w:jc w:val="both"/>
            </w:pPr>
            <w:r w:rsidRPr="00892812">
              <w:t>The issue by the Client of a receipt note for the Goods shall not constitute any acknowledgement of the condition, quantity or nature of those Goods, or the Client’s acceptance of them.</w:t>
            </w:r>
          </w:p>
        </w:tc>
      </w:tr>
      <w:tr w:rsidR="000343B9" w:rsidRPr="00892812" w14:paraId="6EEB131D" w14:textId="77777777">
        <w:tc>
          <w:tcPr>
            <w:tcW w:w="648" w:type="dxa"/>
          </w:tcPr>
          <w:p w14:paraId="6331F038" w14:textId="77777777" w:rsidR="000343B9" w:rsidRPr="00892812" w:rsidRDefault="000343B9" w:rsidP="00017119">
            <w:pPr>
              <w:jc w:val="both"/>
              <w:rPr>
                <w:color w:val="0000FF"/>
              </w:rPr>
            </w:pPr>
            <w:r w:rsidRPr="00892812">
              <w:rPr>
                <w:color w:val="0000FF"/>
              </w:rPr>
              <w:t>F.</w:t>
            </w:r>
          </w:p>
        </w:tc>
        <w:tc>
          <w:tcPr>
            <w:tcW w:w="9773" w:type="dxa"/>
            <w:gridSpan w:val="2"/>
          </w:tcPr>
          <w:p w14:paraId="0DD9930D" w14:textId="77777777" w:rsidR="000343B9" w:rsidRPr="00892812" w:rsidRDefault="000343B9" w:rsidP="00017119">
            <w:pPr>
              <w:jc w:val="both"/>
            </w:pPr>
            <w:r w:rsidRPr="00892812">
              <w:t xml:space="preserve">The Contractor hereby guarantees the Goods for </w:t>
            </w:r>
            <w:sdt>
              <w:sdtPr>
                <w:id w:val="1406569"/>
              </w:sdtPr>
              <w:sdtEndPr/>
              <w:sdtContent>
                <w:r w:rsidRPr="00892812">
                  <w:rPr>
                    <w:highlight w:val="lightGray"/>
                  </w:rPr>
                  <w:fldChar w:fldCharType="begin">
                    <w:ffData>
                      <w:name w:val="Text64"/>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period]</w:t>
                </w:r>
                <w:r w:rsidRPr="00892812">
                  <w:rPr>
                    <w:highlight w:val="lightGray"/>
                  </w:rPr>
                  <w:fldChar w:fldCharType="end"/>
                </w:r>
              </w:sdtContent>
            </w:sdt>
            <w:r w:rsidRPr="00892812">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tc>
      </w:tr>
    </w:tbl>
    <w:p w14:paraId="4B4944FB" w14:textId="77777777" w:rsidR="000343B9" w:rsidRPr="00892812" w:rsidRDefault="000343B9" w:rsidP="00017119">
      <w:pPr>
        <w:pStyle w:val="Heading2"/>
        <w:rPr>
          <w:lang w:val="en-IE"/>
        </w:rPr>
      </w:pPr>
      <w:r w:rsidRPr="00892812">
        <w:rPr>
          <w:lang w:val="en-IE"/>
        </w:rPr>
        <w:t>4.</w:t>
      </w:r>
      <w:r w:rsidRPr="00892812">
        <w:rPr>
          <w:lang w:val="en-IE"/>
        </w:rPr>
        <w:tab/>
        <w:t xml:space="preserve">Risk and Title </w:t>
      </w:r>
    </w:p>
    <w:tbl>
      <w:tblPr>
        <w:tblW w:w="0" w:type="auto"/>
        <w:tblLook w:val="01E0" w:firstRow="1" w:lastRow="1" w:firstColumn="1" w:lastColumn="1" w:noHBand="0" w:noVBand="0"/>
      </w:tblPr>
      <w:tblGrid>
        <w:gridCol w:w="608"/>
        <w:gridCol w:w="8463"/>
      </w:tblGrid>
      <w:tr w:rsidR="000343B9" w:rsidRPr="00892812" w14:paraId="42527A60" w14:textId="77777777">
        <w:tc>
          <w:tcPr>
            <w:tcW w:w="648" w:type="dxa"/>
          </w:tcPr>
          <w:p w14:paraId="54E83E5A" w14:textId="77777777" w:rsidR="000343B9" w:rsidRPr="00892812" w:rsidRDefault="000343B9" w:rsidP="00017119">
            <w:pPr>
              <w:jc w:val="both"/>
              <w:rPr>
                <w:color w:val="0000FF"/>
              </w:rPr>
            </w:pPr>
            <w:r w:rsidRPr="00892812">
              <w:rPr>
                <w:color w:val="0000FF"/>
              </w:rPr>
              <w:t>A.</w:t>
            </w:r>
          </w:p>
        </w:tc>
        <w:tc>
          <w:tcPr>
            <w:tcW w:w="9773" w:type="dxa"/>
          </w:tcPr>
          <w:p w14:paraId="6CACF57C" w14:textId="77777777" w:rsidR="000343B9" w:rsidRPr="00892812" w:rsidRDefault="000343B9" w:rsidP="00017119">
            <w:pPr>
              <w:jc w:val="both"/>
            </w:pPr>
            <w:r w:rsidRPr="00892812">
              <w:t xml:space="preserve">The Goods ordered under this Agreement shall be delivered to any location specified by the Client, in Ireland, without limit to the number of locations, in the quantities and by the dates specified in the orders, unless otherwise stated. Any extension of the delivery time shall not </w:t>
            </w:r>
            <w:r w:rsidRPr="00892812">
              <w:lastRenderedPageBreak/>
              <w:t>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tc>
      </w:tr>
      <w:tr w:rsidR="000343B9" w:rsidRPr="00892812" w14:paraId="214E0977" w14:textId="77777777">
        <w:tc>
          <w:tcPr>
            <w:tcW w:w="648" w:type="dxa"/>
          </w:tcPr>
          <w:p w14:paraId="712D971A" w14:textId="77777777" w:rsidR="000343B9" w:rsidRPr="00892812" w:rsidRDefault="000343B9" w:rsidP="00017119">
            <w:pPr>
              <w:jc w:val="both"/>
              <w:rPr>
                <w:color w:val="0000FF"/>
              </w:rPr>
            </w:pPr>
            <w:r w:rsidRPr="00892812">
              <w:rPr>
                <w:color w:val="0000FF"/>
              </w:rPr>
              <w:lastRenderedPageBreak/>
              <w:t>B.</w:t>
            </w:r>
          </w:p>
        </w:tc>
        <w:tc>
          <w:tcPr>
            <w:tcW w:w="9773" w:type="dxa"/>
          </w:tcPr>
          <w:p w14:paraId="7D0AC5AA" w14:textId="77777777" w:rsidR="000343B9" w:rsidRPr="00892812" w:rsidRDefault="000343B9" w:rsidP="00017119">
            <w:pPr>
              <w:jc w:val="both"/>
            </w:pPr>
            <w:r w:rsidRPr="00892812">
              <w:t>Title shall pass to the Client on payment for the Goods.</w:t>
            </w:r>
          </w:p>
        </w:tc>
      </w:tr>
    </w:tbl>
    <w:p w14:paraId="49CDD3B3" w14:textId="77777777" w:rsidR="000343B9" w:rsidRPr="00892812" w:rsidRDefault="000343B9" w:rsidP="00017119">
      <w:pPr>
        <w:pStyle w:val="Heading2"/>
        <w:rPr>
          <w:lang w:val="en-IE"/>
        </w:rPr>
      </w:pPr>
      <w:r w:rsidRPr="00892812">
        <w:rPr>
          <w:lang w:val="en-IE"/>
        </w:rPr>
        <w:t>5.</w:t>
      </w:r>
      <w:r w:rsidRPr="00892812">
        <w:rPr>
          <w:lang w:val="en-IE"/>
        </w:rPr>
        <w:tab/>
        <w:t>Payment</w:t>
      </w:r>
    </w:p>
    <w:tbl>
      <w:tblPr>
        <w:tblW w:w="0" w:type="auto"/>
        <w:tblLook w:val="01E0" w:firstRow="1" w:lastRow="1" w:firstColumn="1" w:lastColumn="1" w:noHBand="0" w:noVBand="0"/>
      </w:tblPr>
      <w:tblGrid>
        <w:gridCol w:w="607"/>
        <w:gridCol w:w="514"/>
        <w:gridCol w:w="7950"/>
      </w:tblGrid>
      <w:tr w:rsidR="000343B9" w:rsidRPr="00892812" w14:paraId="1FEFB86F" w14:textId="77777777">
        <w:tc>
          <w:tcPr>
            <w:tcW w:w="648" w:type="dxa"/>
          </w:tcPr>
          <w:p w14:paraId="783F6014" w14:textId="77777777" w:rsidR="000343B9" w:rsidRPr="00892812" w:rsidRDefault="000343B9" w:rsidP="00017119">
            <w:pPr>
              <w:jc w:val="both"/>
              <w:rPr>
                <w:color w:val="0000FF"/>
              </w:rPr>
            </w:pPr>
            <w:r w:rsidRPr="00892812">
              <w:rPr>
                <w:color w:val="0000FF"/>
              </w:rPr>
              <w:t xml:space="preserve">A. </w:t>
            </w:r>
          </w:p>
        </w:tc>
        <w:tc>
          <w:tcPr>
            <w:tcW w:w="9773" w:type="dxa"/>
            <w:gridSpan w:val="2"/>
          </w:tcPr>
          <w:p w14:paraId="3255C83E" w14:textId="77777777" w:rsidR="000343B9" w:rsidRPr="00892812" w:rsidRDefault="000343B9" w:rsidP="00017119">
            <w:pPr>
              <w:jc w:val="both"/>
            </w:pPr>
            <w:r w:rsidRPr="00892812">
              <w:t>Subject to the provisions of this clause 5 the Client shall pay and discharge the Charges (plus any applicable VAT), in the manner specified at Schedule C. Invoicing arrangements shall be on such terms as may be agreed between the Parties.</w:t>
            </w:r>
          </w:p>
        </w:tc>
      </w:tr>
      <w:tr w:rsidR="000343B9" w:rsidRPr="00892812" w14:paraId="2CE08B7B" w14:textId="77777777">
        <w:tc>
          <w:tcPr>
            <w:tcW w:w="648" w:type="dxa"/>
          </w:tcPr>
          <w:p w14:paraId="4A833FDB" w14:textId="77777777" w:rsidR="000343B9" w:rsidRPr="00892812" w:rsidRDefault="000343B9" w:rsidP="00017119">
            <w:pPr>
              <w:jc w:val="both"/>
              <w:rPr>
                <w:color w:val="0000FF"/>
              </w:rPr>
            </w:pPr>
            <w:r w:rsidRPr="00892812">
              <w:rPr>
                <w:color w:val="0000FF"/>
              </w:rPr>
              <w:t>B.</w:t>
            </w:r>
          </w:p>
        </w:tc>
        <w:tc>
          <w:tcPr>
            <w:tcW w:w="9773" w:type="dxa"/>
            <w:gridSpan w:val="2"/>
          </w:tcPr>
          <w:p w14:paraId="2835A3FB" w14:textId="77777777" w:rsidR="000343B9" w:rsidRPr="00892812" w:rsidRDefault="000343B9" w:rsidP="00017119">
            <w:pPr>
              <w:jc w:val="both"/>
            </w:pPr>
            <w:r w:rsidRPr="00892812">
              <w:t>Discharge of the Charges is subject to:</w:t>
            </w:r>
          </w:p>
        </w:tc>
      </w:tr>
      <w:tr w:rsidR="000343B9" w:rsidRPr="00892812" w14:paraId="0DE2F67E" w14:textId="77777777">
        <w:tc>
          <w:tcPr>
            <w:tcW w:w="648" w:type="dxa"/>
          </w:tcPr>
          <w:p w14:paraId="3D53C979" w14:textId="77777777" w:rsidR="000343B9" w:rsidRPr="00892812" w:rsidRDefault="000343B9" w:rsidP="00017119">
            <w:pPr>
              <w:jc w:val="both"/>
              <w:rPr>
                <w:color w:val="0000FF"/>
              </w:rPr>
            </w:pPr>
          </w:p>
        </w:tc>
        <w:tc>
          <w:tcPr>
            <w:tcW w:w="540" w:type="dxa"/>
          </w:tcPr>
          <w:p w14:paraId="5264EDFD" w14:textId="77777777" w:rsidR="000343B9" w:rsidRPr="00892812" w:rsidRDefault="000343B9" w:rsidP="00017119">
            <w:pPr>
              <w:jc w:val="both"/>
            </w:pPr>
            <w:r w:rsidRPr="00892812">
              <w:t>1.</w:t>
            </w:r>
          </w:p>
        </w:tc>
        <w:tc>
          <w:tcPr>
            <w:tcW w:w="9233" w:type="dxa"/>
          </w:tcPr>
          <w:p w14:paraId="050AE43F" w14:textId="77777777" w:rsidR="000343B9" w:rsidRPr="00892812" w:rsidRDefault="000343B9" w:rsidP="00017119">
            <w:pPr>
              <w:jc w:val="both"/>
            </w:pPr>
            <w:r w:rsidRPr="00892812">
              <w:t>Compliance by the Contractor with the provisions of this Agreement including but not limited to any milestones, compliance schedules and/or operational protocols in place pursuant to clause 11A from time to time;</w:t>
            </w:r>
          </w:p>
        </w:tc>
      </w:tr>
      <w:tr w:rsidR="000343B9" w:rsidRPr="00892812" w14:paraId="14F97567" w14:textId="77777777">
        <w:tc>
          <w:tcPr>
            <w:tcW w:w="648" w:type="dxa"/>
          </w:tcPr>
          <w:p w14:paraId="5716FCB0" w14:textId="77777777" w:rsidR="000343B9" w:rsidRPr="00892812" w:rsidRDefault="000343B9" w:rsidP="00017119">
            <w:pPr>
              <w:jc w:val="both"/>
              <w:rPr>
                <w:color w:val="0000FF"/>
              </w:rPr>
            </w:pPr>
          </w:p>
        </w:tc>
        <w:tc>
          <w:tcPr>
            <w:tcW w:w="540" w:type="dxa"/>
          </w:tcPr>
          <w:p w14:paraId="27E8DFA1" w14:textId="77777777" w:rsidR="000343B9" w:rsidRPr="00892812" w:rsidRDefault="000343B9" w:rsidP="00017119">
            <w:pPr>
              <w:jc w:val="both"/>
            </w:pPr>
            <w:r w:rsidRPr="00892812">
              <w:t>2.</w:t>
            </w:r>
          </w:p>
        </w:tc>
        <w:tc>
          <w:tcPr>
            <w:tcW w:w="9233" w:type="dxa"/>
          </w:tcPr>
          <w:p w14:paraId="2BD7E859" w14:textId="77777777" w:rsidR="000343B9" w:rsidRPr="00892812" w:rsidRDefault="000343B9" w:rsidP="00017119">
            <w:pPr>
              <w:jc w:val="both"/>
            </w:pPr>
            <w:r w:rsidRPr="00892812">
              <w:t>The furnishing by the Contractor of a valid invoice and such supporting documentation as may be required by the Client from time to time. Any Contractor pre-printed terms and conditions are hereby disallowed;</w:t>
            </w:r>
          </w:p>
        </w:tc>
      </w:tr>
      <w:tr w:rsidR="000343B9" w:rsidRPr="00892812" w14:paraId="6599FDF7" w14:textId="77777777">
        <w:tc>
          <w:tcPr>
            <w:tcW w:w="648" w:type="dxa"/>
          </w:tcPr>
          <w:p w14:paraId="4119A671" w14:textId="77777777" w:rsidR="000343B9" w:rsidRPr="00892812" w:rsidRDefault="000343B9" w:rsidP="00017119">
            <w:pPr>
              <w:jc w:val="both"/>
              <w:rPr>
                <w:color w:val="0000FF"/>
              </w:rPr>
            </w:pPr>
          </w:p>
        </w:tc>
        <w:tc>
          <w:tcPr>
            <w:tcW w:w="540" w:type="dxa"/>
          </w:tcPr>
          <w:p w14:paraId="10131578" w14:textId="77777777" w:rsidR="000343B9" w:rsidRPr="00892812" w:rsidRDefault="000343B9" w:rsidP="00017119">
            <w:pPr>
              <w:jc w:val="both"/>
            </w:pPr>
            <w:r w:rsidRPr="00892812">
              <w:t>3.</w:t>
            </w:r>
          </w:p>
        </w:tc>
        <w:tc>
          <w:tcPr>
            <w:tcW w:w="9233" w:type="dxa"/>
          </w:tcPr>
          <w:p w14:paraId="472B5CF5" w14:textId="77777777" w:rsidR="000343B9" w:rsidRPr="00892812" w:rsidRDefault="000343B9" w:rsidP="00017119">
            <w:pPr>
              <w:jc w:val="both"/>
            </w:pPr>
            <w:r w:rsidRPr="00892812">
              <w:t>Invoices being submitted to the Client’s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0343B9" w:rsidRPr="00892812" w14:paraId="32334194" w14:textId="77777777">
        <w:tc>
          <w:tcPr>
            <w:tcW w:w="648" w:type="dxa"/>
          </w:tcPr>
          <w:p w14:paraId="5FB0DA33" w14:textId="77777777" w:rsidR="000343B9" w:rsidRPr="00892812" w:rsidRDefault="000343B9" w:rsidP="00017119">
            <w:pPr>
              <w:jc w:val="both"/>
              <w:rPr>
                <w:color w:val="0000FF"/>
              </w:rPr>
            </w:pPr>
          </w:p>
        </w:tc>
        <w:tc>
          <w:tcPr>
            <w:tcW w:w="540" w:type="dxa"/>
          </w:tcPr>
          <w:p w14:paraId="1EAFBED4" w14:textId="77777777" w:rsidR="000343B9" w:rsidRPr="00892812" w:rsidRDefault="000343B9" w:rsidP="00017119">
            <w:pPr>
              <w:jc w:val="both"/>
            </w:pPr>
            <w:r w:rsidRPr="00892812">
              <w:t>4.</w:t>
            </w:r>
          </w:p>
        </w:tc>
        <w:tc>
          <w:tcPr>
            <w:tcW w:w="9233" w:type="dxa"/>
          </w:tcPr>
          <w:p w14:paraId="57389EDC" w14:textId="77777777" w:rsidR="000343B9" w:rsidRPr="00892812" w:rsidRDefault="000343B9" w:rsidP="00017119">
            <w:pPr>
              <w:jc w:val="both"/>
            </w:pPr>
            <w:r w:rsidRPr="00892812">
              <w:t>The Client being in possession of the Contractor’s current Tax Clearance Certificate. The Contractor shall comply with all applicable EU and domestic taxation law and requirements.</w:t>
            </w:r>
          </w:p>
        </w:tc>
      </w:tr>
      <w:tr w:rsidR="000343B9" w:rsidRPr="00892812" w14:paraId="1E83B4F9" w14:textId="77777777">
        <w:tc>
          <w:tcPr>
            <w:tcW w:w="648" w:type="dxa"/>
          </w:tcPr>
          <w:p w14:paraId="73679491" w14:textId="77777777" w:rsidR="000343B9" w:rsidRPr="00892812" w:rsidRDefault="000343B9" w:rsidP="00017119">
            <w:pPr>
              <w:jc w:val="both"/>
              <w:rPr>
                <w:color w:val="0000FF"/>
              </w:rPr>
            </w:pPr>
            <w:r w:rsidRPr="00892812">
              <w:rPr>
                <w:color w:val="0000FF"/>
              </w:rPr>
              <w:t>C.</w:t>
            </w:r>
          </w:p>
        </w:tc>
        <w:tc>
          <w:tcPr>
            <w:tcW w:w="9773" w:type="dxa"/>
            <w:gridSpan w:val="2"/>
          </w:tcPr>
          <w:p w14:paraId="67BB7BA7" w14:textId="77777777" w:rsidR="000343B9" w:rsidRPr="00892812" w:rsidRDefault="000343B9" w:rsidP="00017119">
            <w:pPr>
              <w:jc w:val="both"/>
            </w:pPr>
            <w:r w:rsidRPr="00892812">
              <w:t>The European Communities (Late Payment in Commercial Transactions) Regulations, 2012 shall apply to all payments. Incorrect invoices will be returned for correction with consequential effects on the due date of payment.</w:t>
            </w:r>
          </w:p>
        </w:tc>
      </w:tr>
      <w:tr w:rsidR="000343B9" w:rsidRPr="00892812" w14:paraId="080F3E87" w14:textId="77777777">
        <w:tc>
          <w:tcPr>
            <w:tcW w:w="648" w:type="dxa"/>
          </w:tcPr>
          <w:p w14:paraId="3DC27F3C" w14:textId="77777777" w:rsidR="000343B9" w:rsidRPr="00892812" w:rsidRDefault="000343B9" w:rsidP="00017119">
            <w:pPr>
              <w:jc w:val="both"/>
              <w:rPr>
                <w:color w:val="0000FF"/>
              </w:rPr>
            </w:pPr>
            <w:r w:rsidRPr="00892812">
              <w:rPr>
                <w:color w:val="0000FF"/>
              </w:rPr>
              <w:t>D.</w:t>
            </w:r>
          </w:p>
        </w:tc>
        <w:tc>
          <w:tcPr>
            <w:tcW w:w="9773" w:type="dxa"/>
            <w:gridSpan w:val="2"/>
          </w:tcPr>
          <w:p w14:paraId="69980546" w14:textId="77777777" w:rsidR="000343B9" w:rsidRPr="00892812" w:rsidRDefault="000343B9" w:rsidP="00017119">
            <w:pPr>
              <w:jc w:val="both"/>
            </w:pPr>
            <w:r w:rsidRPr="00892812">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0343B9" w:rsidRPr="00892812" w14:paraId="1656F92C" w14:textId="77777777">
        <w:tc>
          <w:tcPr>
            <w:tcW w:w="648" w:type="dxa"/>
          </w:tcPr>
          <w:p w14:paraId="4BDE6A54" w14:textId="77777777" w:rsidR="000343B9" w:rsidRPr="00892812" w:rsidRDefault="000343B9" w:rsidP="00017119">
            <w:pPr>
              <w:jc w:val="both"/>
              <w:rPr>
                <w:color w:val="0000FF"/>
              </w:rPr>
            </w:pPr>
            <w:r w:rsidRPr="00892812">
              <w:rPr>
                <w:color w:val="0000FF"/>
              </w:rPr>
              <w:lastRenderedPageBreak/>
              <w:t>E.</w:t>
            </w:r>
          </w:p>
        </w:tc>
        <w:tc>
          <w:tcPr>
            <w:tcW w:w="9773" w:type="dxa"/>
            <w:gridSpan w:val="2"/>
          </w:tcPr>
          <w:p w14:paraId="2EA1F594" w14:textId="77777777" w:rsidR="000343B9" w:rsidRPr="00892812" w:rsidRDefault="000343B9" w:rsidP="00017119">
            <w:pPr>
              <w:jc w:val="both"/>
            </w:pPr>
            <w:r w:rsidRPr="00892812">
              <w:t>Where indicated in the Specification, the Charges shall include the cost of instruction of the Client’s personnel in the use and maintenance of the Goods and such instructions shall be in accordance with the requirements detailed in the Specification.</w:t>
            </w:r>
          </w:p>
        </w:tc>
      </w:tr>
      <w:tr w:rsidR="000343B9" w:rsidRPr="00892812" w14:paraId="78F1F4DB" w14:textId="77777777">
        <w:tc>
          <w:tcPr>
            <w:tcW w:w="648" w:type="dxa"/>
          </w:tcPr>
          <w:p w14:paraId="21A1CEA0" w14:textId="77777777" w:rsidR="000343B9" w:rsidRPr="00892812" w:rsidRDefault="000343B9" w:rsidP="00017119">
            <w:pPr>
              <w:jc w:val="both"/>
              <w:rPr>
                <w:color w:val="0000FF"/>
              </w:rPr>
            </w:pPr>
            <w:r w:rsidRPr="00892812">
              <w:rPr>
                <w:color w:val="0000FF"/>
              </w:rPr>
              <w:t>F.</w:t>
            </w:r>
          </w:p>
        </w:tc>
        <w:tc>
          <w:tcPr>
            <w:tcW w:w="9773" w:type="dxa"/>
            <w:gridSpan w:val="2"/>
          </w:tcPr>
          <w:p w14:paraId="57808818" w14:textId="77777777" w:rsidR="000343B9" w:rsidRPr="00892812" w:rsidRDefault="000343B9" w:rsidP="00017119">
            <w:pPr>
              <w:jc w:val="both"/>
            </w:pPr>
            <w:r w:rsidRPr="00892812">
              <w:t>The Charges shall be discharged as provided for in this clause subject to the retention by the Client in accordance with section 523 of the Taxes Consolidation Act 1997 of any Professional Services Withholding Tax payable to the Contractor.  Any and all taxes applicable to the supply of the Goods will be the sole responsibility of the Contractor and the Contractor so acknowledges and confirms.</w:t>
            </w:r>
          </w:p>
        </w:tc>
      </w:tr>
    </w:tbl>
    <w:p w14:paraId="754B643A" w14:textId="77777777" w:rsidR="000343B9" w:rsidRPr="00892812" w:rsidRDefault="000343B9" w:rsidP="00017119">
      <w:pPr>
        <w:pStyle w:val="Heading2"/>
        <w:rPr>
          <w:lang w:val="en-IE"/>
        </w:rPr>
      </w:pPr>
      <w:r w:rsidRPr="00892812">
        <w:rPr>
          <w:lang w:val="en-IE"/>
        </w:rPr>
        <w:t>6.</w:t>
      </w:r>
      <w:r w:rsidRPr="00892812">
        <w:rPr>
          <w:lang w:val="en-IE"/>
        </w:rPr>
        <w:tab/>
        <w:t xml:space="preserve">Warranties, Representations and Undertakings </w:t>
      </w:r>
    </w:p>
    <w:tbl>
      <w:tblPr>
        <w:tblW w:w="0" w:type="auto"/>
        <w:tblLook w:val="01E0" w:firstRow="1" w:lastRow="1" w:firstColumn="1" w:lastColumn="1" w:noHBand="0" w:noVBand="0"/>
      </w:tblPr>
      <w:tblGrid>
        <w:gridCol w:w="612"/>
        <w:gridCol w:w="514"/>
        <w:gridCol w:w="7945"/>
      </w:tblGrid>
      <w:tr w:rsidR="000343B9" w:rsidRPr="00892812" w14:paraId="32E7DAB9" w14:textId="77777777" w:rsidTr="00A12ADA">
        <w:tc>
          <w:tcPr>
            <w:tcW w:w="612" w:type="dxa"/>
          </w:tcPr>
          <w:p w14:paraId="6850E9D9" w14:textId="77777777" w:rsidR="000343B9" w:rsidRPr="00892812" w:rsidRDefault="000343B9" w:rsidP="00017119">
            <w:pPr>
              <w:jc w:val="both"/>
              <w:rPr>
                <w:color w:val="0000FF"/>
              </w:rPr>
            </w:pPr>
            <w:r w:rsidRPr="00892812">
              <w:rPr>
                <w:color w:val="0000FF"/>
              </w:rPr>
              <w:t>A.</w:t>
            </w:r>
          </w:p>
        </w:tc>
        <w:tc>
          <w:tcPr>
            <w:tcW w:w="8459" w:type="dxa"/>
            <w:gridSpan w:val="2"/>
          </w:tcPr>
          <w:p w14:paraId="03280F84" w14:textId="6C9E3165" w:rsidR="000343B9" w:rsidRPr="00892812" w:rsidRDefault="000343B9" w:rsidP="00017119">
            <w:pPr>
              <w:jc w:val="both"/>
            </w:pPr>
            <w:r w:rsidRPr="00892812">
              <w:t xml:space="preserve">The </w:t>
            </w:r>
            <w:r w:rsidR="007200DE" w:rsidRPr="00892812">
              <w:t>Contractor acknowledges</w:t>
            </w:r>
            <w:r w:rsidRPr="00892812">
              <w:t>, warrants, represents and undertakes that:</w:t>
            </w:r>
          </w:p>
        </w:tc>
      </w:tr>
      <w:tr w:rsidR="000343B9" w:rsidRPr="00892812" w14:paraId="448FF2E4" w14:textId="77777777" w:rsidTr="00A12ADA">
        <w:tc>
          <w:tcPr>
            <w:tcW w:w="612" w:type="dxa"/>
          </w:tcPr>
          <w:p w14:paraId="03BEC5A7" w14:textId="77777777" w:rsidR="000343B9" w:rsidRPr="00892812" w:rsidRDefault="000343B9" w:rsidP="00017119">
            <w:pPr>
              <w:jc w:val="both"/>
              <w:rPr>
                <w:color w:val="0000FF"/>
              </w:rPr>
            </w:pPr>
          </w:p>
        </w:tc>
        <w:tc>
          <w:tcPr>
            <w:tcW w:w="514" w:type="dxa"/>
          </w:tcPr>
          <w:p w14:paraId="48B14500" w14:textId="77777777" w:rsidR="000343B9" w:rsidRPr="00892812" w:rsidRDefault="000343B9" w:rsidP="00017119">
            <w:pPr>
              <w:jc w:val="both"/>
            </w:pPr>
            <w:r w:rsidRPr="00892812">
              <w:t>1.</w:t>
            </w:r>
          </w:p>
        </w:tc>
        <w:tc>
          <w:tcPr>
            <w:tcW w:w="7945" w:type="dxa"/>
          </w:tcPr>
          <w:p w14:paraId="53B0E6B8" w14:textId="77777777" w:rsidR="000343B9" w:rsidRPr="00892812" w:rsidRDefault="000343B9" w:rsidP="00017119">
            <w:pPr>
              <w:jc w:val="both"/>
            </w:pPr>
            <w:r w:rsidRPr="00892812">
              <w:t>it has the authority and right under law to enter into, and to carry out its obligations and responsibilities under this Agreement and to supply the Goods hereunder;</w:t>
            </w:r>
          </w:p>
        </w:tc>
      </w:tr>
      <w:tr w:rsidR="000343B9" w:rsidRPr="00892812" w14:paraId="6BC4E231" w14:textId="77777777" w:rsidTr="00A12ADA">
        <w:tc>
          <w:tcPr>
            <w:tcW w:w="612" w:type="dxa"/>
          </w:tcPr>
          <w:p w14:paraId="6165EAB2" w14:textId="77777777" w:rsidR="000343B9" w:rsidRPr="00892812" w:rsidRDefault="000343B9" w:rsidP="00017119">
            <w:pPr>
              <w:jc w:val="both"/>
              <w:rPr>
                <w:color w:val="0000FF"/>
              </w:rPr>
            </w:pPr>
          </w:p>
        </w:tc>
        <w:tc>
          <w:tcPr>
            <w:tcW w:w="514" w:type="dxa"/>
          </w:tcPr>
          <w:p w14:paraId="1DE98EA6" w14:textId="77777777" w:rsidR="000343B9" w:rsidRPr="00892812" w:rsidRDefault="000343B9" w:rsidP="00017119">
            <w:pPr>
              <w:jc w:val="both"/>
            </w:pPr>
            <w:r w:rsidRPr="00892812">
              <w:t>2.</w:t>
            </w:r>
          </w:p>
        </w:tc>
        <w:tc>
          <w:tcPr>
            <w:tcW w:w="7945" w:type="dxa"/>
          </w:tcPr>
          <w:p w14:paraId="241243EF" w14:textId="77777777" w:rsidR="000343B9" w:rsidRPr="00892812" w:rsidRDefault="000343B9" w:rsidP="00017119">
            <w:pPr>
              <w:jc w:val="both"/>
            </w:pPr>
            <w:r w:rsidRPr="00892812">
              <w:t>it is entering into this Agreement with a full understanding of its material terms and risks and is capable of assuming those risks;</w:t>
            </w:r>
          </w:p>
        </w:tc>
      </w:tr>
      <w:tr w:rsidR="000343B9" w:rsidRPr="00892812" w14:paraId="56C46D29" w14:textId="77777777" w:rsidTr="00A12ADA">
        <w:tc>
          <w:tcPr>
            <w:tcW w:w="612" w:type="dxa"/>
          </w:tcPr>
          <w:p w14:paraId="7B265EBE" w14:textId="77777777" w:rsidR="000343B9" w:rsidRPr="00892812" w:rsidRDefault="000343B9" w:rsidP="00017119">
            <w:pPr>
              <w:jc w:val="both"/>
              <w:rPr>
                <w:color w:val="0000FF"/>
              </w:rPr>
            </w:pPr>
          </w:p>
        </w:tc>
        <w:tc>
          <w:tcPr>
            <w:tcW w:w="514" w:type="dxa"/>
          </w:tcPr>
          <w:p w14:paraId="0A0DA36D" w14:textId="77777777" w:rsidR="000343B9" w:rsidRPr="00892812" w:rsidRDefault="000343B9" w:rsidP="00017119">
            <w:pPr>
              <w:jc w:val="both"/>
            </w:pPr>
            <w:r w:rsidRPr="00892812">
              <w:t>3.</w:t>
            </w:r>
          </w:p>
        </w:tc>
        <w:tc>
          <w:tcPr>
            <w:tcW w:w="7945" w:type="dxa"/>
          </w:tcPr>
          <w:p w14:paraId="48433E93" w14:textId="77777777" w:rsidR="000343B9" w:rsidRPr="00892812" w:rsidRDefault="000343B9" w:rsidP="00017119">
            <w:pPr>
              <w:jc w:val="both"/>
            </w:pPr>
            <w:r w:rsidRPr="00892812">
              <w:t>it is entering into this Agreement with a full understanding of its obligations with regard to taxation, employment, social and environmental protection and is capable of assuming and fulfilling those obligations;</w:t>
            </w:r>
          </w:p>
        </w:tc>
      </w:tr>
      <w:tr w:rsidR="000343B9" w:rsidRPr="00892812" w14:paraId="5E990077" w14:textId="77777777" w:rsidTr="00A12ADA">
        <w:tc>
          <w:tcPr>
            <w:tcW w:w="612" w:type="dxa"/>
          </w:tcPr>
          <w:p w14:paraId="489C9CFA" w14:textId="77777777" w:rsidR="000343B9" w:rsidRPr="00892812" w:rsidRDefault="000343B9" w:rsidP="00017119">
            <w:pPr>
              <w:jc w:val="both"/>
              <w:rPr>
                <w:color w:val="0000FF"/>
              </w:rPr>
            </w:pPr>
          </w:p>
        </w:tc>
        <w:tc>
          <w:tcPr>
            <w:tcW w:w="514" w:type="dxa"/>
          </w:tcPr>
          <w:p w14:paraId="3B3F0FEB" w14:textId="77777777" w:rsidR="000343B9" w:rsidRPr="00892812" w:rsidRDefault="000343B9" w:rsidP="00017119">
            <w:pPr>
              <w:jc w:val="both"/>
            </w:pPr>
            <w:r w:rsidRPr="00892812">
              <w:t>4.</w:t>
            </w:r>
          </w:p>
        </w:tc>
        <w:tc>
          <w:tcPr>
            <w:tcW w:w="7945" w:type="dxa"/>
          </w:tcPr>
          <w:p w14:paraId="7D526FD4" w14:textId="77777777" w:rsidR="000343B9" w:rsidRPr="00892812" w:rsidRDefault="000343B9" w:rsidP="00017119">
            <w:pPr>
              <w:jc w:val="both"/>
            </w:pPr>
            <w:r w:rsidRPr="00892812">
              <w:t xml:space="preserve">it has acquainted itself with and shall comply with all legal requirements or such other laws, recommendations, guidance or practices as may affect the supply of the Goods (to include manufacture and distribution process) as they apply to the Contractor; </w:t>
            </w:r>
          </w:p>
        </w:tc>
      </w:tr>
      <w:tr w:rsidR="000343B9" w:rsidRPr="00892812" w14:paraId="287D8CDA" w14:textId="77777777" w:rsidTr="00A12ADA">
        <w:tc>
          <w:tcPr>
            <w:tcW w:w="612" w:type="dxa"/>
          </w:tcPr>
          <w:p w14:paraId="2EB3B72A" w14:textId="77777777" w:rsidR="000343B9" w:rsidRPr="00892812" w:rsidRDefault="000343B9" w:rsidP="00017119">
            <w:pPr>
              <w:jc w:val="both"/>
              <w:rPr>
                <w:color w:val="0000FF"/>
              </w:rPr>
            </w:pPr>
          </w:p>
        </w:tc>
        <w:tc>
          <w:tcPr>
            <w:tcW w:w="514" w:type="dxa"/>
          </w:tcPr>
          <w:p w14:paraId="3F86893E" w14:textId="77777777" w:rsidR="000343B9" w:rsidRPr="00892812" w:rsidRDefault="000343B9" w:rsidP="00017119">
            <w:pPr>
              <w:jc w:val="both"/>
            </w:pPr>
            <w:r w:rsidRPr="00892812">
              <w:t>5.</w:t>
            </w:r>
          </w:p>
        </w:tc>
        <w:tc>
          <w:tcPr>
            <w:tcW w:w="7945" w:type="dxa"/>
          </w:tcPr>
          <w:p w14:paraId="274BF833" w14:textId="77777777" w:rsidR="000343B9" w:rsidRPr="00892812" w:rsidRDefault="000343B9" w:rsidP="00017119">
            <w:pPr>
              <w:jc w:val="both"/>
            </w:pPr>
            <w:r w:rsidRPr="00892812">
              <w:t xml:space="preserve">it has taken all and any action necessary to ensure that it has the power to execute and enter into this Agreement; </w:t>
            </w:r>
          </w:p>
        </w:tc>
      </w:tr>
      <w:tr w:rsidR="000343B9" w:rsidRPr="00892812" w14:paraId="286C23F5" w14:textId="77777777" w:rsidTr="00A12ADA">
        <w:tc>
          <w:tcPr>
            <w:tcW w:w="612" w:type="dxa"/>
          </w:tcPr>
          <w:p w14:paraId="7391563E" w14:textId="77777777" w:rsidR="000343B9" w:rsidRPr="00892812" w:rsidRDefault="000343B9" w:rsidP="00017119">
            <w:pPr>
              <w:jc w:val="both"/>
              <w:rPr>
                <w:color w:val="0000FF"/>
              </w:rPr>
            </w:pPr>
          </w:p>
        </w:tc>
        <w:tc>
          <w:tcPr>
            <w:tcW w:w="514" w:type="dxa"/>
          </w:tcPr>
          <w:p w14:paraId="29A67A91" w14:textId="77777777" w:rsidR="000343B9" w:rsidRPr="00892812" w:rsidRDefault="000343B9" w:rsidP="00017119">
            <w:pPr>
              <w:jc w:val="both"/>
            </w:pPr>
            <w:r w:rsidRPr="00892812">
              <w:t>6.</w:t>
            </w:r>
          </w:p>
          <w:p w14:paraId="72B8D1D5" w14:textId="77777777" w:rsidR="000343B9" w:rsidRPr="00892812" w:rsidRDefault="000343B9" w:rsidP="00017119">
            <w:pPr>
              <w:jc w:val="both"/>
            </w:pPr>
          </w:p>
        </w:tc>
        <w:tc>
          <w:tcPr>
            <w:tcW w:w="7945" w:type="dxa"/>
          </w:tcPr>
          <w:p w14:paraId="3756CB52" w14:textId="2BCA8123" w:rsidR="000343B9" w:rsidRPr="00892812" w:rsidRDefault="00134BCB" w:rsidP="00017119">
            <w:pPr>
              <w:jc w:val="both"/>
              <w:rPr>
                <w:i/>
                <w:iCs/>
                <w:highlight w:val="lightGray"/>
              </w:rPr>
            </w:pPr>
            <w:r>
              <w:rPr>
                <w:i/>
                <w:iCs/>
                <w:color w:val="FF0000"/>
                <w:highlight w:val="lightGray"/>
              </w:rPr>
              <w:fldChar w:fldCharType="begin">
                <w:ffData>
                  <w:name w:val="Text135"/>
                  <w:enabled/>
                  <w:calcOnExit w:val="0"/>
                  <w:textInput>
                    <w:default w:val="Not Used"/>
                  </w:textInput>
                </w:ffData>
              </w:fldChar>
            </w:r>
            <w:r>
              <w:rPr>
                <w:i/>
                <w:iCs/>
                <w:color w:val="FF0000"/>
                <w:highlight w:val="lightGray"/>
              </w:rPr>
              <w:instrText xml:space="preserve"> </w:instrText>
            </w:r>
            <w:bookmarkStart w:id="11" w:name="Text135"/>
            <w:r>
              <w:rPr>
                <w:i/>
                <w:iCs/>
                <w:color w:val="FF0000"/>
                <w:highlight w:val="lightGray"/>
              </w:rPr>
              <w:instrText xml:space="preserve">FORMTEXT </w:instrText>
            </w:r>
            <w:r>
              <w:rPr>
                <w:i/>
                <w:iCs/>
                <w:color w:val="FF0000"/>
                <w:highlight w:val="lightGray"/>
              </w:rPr>
            </w:r>
            <w:r>
              <w:rPr>
                <w:i/>
                <w:iCs/>
                <w:color w:val="FF0000"/>
                <w:highlight w:val="lightGray"/>
              </w:rPr>
              <w:fldChar w:fldCharType="separate"/>
            </w:r>
            <w:r>
              <w:rPr>
                <w:i/>
                <w:iCs/>
                <w:noProof/>
                <w:color w:val="FF0000"/>
                <w:highlight w:val="lightGray"/>
              </w:rPr>
              <w:t>Not Used</w:t>
            </w:r>
            <w:r>
              <w:rPr>
                <w:i/>
                <w:iCs/>
                <w:color w:val="FF0000"/>
                <w:highlight w:val="lightGray"/>
              </w:rPr>
              <w:fldChar w:fldCharType="end"/>
            </w:r>
            <w:bookmarkEnd w:id="11"/>
          </w:p>
          <w:p w14:paraId="17C2D4D8" w14:textId="77777777" w:rsidR="000343B9" w:rsidRPr="00892812" w:rsidRDefault="000343B9" w:rsidP="00017119">
            <w:pPr>
              <w:jc w:val="both"/>
              <w:rPr>
                <w:highlight w:val="lightGray"/>
              </w:rPr>
            </w:pPr>
            <w:r w:rsidRPr="00892812">
              <w:t>it has inspected the Client’s premises, lands and facilities before submitting its Submission and has made appropriate enquiries so as to be satisfied in relation to all matters connected with the performance of its obligations under this Agreement;</w:t>
            </w:r>
          </w:p>
        </w:tc>
      </w:tr>
      <w:tr w:rsidR="000343B9" w:rsidRPr="00892812" w14:paraId="5C23E945" w14:textId="77777777" w:rsidTr="00A12ADA">
        <w:tc>
          <w:tcPr>
            <w:tcW w:w="612" w:type="dxa"/>
          </w:tcPr>
          <w:p w14:paraId="57AC3E67" w14:textId="77777777" w:rsidR="000343B9" w:rsidRPr="00892812" w:rsidRDefault="000343B9" w:rsidP="00017119">
            <w:pPr>
              <w:jc w:val="both"/>
              <w:rPr>
                <w:color w:val="0000FF"/>
              </w:rPr>
            </w:pPr>
          </w:p>
        </w:tc>
        <w:tc>
          <w:tcPr>
            <w:tcW w:w="514" w:type="dxa"/>
          </w:tcPr>
          <w:p w14:paraId="05E2CB71" w14:textId="77777777" w:rsidR="000343B9" w:rsidRPr="00892812" w:rsidRDefault="000343B9" w:rsidP="00017119">
            <w:pPr>
              <w:jc w:val="both"/>
            </w:pPr>
            <w:r w:rsidRPr="00892812">
              <w:t>7.</w:t>
            </w:r>
          </w:p>
        </w:tc>
        <w:tc>
          <w:tcPr>
            <w:tcW w:w="7945" w:type="dxa"/>
          </w:tcPr>
          <w:p w14:paraId="68A34F3E" w14:textId="77777777" w:rsidR="000343B9" w:rsidRPr="00892812" w:rsidRDefault="000343B9" w:rsidP="00017119">
            <w:pPr>
              <w:jc w:val="both"/>
            </w:pPr>
            <w:r w:rsidRPr="00892812">
              <w:t xml:space="preserve">the status of the Contractor, as declared in the “Declaration as to Personal Circumstances of Tenderer” dated </w:t>
            </w:r>
            <w:r w:rsidRPr="00892812">
              <w:fldChar w:fldCharType="begin">
                <w:ffData>
                  <w:name w:val="Text143"/>
                  <w:enabled/>
                  <w:calcOnExit w:val="0"/>
                  <w:textInput>
                    <w:default w:val="[Insert Date]"/>
                  </w:textInput>
                </w:ffData>
              </w:fldChar>
            </w:r>
            <w:bookmarkStart w:id="12" w:name="Text143"/>
            <w:r w:rsidRPr="00892812">
              <w:instrText xml:space="preserve"> FORMTEXT </w:instrText>
            </w:r>
            <w:r w:rsidRPr="00892812">
              <w:fldChar w:fldCharType="separate"/>
            </w:r>
            <w:r w:rsidRPr="00892812">
              <w:t>[Insert Date]</w:t>
            </w:r>
            <w:r w:rsidRPr="00892812">
              <w:fldChar w:fldCharType="end"/>
            </w:r>
            <w:bookmarkEnd w:id="12"/>
            <w:r w:rsidRPr="00892812">
              <w:t>which confirms that none of the excluding circumstances listed in Regulation 57 of the Regulations apply to the Contractor, remains unchanged; and</w:t>
            </w:r>
          </w:p>
        </w:tc>
      </w:tr>
      <w:tr w:rsidR="000343B9" w:rsidRPr="00892812" w14:paraId="47869DD0" w14:textId="77777777" w:rsidTr="00A12ADA">
        <w:tc>
          <w:tcPr>
            <w:tcW w:w="612" w:type="dxa"/>
          </w:tcPr>
          <w:p w14:paraId="68B8DD8C" w14:textId="77777777" w:rsidR="000343B9" w:rsidRPr="00892812" w:rsidRDefault="000343B9" w:rsidP="00017119">
            <w:pPr>
              <w:jc w:val="both"/>
              <w:rPr>
                <w:color w:val="0000FF"/>
              </w:rPr>
            </w:pPr>
          </w:p>
        </w:tc>
        <w:tc>
          <w:tcPr>
            <w:tcW w:w="514" w:type="dxa"/>
          </w:tcPr>
          <w:p w14:paraId="171829C4" w14:textId="77777777" w:rsidR="000343B9" w:rsidRPr="00892812" w:rsidRDefault="000343B9" w:rsidP="00017119">
            <w:pPr>
              <w:jc w:val="both"/>
            </w:pPr>
            <w:r w:rsidRPr="00892812">
              <w:t>8.</w:t>
            </w:r>
          </w:p>
        </w:tc>
        <w:tc>
          <w:tcPr>
            <w:tcW w:w="7945" w:type="dxa"/>
          </w:tcPr>
          <w:p w14:paraId="1506F8E1" w14:textId="77777777" w:rsidR="000343B9" w:rsidRPr="00892812" w:rsidRDefault="000343B9" w:rsidP="00017119">
            <w:pPr>
              <w:jc w:val="both"/>
              <w:rPr>
                <w:i/>
                <w:color w:val="FF0000"/>
              </w:rPr>
            </w:pPr>
            <w:r w:rsidRPr="00892812">
              <w:t>the Client shall be under no obligation to purchase any minimum number or value of Goods.</w:t>
            </w:r>
          </w:p>
        </w:tc>
      </w:tr>
      <w:tr w:rsidR="000343B9" w:rsidRPr="00892812" w14:paraId="1F78FBA9" w14:textId="77777777" w:rsidTr="00A12ADA">
        <w:tc>
          <w:tcPr>
            <w:tcW w:w="612" w:type="dxa"/>
          </w:tcPr>
          <w:p w14:paraId="126118BF" w14:textId="77777777" w:rsidR="000343B9" w:rsidRPr="00892812" w:rsidRDefault="000343B9" w:rsidP="00017119">
            <w:pPr>
              <w:spacing w:line="256" w:lineRule="auto"/>
              <w:jc w:val="both"/>
              <w:rPr>
                <w:color w:val="0000FF"/>
              </w:rPr>
            </w:pPr>
            <w:r w:rsidRPr="00892812">
              <w:rPr>
                <w:color w:val="0000FF"/>
              </w:rPr>
              <w:t>B.</w:t>
            </w:r>
          </w:p>
        </w:tc>
        <w:tc>
          <w:tcPr>
            <w:tcW w:w="8459" w:type="dxa"/>
            <w:gridSpan w:val="2"/>
          </w:tcPr>
          <w:p w14:paraId="31FF053E" w14:textId="77777777" w:rsidR="000343B9" w:rsidRPr="00892812" w:rsidRDefault="000343B9" w:rsidP="00017119">
            <w:pPr>
              <w:jc w:val="both"/>
            </w:pPr>
            <w:r w:rsidRPr="00892812">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0343B9" w:rsidRPr="00892812" w14:paraId="1FEBFF87" w14:textId="77777777" w:rsidTr="00A12ADA">
        <w:tc>
          <w:tcPr>
            <w:tcW w:w="612" w:type="dxa"/>
          </w:tcPr>
          <w:p w14:paraId="7F5B3797" w14:textId="77777777" w:rsidR="000343B9" w:rsidRPr="00892812" w:rsidRDefault="000343B9" w:rsidP="00017119">
            <w:pPr>
              <w:spacing w:line="256" w:lineRule="auto"/>
              <w:jc w:val="both"/>
              <w:rPr>
                <w:color w:val="0000FF"/>
              </w:rPr>
            </w:pPr>
            <w:r w:rsidRPr="00892812">
              <w:rPr>
                <w:color w:val="0000FF"/>
              </w:rPr>
              <w:t>C.</w:t>
            </w:r>
          </w:p>
        </w:tc>
        <w:tc>
          <w:tcPr>
            <w:tcW w:w="8459" w:type="dxa"/>
            <w:gridSpan w:val="2"/>
          </w:tcPr>
          <w:p w14:paraId="69709AB5" w14:textId="77777777" w:rsidR="000343B9" w:rsidRPr="00892812" w:rsidRDefault="000343B9" w:rsidP="00017119">
            <w:pPr>
              <w:jc w:val="both"/>
            </w:pPr>
            <w:r w:rsidRPr="00892812">
              <w:t xml:space="preserve">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w:t>
            </w:r>
            <w:r w:rsidRPr="00892812">
              <w:lastRenderedPageBreak/>
              <w:t>of the provisions of the Sale of Goods Acts 1893 and 1980 shall be excluded or limited under this Agreement.</w:t>
            </w:r>
          </w:p>
        </w:tc>
      </w:tr>
      <w:tr w:rsidR="000343B9" w:rsidRPr="00892812" w14:paraId="016AEB82" w14:textId="77777777" w:rsidTr="00A12ADA">
        <w:tc>
          <w:tcPr>
            <w:tcW w:w="612" w:type="dxa"/>
          </w:tcPr>
          <w:p w14:paraId="3BB6957E" w14:textId="77777777" w:rsidR="000343B9" w:rsidRPr="00892812" w:rsidRDefault="000343B9" w:rsidP="00017119">
            <w:pPr>
              <w:spacing w:line="256" w:lineRule="auto"/>
              <w:jc w:val="both"/>
              <w:rPr>
                <w:color w:val="0000FF"/>
              </w:rPr>
            </w:pPr>
            <w:r w:rsidRPr="00892812">
              <w:rPr>
                <w:color w:val="0000FF"/>
              </w:rPr>
              <w:lastRenderedPageBreak/>
              <w:t>D.</w:t>
            </w:r>
          </w:p>
        </w:tc>
        <w:tc>
          <w:tcPr>
            <w:tcW w:w="8459" w:type="dxa"/>
            <w:gridSpan w:val="2"/>
          </w:tcPr>
          <w:p w14:paraId="6691C622" w14:textId="77777777" w:rsidR="000343B9" w:rsidRPr="00892812" w:rsidRDefault="000343B9" w:rsidP="00017119">
            <w:pPr>
              <w:jc w:val="both"/>
            </w:pPr>
            <w:r w:rsidRPr="00892812">
              <w:t>The Contractor undertakes to ensure that all and any necessary consents and/or licences are obtained and in place for the purposes of this Agreement. The Contractor hereby indemnifies the Client and shall keep and hold the Client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tc>
      </w:tr>
      <w:tr w:rsidR="000343B9" w:rsidRPr="00892812" w14:paraId="62D03EB6" w14:textId="77777777" w:rsidTr="00A12ADA">
        <w:tc>
          <w:tcPr>
            <w:tcW w:w="612" w:type="dxa"/>
          </w:tcPr>
          <w:p w14:paraId="7DD995F1" w14:textId="77777777" w:rsidR="000343B9" w:rsidRPr="00892812" w:rsidRDefault="000343B9" w:rsidP="00017119">
            <w:pPr>
              <w:spacing w:line="256" w:lineRule="auto"/>
              <w:jc w:val="both"/>
              <w:rPr>
                <w:color w:val="0000FF"/>
              </w:rPr>
            </w:pPr>
            <w:r w:rsidRPr="00892812">
              <w:rPr>
                <w:color w:val="0000FF"/>
              </w:rPr>
              <w:t>E.</w:t>
            </w:r>
          </w:p>
        </w:tc>
        <w:tc>
          <w:tcPr>
            <w:tcW w:w="8459" w:type="dxa"/>
            <w:gridSpan w:val="2"/>
          </w:tcPr>
          <w:p w14:paraId="1F5A35D7" w14:textId="77777777" w:rsidR="000343B9" w:rsidRPr="00892812" w:rsidRDefault="000343B9" w:rsidP="00017119">
            <w:pPr>
              <w:jc w:val="both"/>
            </w:pPr>
            <w:r w:rsidRPr="00892812">
              <w:t>The Contractor undertakes to notify the Client forthwith of any material change to the status of the Contractor with regard to the warranties, acknowledgements, representations and undertakings as set out in clause 6A and to comply with all reasonable directions of the Client with regard thereto which may include termination of this Agreement.</w:t>
            </w:r>
          </w:p>
        </w:tc>
      </w:tr>
    </w:tbl>
    <w:p w14:paraId="6A02C280" w14:textId="77777777" w:rsidR="000343B9" w:rsidRPr="00892812" w:rsidRDefault="000343B9" w:rsidP="00017119">
      <w:pPr>
        <w:pStyle w:val="Heading2"/>
        <w:rPr>
          <w:lang w:val="en-IE"/>
        </w:rPr>
      </w:pPr>
      <w:r w:rsidRPr="00892812">
        <w:rPr>
          <w:lang w:val="en-IE"/>
        </w:rPr>
        <w:t>7.</w:t>
      </w:r>
      <w:r w:rsidRPr="00892812">
        <w:rPr>
          <w:lang w:val="en-IE"/>
        </w:rPr>
        <w:tab/>
        <w:t>Remedies</w:t>
      </w:r>
    </w:p>
    <w:tbl>
      <w:tblPr>
        <w:tblW w:w="0" w:type="auto"/>
        <w:tblLook w:val="01E0" w:firstRow="1" w:lastRow="1" w:firstColumn="1" w:lastColumn="1" w:noHBand="0" w:noVBand="0"/>
      </w:tblPr>
      <w:tblGrid>
        <w:gridCol w:w="608"/>
        <w:gridCol w:w="8463"/>
      </w:tblGrid>
      <w:tr w:rsidR="000343B9" w:rsidRPr="00892812" w14:paraId="752ADC7A" w14:textId="77777777" w:rsidTr="00A12ADA">
        <w:tc>
          <w:tcPr>
            <w:tcW w:w="608" w:type="dxa"/>
          </w:tcPr>
          <w:p w14:paraId="06ECA868" w14:textId="77777777" w:rsidR="000343B9" w:rsidRPr="00892812" w:rsidRDefault="000343B9" w:rsidP="00017119">
            <w:pPr>
              <w:jc w:val="both"/>
              <w:rPr>
                <w:color w:val="0000FF"/>
              </w:rPr>
            </w:pPr>
          </w:p>
          <w:p w14:paraId="40055395" w14:textId="77777777" w:rsidR="000343B9" w:rsidRPr="00892812" w:rsidRDefault="000343B9" w:rsidP="00017119">
            <w:pPr>
              <w:jc w:val="both"/>
              <w:rPr>
                <w:color w:val="0000FF"/>
              </w:rPr>
            </w:pPr>
          </w:p>
          <w:p w14:paraId="27643EA4" w14:textId="77777777" w:rsidR="000343B9" w:rsidRPr="00892812" w:rsidRDefault="000343B9" w:rsidP="00017119">
            <w:pPr>
              <w:jc w:val="both"/>
              <w:rPr>
                <w:color w:val="0000FF"/>
              </w:rPr>
            </w:pPr>
          </w:p>
          <w:p w14:paraId="4BC3E64E" w14:textId="77777777" w:rsidR="000343B9" w:rsidRPr="00892812" w:rsidRDefault="000343B9" w:rsidP="00017119">
            <w:pPr>
              <w:jc w:val="both"/>
              <w:rPr>
                <w:color w:val="0000FF"/>
              </w:rPr>
            </w:pPr>
          </w:p>
          <w:p w14:paraId="3567182D" w14:textId="77777777" w:rsidR="000343B9" w:rsidRPr="00892812" w:rsidRDefault="000343B9" w:rsidP="00017119">
            <w:pPr>
              <w:jc w:val="both"/>
              <w:rPr>
                <w:color w:val="0000FF"/>
              </w:rPr>
            </w:pPr>
            <w:r w:rsidRPr="00892812">
              <w:rPr>
                <w:color w:val="0000FF"/>
              </w:rPr>
              <w:t>A.</w:t>
            </w:r>
          </w:p>
        </w:tc>
        <w:tc>
          <w:tcPr>
            <w:tcW w:w="8463" w:type="dxa"/>
          </w:tcPr>
          <w:p w14:paraId="4F174805" w14:textId="77777777" w:rsidR="000343B9" w:rsidRPr="00892812" w:rsidRDefault="000343B9" w:rsidP="00017119">
            <w:pPr>
              <w:jc w:val="both"/>
            </w:pPr>
          </w:p>
          <w:p w14:paraId="4B32C135" w14:textId="77777777" w:rsidR="000343B9" w:rsidRPr="00892812" w:rsidRDefault="000343B9" w:rsidP="00017119">
            <w:pPr>
              <w:jc w:val="both"/>
            </w:pPr>
            <w:r w:rsidRPr="00892812">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tc>
      </w:tr>
      <w:tr w:rsidR="000343B9" w:rsidRPr="00892812" w14:paraId="11ECD484" w14:textId="77777777" w:rsidTr="00A12ADA">
        <w:tc>
          <w:tcPr>
            <w:tcW w:w="608" w:type="dxa"/>
          </w:tcPr>
          <w:p w14:paraId="08592671" w14:textId="77777777" w:rsidR="000343B9" w:rsidRPr="00892812" w:rsidRDefault="000343B9" w:rsidP="00017119">
            <w:pPr>
              <w:jc w:val="both"/>
              <w:rPr>
                <w:color w:val="0000FF"/>
              </w:rPr>
            </w:pPr>
            <w:r w:rsidRPr="00892812">
              <w:rPr>
                <w:color w:val="0000FF"/>
              </w:rPr>
              <w:t>B.</w:t>
            </w:r>
          </w:p>
        </w:tc>
        <w:tc>
          <w:tcPr>
            <w:tcW w:w="8463" w:type="dxa"/>
          </w:tcPr>
          <w:p w14:paraId="5F2462BD" w14:textId="77777777" w:rsidR="000343B9" w:rsidRPr="00892812" w:rsidRDefault="000343B9" w:rsidP="00017119">
            <w:pPr>
              <w:jc w:val="both"/>
            </w:pPr>
            <w:r w:rsidRPr="00892812">
              <w:t>Save in respect of fraud (including fraudulent misrepresentation), personal injury or death or in respect of the Contractor’s indemnity under clause 6(D),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0343B9" w:rsidRPr="00892812" w14:paraId="2F1FB205" w14:textId="77777777" w:rsidTr="00A12ADA">
        <w:tc>
          <w:tcPr>
            <w:tcW w:w="608" w:type="dxa"/>
          </w:tcPr>
          <w:p w14:paraId="45A175FD" w14:textId="77777777" w:rsidR="000343B9" w:rsidRPr="00892812" w:rsidRDefault="000343B9" w:rsidP="00017119">
            <w:pPr>
              <w:jc w:val="both"/>
              <w:rPr>
                <w:color w:val="0000FF"/>
              </w:rPr>
            </w:pPr>
            <w:r w:rsidRPr="00892812">
              <w:rPr>
                <w:color w:val="0000FF"/>
              </w:rPr>
              <w:t>C.</w:t>
            </w:r>
          </w:p>
        </w:tc>
        <w:tc>
          <w:tcPr>
            <w:tcW w:w="8463" w:type="dxa"/>
          </w:tcPr>
          <w:p w14:paraId="5E3840ED" w14:textId="77777777" w:rsidR="000343B9" w:rsidRPr="00892812" w:rsidRDefault="000343B9" w:rsidP="00017119">
            <w:pPr>
              <w:jc w:val="both"/>
            </w:pPr>
            <w:r w:rsidRPr="00892812">
              <w:t>Should the Client find itself obliged to order elsewhere in consequence of the failure of the Contractor to deliver Goods of approved quality, the Client shall be entitled to recover from the Contractor any excess prices which may be paid by the Client.</w:t>
            </w:r>
          </w:p>
        </w:tc>
      </w:tr>
      <w:tr w:rsidR="000343B9" w:rsidRPr="00892812" w14:paraId="55E2C7B4" w14:textId="77777777" w:rsidTr="00A12ADA">
        <w:tc>
          <w:tcPr>
            <w:tcW w:w="608" w:type="dxa"/>
          </w:tcPr>
          <w:p w14:paraId="6DFD2F33" w14:textId="77777777" w:rsidR="000343B9" w:rsidRPr="00892812" w:rsidRDefault="000343B9" w:rsidP="00017119">
            <w:pPr>
              <w:jc w:val="both"/>
              <w:rPr>
                <w:color w:val="0000FF"/>
              </w:rPr>
            </w:pPr>
            <w:r w:rsidRPr="00892812">
              <w:rPr>
                <w:color w:val="0000FF"/>
              </w:rPr>
              <w:t>D.</w:t>
            </w:r>
          </w:p>
        </w:tc>
        <w:tc>
          <w:tcPr>
            <w:tcW w:w="8463" w:type="dxa"/>
          </w:tcPr>
          <w:p w14:paraId="25089903" w14:textId="77777777" w:rsidR="000343B9" w:rsidRPr="00892812" w:rsidRDefault="000343B9" w:rsidP="00017119">
            <w:pPr>
              <w:jc w:val="both"/>
            </w:pPr>
            <w:r w:rsidRPr="00892812">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343B9" w:rsidRPr="00892812" w14:paraId="7C51F0B9" w14:textId="77777777" w:rsidTr="00A12ADA">
        <w:tc>
          <w:tcPr>
            <w:tcW w:w="608" w:type="dxa"/>
          </w:tcPr>
          <w:p w14:paraId="78142665" w14:textId="77777777" w:rsidR="000343B9" w:rsidRPr="00892812" w:rsidRDefault="000343B9" w:rsidP="00017119">
            <w:pPr>
              <w:jc w:val="both"/>
              <w:rPr>
                <w:color w:val="0000FF"/>
              </w:rPr>
            </w:pPr>
            <w:r w:rsidRPr="00892812">
              <w:rPr>
                <w:color w:val="0000FF"/>
              </w:rPr>
              <w:t>E.</w:t>
            </w:r>
          </w:p>
        </w:tc>
        <w:tc>
          <w:tcPr>
            <w:tcW w:w="8463" w:type="dxa"/>
          </w:tcPr>
          <w:p w14:paraId="3811E102" w14:textId="12C8DFD4" w:rsidR="000343B9" w:rsidRPr="00892812" w:rsidRDefault="00E64402" w:rsidP="00017119">
            <w:pPr>
              <w:jc w:val="both"/>
            </w:pPr>
            <w:r>
              <w:rPr>
                <w:i/>
                <w:iCs/>
                <w:color w:val="FF0000"/>
                <w:highlight w:val="lightGray"/>
              </w:rPr>
              <w:fldChar w:fldCharType="begin">
                <w:ffData>
                  <w:name w:val=""/>
                  <w:enabled/>
                  <w:calcOnExit w:val="0"/>
                  <w:textInput/>
                </w:ffData>
              </w:fldChar>
            </w:r>
            <w:r>
              <w:rPr>
                <w:i/>
                <w:iCs/>
                <w:color w:val="FF0000"/>
                <w:highlight w:val="lightGray"/>
              </w:rPr>
              <w:instrText xml:space="preserve"> FORMTEXT </w:instrText>
            </w:r>
            <w:r>
              <w:rPr>
                <w:i/>
                <w:iCs/>
                <w:color w:val="FF0000"/>
                <w:highlight w:val="lightGray"/>
              </w:rPr>
            </w:r>
            <w:r>
              <w:rPr>
                <w:i/>
                <w:iCs/>
                <w:color w:val="FF0000"/>
                <w:highlight w:val="lightGray"/>
              </w:rPr>
              <w:fldChar w:fldCharType="separate"/>
            </w:r>
            <w:r>
              <w:rPr>
                <w:i/>
                <w:iCs/>
                <w:noProof/>
                <w:color w:val="FF0000"/>
                <w:highlight w:val="lightGray"/>
              </w:rPr>
              <w:t> </w:t>
            </w:r>
            <w:r>
              <w:rPr>
                <w:i/>
                <w:iCs/>
                <w:noProof/>
                <w:color w:val="FF0000"/>
                <w:highlight w:val="lightGray"/>
              </w:rPr>
              <w:t> </w:t>
            </w:r>
            <w:r>
              <w:rPr>
                <w:i/>
                <w:iCs/>
                <w:noProof/>
                <w:color w:val="FF0000"/>
                <w:highlight w:val="lightGray"/>
              </w:rPr>
              <w:t> </w:t>
            </w:r>
            <w:r>
              <w:rPr>
                <w:i/>
                <w:iCs/>
                <w:noProof/>
                <w:color w:val="FF0000"/>
                <w:highlight w:val="lightGray"/>
              </w:rPr>
              <w:t> </w:t>
            </w:r>
            <w:r>
              <w:rPr>
                <w:i/>
                <w:iCs/>
                <w:noProof/>
                <w:color w:val="FF0000"/>
                <w:highlight w:val="lightGray"/>
              </w:rPr>
              <w:t> </w:t>
            </w:r>
            <w:r>
              <w:rPr>
                <w:i/>
                <w:iCs/>
                <w:color w:val="FF0000"/>
                <w:highlight w:val="lightGray"/>
              </w:rPr>
              <w:fldChar w:fldCharType="end"/>
            </w:r>
          </w:p>
          <w:p w14:paraId="20F1EE5C" w14:textId="4EAC1614" w:rsidR="000343B9" w:rsidRPr="00892812" w:rsidRDefault="000343B9" w:rsidP="00017119">
            <w:pPr>
              <w:jc w:val="both"/>
            </w:pPr>
            <w:r w:rsidRPr="00892812">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12F13">
              <w:fldChar w:fldCharType="begin">
                <w:ffData>
                  <w:name w:val="Text136"/>
                  <w:enabled/>
                  <w:calcOnExit w:val="0"/>
                  <w:textInput>
                    <w:default w:val="300% per cent of the Charges paid or projected to be paid (whichever is higher) under this Agreement]"/>
                  </w:textInput>
                </w:ffData>
              </w:fldChar>
            </w:r>
            <w:bookmarkStart w:id="13" w:name="Text136"/>
            <w:r w:rsidR="00D12F13">
              <w:instrText xml:space="preserve"> FORMTEXT </w:instrText>
            </w:r>
            <w:r w:rsidR="00D12F13">
              <w:fldChar w:fldCharType="separate"/>
            </w:r>
            <w:r w:rsidR="00D12F13">
              <w:rPr>
                <w:noProof/>
              </w:rPr>
              <w:t>300% per cent of the Charges paid or projected to be paid (whichever is higher) under this Agreement]</w:t>
            </w:r>
            <w:r w:rsidR="00D12F13">
              <w:fldChar w:fldCharType="end"/>
            </w:r>
            <w:bookmarkEnd w:id="13"/>
            <w:r w:rsidRPr="00892812">
              <w:t xml:space="preserve"> regardless of the number of claims.</w:t>
            </w:r>
          </w:p>
        </w:tc>
      </w:tr>
      <w:tr w:rsidR="000343B9" w:rsidRPr="00892812" w14:paraId="5FEBE1BD" w14:textId="77777777" w:rsidTr="00A12ADA">
        <w:tc>
          <w:tcPr>
            <w:tcW w:w="608" w:type="dxa"/>
          </w:tcPr>
          <w:p w14:paraId="6E8CD6F9" w14:textId="77777777" w:rsidR="000343B9" w:rsidRPr="00892812" w:rsidRDefault="000343B9" w:rsidP="00017119">
            <w:pPr>
              <w:jc w:val="both"/>
              <w:rPr>
                <w:color w:val="0000FF"/>
              </w:rPr>
            </w:pPr>
            <w:r w:rsidRPr="00892812">
              <w:rPr>
                <w:color w:val="0000FF"/>
              </w:rPr>
              <w:t>F.</w:t>
            </w:r>
          </w:p>
        </w:tc>
        <w:tc>
          <w:tcPr>
            <w:tcW w:w="8463" w:type="dxa"/>
          </w:tcPr>
          <w:p w14:paraId="2C2012B5" w14:textId="77777777" w:rsidR="000343B9" w:rsidRPr="00892812" w:rsidRDefault="000343B9" w:rsidP="00017119">
            <w:pPr>
              <w:jc w:val="both"/>
            </w:pPr>
            <w:r w:rsidRPr="00892812">
              <w:t>If for any reason the Client is dissatisfied with the performance of the Contractor, a sum may be withheld from any payment otherwise due calculated as follows:</w:t>
            </w:r>
          </w:p>
          <w:sdt>
            <w:sdtPr>
              <w:rPr>
                <w:highlight w:val="cyan"/>
              </w:rPr>
              <w:id w:val="78562223"/>
              <w:showingPlcHdr/>
            </w:sdtPr>
            <w:sdtEndPr/>
            <w:sdtContent>
              <w:p w14:paraId="657A7428" w14:textId="32F9A4D5" w:rsidR="000343B9" w:rsidRPr="00892812" w:rsidRDefault="004F7548" w:rsidP="00017119">
                <w:pPr>
                  <w:jc w:val="both"/>
                </w:pPr>
                <w:r>
                  <w:rPr>
                    <w:highlight w:val="cyan"/>
                  </w:rPr>
                  <w:t xml:space="preserve">     </w:t>
                </w:r>
              </w:p>
            </w:sdtContent>
          </w:sdt>
          <w:p w14:paraId="25C70A89" w14:textId="02153B14" w:rsidR="000343B9" w:rsidRPr="00892812" w:rsidRDefault="000343B9" w:rsidP="00017119">
            <w:pPr>
              <w:jc w:val="both"/>
            </w:pPr>
            <w:r w:rsidRPr="00892812">
              <w:lastRenderedPageBreak/>
              <w:t xml:space="preserve">(“the Retention Amount”) which Retention Amount shall not at any given time exceed </w:t>
            </w:r>
            <w:sdt>
              <w:sdtPr>
                <w:id w:val="78562224"/>
              </w:sdtPr>
              <w:sdtEndPr>
                <w:rPr>
                  <w:highlight w:val="lightGray"/>
                </w:rPr>
              </w:sdtEndPr>
              <w:sdtContent>
                <w:r w:rsidR="00E64402">
                  <w:rPr>
                    <w:highlight w:val="lightGray"/>
                  </w:rPr>
                  <w:fldChar w:fldCharType="begin">
                    <w:ffData>
                      <w:name w:val=""/>
                      <w:enabled/>
                      <w:calcOnExit w:val="0"/>
                      <w:textInput>
                        <w:default w:val="100%"/>
                      </w:textInput>
                    </w:ffData>
                  </w:fldChar>
                </w:r>
                <w:r w:rsidR="00E64402">
                  <w:rPr>
                    <w:highlight w:val="lightGray"/>
                  </w:rPr>
                  <w:instrText xml:space="preserve"> FORMTEXT </w:instrText>
                </w:r>
                <w:r w:rsidR="00E64402">
                  <w:rPr>
                    <w:highlight w:val="lightGray"/>
                  </w:rPr>
                </w:r>
                <w:r w:rsidR="00E64402">
                  <w:rPr>
                    <w:highlight w:val="lightGray"/>
                  </w:rPr>
                  <w:fldChar w:fldCharType="separate"/>
                </w:r>
                <w:r w:rsidR="00E64402">
                  <w:rPr>
                    <w:noProof/>
                    <w:highlight w:val="lightGray"/>
                  </w:rPr>
                  <w:t>100%</w:t>
                </w:r>
                <w:r w:rsidR="00E64402">
                  <w:rPr>
                    <w:highlight w:val="lightGray"/>
                  </w:rPr>
                  <w:fldChar w:fldCharType="end"/>
                </w:r>
              </w:sdtContent>
            </w:sdt>
            <w:r w:rsidRPr="00892812">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74003CC" w14:textId="77777777" w:rsidR="000343B9" w:rsidRPr="00892812" w:rsidRDefault="000343B9" w:rsidP="00017119">
      <w:pPr>
        <w:pStyle w:val="Heading2"/>
        <w:rPr>
          <w:lang w:val="en-IE"/>
        </w:rPr>
      </w:pPr>
      <w:r w:rsidRPr="00892812">
        <w:rPr>
          <w:lang w:val="en-IE"/>
        </w:rPr>
        <w:lastRenderedPageBreak/>
        <w:t>8.</w:t>
      </w:r>
      <w:r w:rsidRPr="00892812">
        <w:rPr>
          <w:lang w:val="en-IE"/>
        </w:rPr>
        <w:tab/>
        <w:t>Confidentiality</w:t>
      </w:r>
    </w:p>
    <w:tbl>
      <w:tblPr>
        <w:tblW w:w="0" w:type="auto"/>
        <w:tblLook w:val="01E0" w:firstRow="1" w:lastRow="1" w:firstColumn="1" w:lastColumn="1" w:noHBand="0" w:noVBand="0"/>
      </w:tblPr>
      <w:tblGrid>
        <w:gridCol w:w="615"/>
        <w:gridCol w:w="514"/>
        <w:gridCol w:w="7942"/>
      </w:tblGrid>
      <w:tr w:rsidR="000343B9" w:rsidRPr="00892812" w14:paraId="12FDA238" w14:textId="77777777" w:rsidTr="00A12ADA">
        <w:tc>
          <w:tcPr>
            <w:tcW w:w="615" w:type="dxa"/>
          </w:tcPr>
          <w:p w14:paraId="6DDE97C7" w14:textId="77777777" w:rsidR="000343B9" w:rsidRPr="00892812" w:rsidRDefault="000343B9" w:rsidP="00017119">
            <w:pPr>
              <w:jc w:val="both"/>
              <w:rPr>
                <w:color w:val="0000FF"/>
              </w:rPr>
            </w:pPr>
            <w:r w:rsidRPr="00892812">
              <w:rPr>
                <w:color w:val="0000FF"/>
              </w:rPr>
              <w:t>A.</w:t>
            </w:r>
          </w:p>
        </w:tc>
        <w:tc>
          <w:tcPr>
            <w:tcW w:w="8456" w:type="dxa"/>
            <w:gridSpan w:val="2"/>
          </w:tcPr>
          <w:p w14:paraId="0F719213" w14:textId="77777777" w:rsidR="000343B9" w:rsidRPr="00892812" w:rsidRDefault="000343B9" w:rsidP="00017119">
            <w:pPr>
              <w:jc w:val="both"/>
            </w:pPr>
            <w:r w:rsidRPr="00892812">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0343B9" w:rsidRPr="00892812" w14:paraId="54C20731" w14:textId="77777777" w:rsidTr="00A12ADA">
        <w:tc>
          <w:tcPr>
            <w:tcW w:w="615" w:type="dxa"/>
          </w:tcPr>
          <w:p w14:paraId="2745047A" w14:textId="77777777" w:rsidR="000343B9" w:rsidRPr="00892812" w:rsidRDefault="000343B9" w:rsidP="00017119">
            <w:pPr>
              <w:jc w:val="both"/>
              <w:rPr>
                <w:color w:val="0000FF"/>
              </w:rPr>
            </w:pPr>
          </w:p>
        </w:tc>
        <w:tc>
          <w:tcPr>
            <w:tcW w:w="514" w:type="dxa"/>
          </w:tcPr>
          <w:p w14:paraId="1DC996C3" w14:textId="77777777" w:rsidR="000343B9" w:rsidRPr="00892812" w:rsidRDefault="000343B9" w:rsidP="00017119">
            <w:pPr>
              <w:jc w:val="both"/>
            </w:pPr>
            <w:r w:rsidRPr="00892812">
              <w:t>1.</w:t>
            </w:r>
          </w:p>
        </w:tc>
        <w:tc>
          <w:tcPr>
            <w:tcW w:w="7942" w:type="dxa"/>
          </w:tcPr>
          <w:p w14:paraId="59A97388" w14:textId="77777777" w:rsidR="000343B9" w:rsidRPr="00892812" w:rsidRDefault="000343B9" w:rsidP="00017119">
            <w:pPr>
              <w:jc w:val="both"/>
            </w:pPr>
            <w:r w:rsidRPr="00892812">
              <w:t>its professional advisers subject to the provisions of this clause 8; or</w:t>
            </w:r>
          </w:p>
        </w:tc>
      </w:tr>
      <w:tr w:rsidR="000343B9" w:rsidRPr="00892812" w14:paraId="667703A2" w14:textId="77777777" w:rsidTr="00A12ADA">
        <w:tc>
          <w:tcPr>
            <w:tcW w:w="615" w:type="dxa"/>
          </w:tcPr>
          <w:p w14:paraId="329AB406" w14:textId="77777777" w:rsidR="000343B9" w:rsidRPr="00892812" w:rsidRDefault="000343B9" w:rsidP="00017119">
            <w:pPr>
              <w:jc w:val="both"/>
              <w:rPr>
                <w:color w:val="0000FF"/>
              </w:rPr>
            </w:pPr>
          </w:p>
        </w:tc>
        <w:tc>
          <w:tcPr>
            <w:tcW w:w="514" w:type="dxa"/>
          </w:tcPr>
          <w:p w14:paraId="73F9201F" w14:textId="77777777" w:rsidR="000343B9" w:rsidRPr="00892812" w:rsidRDefault="000343B9" w:rsidP="00017119">
            <w:pPr>
              <w:jc w:val="both"/>
            </w:pPr>
            <w:r w:rsidRPr="00892812">
              <w:t>2.</w:t>
            </w:r>
          </w:p>
        </w:tc>
        <w:tc>
          <w:tcPr>
            <w:tcW w:w="7942" w:type="dxa"/>
          </w:tcPr>
          <w:p w14:paraId="37522C37" w14:textId="77777777" w:rsidR="000343B9" w:rsidRPr="00892812" w:rsidRDefault="000343B9" w:rsidP="00017119">
            <w:pPr>
              <w:jc w:val="both"/>
            </w:pPr>
            <w:r w:rsidRPr="00892812">
              <w:t>as may be required by law; or</w:t>
            </w:r>
          </w:p>
        </w:tc>
      </w:tr>
      <w:tr w:rsidR="000343B9" w:rsidRPr="00892812" w14:paraId="2C122350" w14:textId="77777777" w:rsidTr="00A12ADA">
        <w:tc>
          <w:tcPr>
            <w:tcW w:w="615" w:type="dxa"/>
          </w:tcPr>
          <w:p w14:paraId="7ED34CE4" w14:textId="77777777" w:rsidR="000343B9" w:rsidRPr="00892812" w:rsidRDefault="000343B9" w:rsidP="00017119">
            <w:pPr>
              <w:jc w:val="both"/>
              <w:rPr>
                <w:color w:val="0000FF"/>
              </w:rPr>
            </w:pPr>
          </w:p>
        </w:tc>
        <w:tc>
          <w:tcPr>
            <w:tcW w:w="514" w:type="dxa"/>
          </w:tcPr>
          <w:p w14:paraId="0B39CE61" w14:textId="77777777" w:rsidR="000343B9" w:rsidRPr="00892812" w:rsidRDefault="000343B9" w:rsidP="00017119">
            <w:pPr>
              <w:jc w:val="both"/>
            </w:pPr>
            <w:r w:rsidRPr="00892812">
              <w:t>3.</w:t>
            </w:r>
          </w:p>
        </w:tc>
        <w:tc>
          <w:tcPr>
            <w:tcW w:w="7942" w:type="dxa"/>
          </w:tcPr>
          <w:p w14:paraId="43AF02FB" w14:textId="77777777" w:rsidR="000343B9" w:rsidRPr="00892812" w:rsidRDefault="000343B9" w:rsidP="00017119">
            <w:pPr>
              <w:jc w:val="both"/>
            </w:pPr>
            <w:r w:rsidRPr="00892812">
              <w:t>as may be necessary to give effect to the terms of this Agreement subject to the provisions of this clause 8; or</w:t>
            </w:r>
          </w:p>
        </w:tc>
      </w:tr>
      <w:tr w:rsidR="000343B9" w:rsidRPr="00892812" w14:paraId="63ADCA11" w14:textId="77777777" w:rsidTr="00A12ADA">
        <w:tc>
          <w:tcPr>
            <w:tcW w:w="615" w:type="dxa"/>
          </w:tcPr>
          <w:p w14:paraId="4EE17C84" w14:textId="77777777" w:rsidR="000343B9" w:rsidRPr="00892812" w:rsidRDefault="000343B9" w:rsidP="00017119">
            <w:pPr>
              <w:jc w:val="both"/>
              <w:rPr>
                <w:color w:val="0000FF"/>
              </w:rPr>
            </w:pPr>
          </w:p>
        </w:tc>
        <w:tc>
          <w:tcPr>
            <w:tcW w:w="514" w:type="dxa"/>
          </w:tcPr>
          <w:p w14:paraId="3B72C698" w14:textId="77777777" w:rsidR="000343B9" w:rsidRPr="00892812" w:rsidRDefault="000343B9" w:rsidP="00017119">
            <w:pPr>
              <w:jc w:val="both"/>
            </w:pPr>
            <w:r w:rsidRPr="00892812">
              <w:t>4.</w:t>
            </w:r>
          </w:p>
        </w:tc>
        <w:tc>
          <w:tcPr>
            <w:tcW w:w="7942" w:type="dxa"/>
          </w:tcPr>
          <w:p w14:paraId="3D398B9D" w14:textId="77777777" w:rsidR="000343B9" w:rsidRPr="00892812" w:rsidRDefault="000343B9" w:rsidP="00017119">
            <w:pPr>
              <w:jc w:val="both"/>
            </w:pPr>
            <w:r w:rsidRPr="00892812">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0343B9" w:rsidRPr="00892812" w14:paraId="59866432" w14:textId="77777777" w:rsidTr="00A12ADA">
        <w:tc>
          <w:tcPr>
            <w:tcW w:w="615" w:type="dxa"/>
          </w:tcPr>
          <w:p w14:paraId="1D2DEBAF" w14:textId="77777777" w:rsidR="000343B9" w:rsidRPr="00892812" w:rsidRDefault="000343B9" w:rsidP="00017119">
            <w:pPr>
              <w:jc w:val="both"/>
              <w:rPr>
                <w:color w:val="0000FF"/>
              </w:rPr>
            </w:pPr>
            <w:r w:rsidRPr="00892812">
              <w:rPr>
                <w:color w:val="0000FF"/>
              </w:rPr>
              <w:t>B.</w:t>
            </w:r>
          </w:p>
        </w:tc>
        <w:tc>
          <w:tcPr>
            <w:tcW w:w="8456" w:type="dxa"/>
            <w:gridSpan w:val="2"/>
          </w:tcPr>
          <w:p w14:paraId="05B75592" w14:textId="77777777" w:rsidR="000343B9" w:rsidRPr="00892812" w:rsidRDefault="000343B9" w:rsidP="00017119">
            <w:pPr>
              <w:jc w:val="both"/>
            </w:pPr>
            <w:r w:rsidRPr="00892812">
              <w:t xml:space="preserve">The Contractor undertakes to comply with all reasonable directions of the Client with regard to the use and application of all and any of its Confidential Information and shall comply with the confidentiality agreement as exhibited at Appendix </w:t>
            </w:r>
            <w:r w:rsidR="00BC74C2" w:rsidRPr="00892812">
              <w:t>6</w:t>
            </w:r>
            <w:r w:rsidRPr="00892812">
              <w:t xml:space="preserve"> to the RFT (“the Confidentiality Agreement”).</w:t>
            </w:r>
          </w:p>
          <w:p w14:paraId="655A6FF8" w14:textId="77777777" w:rsidR="000343B9" w:rsidRPr="00892812" w:rsidRDefault="000343B9" w:rsidP="00017119">
            <w:pPr>
              <w:jc w:val="both"/>
            </w:pPr>
            <w:r w:rsidRPr="00892812">
              <w:t>The obligations in this clause 8 will not apply to any Confidential Information:</w:t>
            </w:r>
          </w:p>
        </w:tc>
      </w:tr>
      <w:tr w:rsidR="000343B9" w:rsidRPr="00892812" w14:paraId="16905922" w14:textId="77777777" w:rsidTr="00A12ADA">
        <w:tc>
          <w:tcPr>
            <w:tcW w:w="615" w:type="dxa"/>
          </w:tcPr>
          <w:p w14:paraId="13BEA99C" w14:textId="77777777" w:rsidR="000343B9" w:rsidRPr="00892812" w:rsidRDefault="000343B9" w:rsidP="00017119">
            <w:pPr>
              <w:jc w:val="both"/>
              <w:rPr>
                <w:color w:val="0000FF"/>
              </w:rPr>
            </w:pPr>
          </w:p>
        </w:tc>
        <w:tc>
          <w:tcPr>
            <w:tcW w:w="514" w:type="dxa"/>
          </w:tcPr>
          <w:p w14:paraId="147D782D" w14:textId="77777777" w:rsidR="000343B9" w:rsidRPr="00892812" w:rsidRDefault="000343B9" w:rsidP="00017119">
            <w:pPr>
              <w:jc w:val="both"/>
            </w:pPr>
            <w:r w:rsidRPr="00892812">
              <w:t>1.</w:t>
            </w:r>
          </w:p>
        </w:tc>
        <w:tc>
          <w:tcPr>
            <w:tcW w:w="7942" w:type="dxa"/>
          </w:tcPr>
          <w:p w14:paraId="2C781A29" w14:textId="77777777" w:rsidR="000343B9" w:rsidRPr="00892812" w:rsidRDefault="000343B9" w:rsidP="00017119">
            <w:pPr>
              <w:jc w:val="both"/>
            </w:pPr>
            <w:r w:rsidRPr="00892812">
              <w:t>in the receiving Party’s possession (with full right to disclose) before receiving it from the other Party; or</w:t>
            </w:r>
          </w:p>
        </w:tc>
      </w:tr>
      <w:tr w:rsidR="000343B9" w:rsidRPr="00892812" w14:paraId="1732FAF4" w14:textId="77777777" w:rsidTr="00A12ADA">
        <w:tc>
          <w:tcPr>
            <w:tcW w:w="615" w:type="dxa"/>
          </w:tcPr>
          <w:p w14:paraId="3AB836B5" w14:textId="77777777" w:rsidR="000343B9" w:rsidRPr="00892812" w:rsidRDefault="000343B9" w:rsidP="00017119">
            <w:pPr>
              <w:jc w:val="both"/>
              <w:rPr>
                <w:color w:val="0000FF"/>
              </w:rPr>
            </w:pPr>
          </w:p>
        </w:tc>
        <w:tc>
          <w:tcPr>
            <w:tcW w:w="514" w:type="dxa"/>
          </w:tcPr>
          <w:p w14:paraId="481790ED" w14:textId="77777777" w:rsidR="000343B9" w:rsidRPr="00892812" w:rsidRDefault="000343B9" w:rsidP="00017119">
            <w:pPr>
              <w:jc w:val="both"/>
            </w:pPr>
            <w:r w:rsidRPr="00892812">
              <w:t>2.</w:t>
            </w:r>
          </w:p>
        </w:tc>
        <w:tc>
          <w:tcPr>
            <w:tcW w:w="7942" w:type="dxa"/>
          </w:tcPr>
          <w:p w14:paraId="4B1F9F66" w14:textId="77777777" w:rsidR="000343B9" w:rsidRPr="00892812" w:rsidRDefault="000343B9" w:rsidP="00017119">
            <w:pPr>
              <w:jc w:val="both"/>
            </w:pPr>
            <w:r w:rsidRPr="00892812">
              <w:t>which is or becomes public knowledge other than by breach of this clause; or</w:t>
            </w:r>
          </w:p>
        </w:tc>
      </w:tr>
      <w:tr w:rsidR="000343B9" w:rsidRPr="00892812" w14:paraId="790D8857" w14:textId="77777777" w:rsidTr="00A12ADA">
        <w:tc>
          <w:tcPr>
            <w:tcW w:w="615" w:type="dxa"/>
          </w:tcPr>
          <w:p w14:paraId="19D20F86" w14:textId="77777777" w:rsidR="000343B9" w:rsidRPr="00892812" w:rsidRDefault="000343B9" w:rsidP="00017119">
            <w:pPr>
              <w:jc w:val="both"/>
              <w:rPr>
                <w:color w:val="0000FF"/>
              </w:rPr>
            </w:pPr>
          </w:p>
        </w:tc>
        <w:tc>
          <w:tcPr>
            <w:tcW w:w="514" w:type="dxa"/>
          </w:tcPr>
          <w:p w14:paraId="2AAA59F4" w14:textId="77777777" w:rsidR="000343B9" w:rsidRPr="00892812" w:rsidRDefault="000343B9" w:rsidP="00017119">
            <w:pPr>
              <w:jc w:val="both"/>
            </w:pPr>
            <w:r w:rsidRPr="00892812">
              <w:t>3.</w:t>
            </w:r>
          </w:p>
        </w:tc>
        <w:tc>
          <w:tcPr>
            <w:tcW w:w="7942" w:type="dxa"/>
          </w:tcPr>
          <w:p w14:paraId="6449AA0C" w14:textId="77777777" w:rsidR="000343B9" w:rsidRPr="00892812" w:rsidRDefault="000343B9" w:rsidP="00017119">
            <w:pPr>
              <w:jc w:val="both"/>
            </w:pPr>
            <w:r w:rsidRPr="00892812">
              <w:t>is independently developed by the disclosing Party without access to or use of the Confidential Information; or</w:t>
            </w:r>
          </w:p>
        </w:tc>
      </w:tr>
      <w:tr w:rsidR="000343B9" w:rsidRPr="00892812" w14:paraId="4AE23886" w14:textId="77777777" w:rsidTr="00A12ADA">
        <w:tc>
          <w:tcPr>
            <w:tcW w:w="615" w:type="dxa"/>
          </w:tcPr>
          <w:p w14:paraId="173466B9" w14:textId="77777777" w:rsidR="000343B9" w:rsidRPr="00892812" w:rsidRDefault="000343B9" w:rsidP="00017119">
            <w:pPr>
              <w:jc w:val="both"/>
              <w:rPr>
                <w:color w:val="0000FF"/>
              </w:rPr>
            </w:pPr>
          </w:p>
        </w:tc>
        <w:tc>
          <w:tcPr>
            <w:tcW w:w="514" w:type="dxa"/>
          </w:tcPr>
          <w:p w14:paraId="50557716" w14:textId="77777777" w:rsidR="000343B9" w:rsidRPr="00892812" w:rsidDel="001975FD" w:rsidRDefault="000343B9" w:rsidP="00017119">
            <w:pPr>
              <w:pageBreakBefore/>
              <w:jc w:val="both"/>
            </w:pPr>
            <w:r w:rsidRPr="00892812">
              <w:t>4.</w:t>
            </w:r>
          </w:p>
        </w:tc>
        <w:tc>
          <w:tcPr>
            <w:tcW w:w="7942" w:type="dxa"/>
          </w:tcPr>
          <w:p w14:paraId="79C66373" w14:textId="77777777" w:rsidR="000343B9" w:rsidRPr="00892812" w:rsidDel="001975FD" w:rsidRDefault="000343B9" w:rsidP="00017119">
            <w:pPr>
              <w:jc w:val="both"/>
            </w:pPr>
            <w:r w:rsidRPr="00892812">
              <w:t>is lawfully received by the disclosing Party from a third party (with full right to disclose).</w:t>
            </w:r>
          </w:p>
        </w:tc>
      </w:tr>
      <w:tr w:rsidR="000343B9" w:rsidRPr="00892812" w14:paraId="2FA2EB66" w14:textId="77777777" w:rsidTr="00A12ADA">
        <w:tc>
          <w:tcPr>
            <w:tcW w:w="615" w:type="dxa"/>
          </w:tcPr>
          <w:p w14:paraId="639F4F5C" w14:textId="77777777" w:rsidR="000343B9" w:rsidRPr="00892812" w:rsidRDefault="000343B9" w:rsidP="00017119">
            <w:pPr>
              <w:jc w:val="both"/>
              <w:rPr>
                <w:color w:val="0000FF"/>
              </w:rPr>
            </w:pPr>
            <w:r w:rsidRPr="00892812">
              <w:rPr>
                <w:color w:val="0000FF"/>
              </w:rPr>
              <w:t>C.</w:t>
            </w:r>
          </w:p>
        </w:tc>
        <w:tc>
          <w:tcPr>
            <w:tcW w:w="8456" w:type="dxa"/>
            <w:gridSpan w:val="2"/>
          </w:tcPr>
          <w:p w14:paraId="71B45EBA" w14:textId="77777777" w:rsidR="000343B9" w:rsidRPr="00892812" w:rsidRDefault="000343B9" w:rsidP="00017119">
            <w:pPr>
              <w:jc w:val="both"/>
            </w:pPr>
            <w:r w:rsidRPr="00892812">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specifically identify any information that is not to be disclosed on grounds of confidentiality or commercial </w:t>
            </w:r>
            <w:proofErr w:type="gramStart"/>
            <w:r w:rsidRPr="00892812">
              <w:t>sensitivity, and</w:t>
            </w:r>
            <w:proofErr w:type="gramEnd"/>
            <w:r w:rsidRPr="00892812">
              <w:t xml:space="preserve"> shall state the reasons for this sensitivity. The Client will consult the Contractor about this confidential or commercially sensitive information before making a decision on any request received under the above legislation. The Contracting Authority accepts no liability whatsoever in respect of any </w:t>
            </w:r>
            <w:r w:rsidRPr="00892812">
              <w:lastRenderedPageBreak/>
              <w:t xml:space="preserve">information provided which is subsequently released (irrespective of notification) or in respect of any consequential damage suffered as a result of such obligations </w:t>
            </w:r>
          </w:p>
        </w:tc>
      </w:tr>
      <w:tr w:rsidR="000343B9" w:rsidRPr="00892812" w14:paraId="10692AFD" w14:textId="77777777" w:rsidTr="00A12ADA">
        <w:tc>
          <w:tcPr>
            <w:tcW w:w="615" w:type="dxa"/>
          </w:tcPr>
          <w:p w14:paraId="182D7C34" w14:textId="77777777" w:rsidR="000343B9" w:rsidRPr="00892812" w:rsidRDefault="005648AD" w:rsidP="00017119">
            <w:pPr>
              <w:spacing w:before="120"/>
              <w:jc w:val="both"/>
              <w:rPr>
                <w:color w:val="0000FF"/>
              </w:rPr>
            </w:pPr>
            <w:r w:rsidRPr="00892812">
              <w:rPr>
                <w:color w:val="0000FF"/>
              </w:rPr>
              <w:lastRenderedPageBreak/>
              <w:t>D</w:t>
            </w:r>
            <w:r w:rsidR="000343B9" w:rsidRPr="00892812">
              <w:rPr>
                <w:color w:val="0000FF"/>
              </w:rPr>
              <w:t>.</w:t>
            </w:r>
          </w:p>
        </w:tc>
        <w:tc>
          <w:tcPr>
            <w:tcW w:w="8456" w:type="dxa"/>
            <w:gridSpan w:val="2"/>
          </w:tcPr>
          <w:p w14:paraId="240289B2" w14:textId="77777777" w:rsidR="000343B9" w:rsidRPr="00892812" w:rsidRDefault="000343B9" w:rsidP="00017119">
            <w:pPr>
              <w:spacing w:before="120"/>
              <w:jc w:val="both"/>
            </w:pPr>
            <w:r w:rsidRPr="00892812">
              <w:t>The terms of this clause 8 shall survive expiry, completion or termination for whatever reason of this Agreement.</w:t>
            </w:r>
          </w:p>
        </w:tc>
      </w:tr>
    </w:tbl>
    <w:p w14:paraId="2DA2DDAA" w14:textId="77777777" w:rsidR="000343B9" w:rsidRPr="00892812" w:rsidRDefault="000343B9" w:rsidP="00017119">
      <w:pPr>
        <w:pStyle w:val="Heading2"/>
        <w:rPr>
          <w:lang w:val="en-IE"/>
        </w:rPr>
      </w:pPr>
      <w:r w:rsidRPr="00892812">
        <w:rPr>
          <w:lang w:val="en-IE"/>
        </w:rPr>
        <w:t>9.</w:t>
      </w:r>
      <w:r w:rsidRPr="00892812">
        <w:rPr>
          <w:lang w:val="en-IE"/>
        </w:rPr>
        <w:tab/>
        <w:t>Force Majeure</w:t>
      </w:r>
    </w:p>
    <w:tbl>
      <w:tblPr>
        <w:tblW w:w="0" w:type="auto"/>
        <w:tblLook w:val="01E0" w:firstRow="1" w:lastRow="1" w:firstColumn="1" w:lastColumn="1" w:noHBand="0" w:noVBand="0"/>
      </w:tblPr>
      <w:tblGrid>
        <w:gridCol w:w="606"/>
        <w:gridCol w:w="520"/>
        <w:gridCol w:w="7945"/>
      </w:tblGrid>
      <w:tr w:rsidR="000343B9" w:rsidRPr="00892812" w14:paraId="6F9EBBDE" w14:textId="77777777" w:rsidTr="00A12ADA">
        <w:tc>
          <w:tcPr>
            <w:tcW w:w="606" w:type="dxa"/>
          </w:tcPr>
          <w:p w14:paraId="5C1E8D9C" w14:textId="77777777" w:rsidR="000343B9" w:rsidRPr="00892812" w:rsidRDefault="000343B9" w:rsidP="00017119">
            <w:pPr>
              <w:jc w:val="both"/>
              <w:rPr>
                <w:color w:val="0000FF"/>
              </w:rPr>
            </w:pPr>
            <w:r w:rsidRPr="00892812">
              <w:rPr>
                <w:color w:val="0000FF"/>
              </w:rPr>
              <w:t>A.</w:t>
            </w:r>
          </w:p>
        </w:tc>
        <w:tc>
          <w:tcPr>
            <w:tcW w:w="8465" w:type="dxa"/>
            <w:gridSpan w:val="2"/>
          </w:tcPr>
          <w:p w14:paraId="1B2B851F" w14:textId="77777777" w:rsidR="000343B9" w:rsidRPr="00892812" w:rsidRDefault="000343B9" w:rsidP="00017119">
            <w:pPr>
              <w:jc w:val="both"/>
            </w:pPr>
            <w:r w:rsidRPr="00892812">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0343B9" w:rsidRPr="00892812" w14:paraId="59CD055C" w14:textId="77777777" w:rsidTr="00A12ADA">
        <w:tc>
          <w:tcPr>
            <w:tcW w:w="606" w:type="dxa"/>
          </w:tcPr>
          <w:p w14:paraId="379A2A09" w14:textId="77777777" w:rsidR="000343B9" w:rsidRPr="00892812" w:rsidRDefault="000343B9" w:rsidP="00017119">
            <w:pPr>
              <w:jc w:val="both"/>
              <w:rPr>
                <w:color w:val="0000FF"/>
              </w:rPr>
            </w:pPr>
            <w:r w:rsidRPr="00892812">
              <w:rPr>
                <w:color w:val="0000FF"/>
              </w:rPr>
              <w:t>B.</w:t>
            </w:r>
          </w:p>
        </w:tc>
        <w:tc>
          <w:tcPr>
            <w:tcW w:w="8465" w:type="dxa"/>
            <w:gridSpan w:val="2"/>
          </w:tcPr>
          <w:p w14:paraId="304B74CF" w14:textId="77777777" w:rsidR="000343B9" w:rsidRPr="00892812" w:rsidRDefault="000343B9" w:rsidP="00017119">
            <w:pPr>
              <w:jc w:val="both"/>
            </w:pPr>
            <w:r w:rsidRPr="00892812">
              <w:t>In the event of any failure, interruption or delay in the performance of either Party’s obligations (or of any of them) resulting from any Force Majeure Event, that Party (“the Affected Party”) shall promptly notify the other Party in writing specifying:</w:t>
            </w:r>
          </w:p>
        </w:tc>
      </w:tr>
      <w:tr w:rsidR="000343B9" w:rsidRPr="00892812" w14:paraId="10A6E44E" w14:textId="77777777" w:rsidTr="00A12ADA">
        <w:tc>
          <w:tcPr>
            <w:tcW w:w="606" w:type="dxa"/>
          </w:tcPr>
          <w:p w14:paraId="2953844C" w14:textId="77777777" w:rsidR="000343B9" w:rsidRPr="00892812" w:rsidRDefault="000343B9" w:rsidP="00017119">
            <w:pPr>
              <w:jc w:val="both"/>
              <w:rPr>
                <w:color w:val="0000FF"/>
              </w:rPr>
            </w:pPr>
          </w:p>
        </w:tc>
        <w:tc>
          <w:tcPr>
            <w:tcW w:w="520" w:type="dxa"/>
          </w:tcPr>
          <w:p w14:paraId="04072457" w14:textId="77777777" w:rsidR="000343B9" w:rsidRPr="00892812" w:rsidRDefault="000343B9" w:rsidP="00017119">
            <w:pPr>
              <w:jc w:val="both"/>
            </w:pPr>
            <w:r w:rsidRPr="00892812">
              <w:t>1.</w:t>
            </w:r>
          </w:p>
        </w:tc>
        <w:tc>
          <w:tcPr>
            <w:tcW w:w="7945" w:type="dxa"/>
          </w:tcPr>
          <w:p w14:paraId="2109D115" w14:textId="77777777" w:rsidR="000343B9" w:rsidRPr="00892812" w:rsidRDefault="000343B9" w:rsidP="00017119">
            <w:pPr>
              <w:jc w:val="both"/>
            </w:pPr>
            <w:r w:rsidRPr="00892812">
              <w:t>the nature of the Force Majeure Event;</w:t>
            </w:r>
          </w:p>
        </w:tc>
      </w:tr>
      <w:tr w:rsidR="000343B9" w:rsidRPr="00892812" w14:paraId="1A43F186" w14:textId="77777777" w:rsidTr="00A12ADA">
        <w:tc>
          <w:tcPr>
            <w:tcW w:w="606" w:type="dxa"/>
          </w:tcPr>
          <w:p w14:paraId="6D91375C" w14:textId="77777777" w:rsidR="000343B9" w:rsidRPr="00892812" w:rsidRDefault="000343B9" w:rsidP="00017119">
            <w:pPr>
              <w:jc w:val="both"/>
              <w:rPr>
                <w:color w:val="0000FF"/>
              </w:rPr>
            </w:pPr>
          </w:p>
        </w:tc>
        <w:tc>
          <w:tcPr>
            <w:tcW w:w="520" w:type="dxa"/>
          </w:tcPr>
          <w:p w14:paraId="7705B902" w14:textId="77777777" w:rsidR="000343B9" w:rsidRPr="00892812" w:rsidRDefault="000343B9" w:rsidP="00017119">
            <w:pPr>
              <w:jc w:val="both"/>
            </w:pPr>
            <w:r w:rsidRPr="00892812">
              <w:t>2.</w:t>
            </w:r>
          </w:p>
        </w:tc>
        <w:tc>
          <w:tcPr>
            <w:tcW w:w="7945" w:type="dxa"/>
          </w:tcPr>
          <w:p w14:paraId="319773D8" w14:textId="77777777" w:rsidR="000343B9" w:rsidRPr="00892812" w:rsidRDefault="000343B9" w:rsidP="00017119">
            <w:pPr>
              <w:jc w:val="both"/>
            </w:pPr>
            <w:r w:rsidRPr="00892812">
              <w:t>the anticipated delay in the performance of obligations;</w:t>
            </w:r>
          </w:p>
        </w:tc>
      </w:tr>
      <w:tr w:rsidR="000343B9" w:rsidRPr="00892812" w14:paraId="2355BB4D" w14:textId="77777777" w:rsidTr="00A12ADA">
        <w:tc>
          <w:tcPr>
            <w:tcW w:w="606" w:type="dxa"/>
          </w:tcPr>
          <w:p w14:paraId="3B95632B" w14:textId="77777777" w:rsidR="000343B9" w:rsidRPr="00892812" w:rsidRDefault="000343B9" w:rsidP="00017119">
            <w:pPr>
              <w:jc w:val="both"/>
              <w:rPr>
                <w:color w:val="0000FF"/>
              </w:rPr>
            </w:pPr>
          </w:p>
        </w:tc>
        <w:tc>
          <w:tcPr>
            <w:tcW w:w="520" w:type="dxa"/>
          </w:tcPr>
          <w:p w14:paraId="6D0A3904" w14:textId="77777777" w:rsidR="000343B9" w:rsidRPr="00892812" w:rsidRDefault="000343B9" w:rsidP="00017119">
            <w:pPr>
              <w:jc w:val="both"/>
            </w:pPr>
            <w:r w:rsidRPr="00892812">
              <w:t>3.</w:t>
            </w:r>
          </w:p>
        </w:tc>
        <w:tc>
          <w:tcPr>
            <w:tcW w:w="7945" w:type="dxa"/>
          </w:tcPr>
          <w:p w14:paraId="3C3A4AD6" w14:textId="77777777" w:rsidR="000343B9" w:rsidRPr="00892812" w:rsidRDefault="000343B9" w:rsidP="00017119">
            <w:pPr>
              <w:jc w:val="both"/>
            </w:pPr>
            <w:r w:rsidRPr="00892812">
              <w:t>the action proposed to minimise the impact of the Force Majeure Event;</w:t>
            </w:r>
          </w:p>
        </w:tc>
      </w:tr>
      <w:tr w:rsidR="000343B9" w:rsidRPr="00892812" w14:paraId="58893609" w14:textId="77777777" w:rsidTr="00A12ADA">
        <w:tc>
          <w:tcPr>
            <w:tcW w:w="606" w:type="dxa"/>
          </w:tcPr>
          <w:p w14:paraId="2AFF3E5C" w14:textId="77777777" w:rsidR="000343B9" w:rsidRPr="00892812" w:rsidRDefault="000343B9" w:rsidP="00017119">
            <w:pPr>
              <w:jc w:val="both"/>
              <w:rPr>
                <w:color w:val="0000FF"/>
              </w:rPr>
            </w:pPr>
          </w:p>
        </w:tc>
        <w:tc>
          <w:tcPr>
            <w:tcW w:w="8465" w:type="dxa"/>
            <w:gridSpan w:val="2"/>
          </w:tcPr>
          <w:p w14:paraId="1D080A8B" w14:textId="77777777" w:rsidR="000343B9" w:rsidRPr="00892812" w:rsidRDefault="000343B9" w:rsidP="00017119">
            <w:pPr>
              <w:jc w:val="both"/>
            </w:pPr>
            <w:r w:rsidRPr="00892812">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0343B9" w:rsidRPr="00892812" w14:paraId="10DF061D" w14:textId="77777777" w:rsidTr="00A12ADA">
        <w:tc>
          <w:tcPr>
            <w:tcW w:w="606" w:type="dxa"/>
          </w:tcPr>
          <w:p w14:paraId="22EAD24F" w14:textId="77777777" w:rsidR="000343B9" w:rsidRPr="00892812" w:rsidRDefault="000343B9" w:rsidP="00017119">
            <w:pPr>
              <w:jc w:val="both"/>
              <w:rPr>
                <w:color w:val="0000FF"/>
              </w:rPr>
            </w:pPr>
            <w:r w:rsidRPr="00892812">
              <w:rPr>
                <w:color w:val="0000FF"/>
              </w:rPr>
              <w:t>C.</w:t>
            </w:r>
          </w:p>
        </w:tc>
        <w:tc>
          <w:tcPr>
            <w:tcW w:w="8465" w:type="dxa"/>
            <w:gridSpan w:val="2"/>
          </w:tcPr>
          <w:p w14:paraId="2592EEC7" w14:textId="03881C93" w:rsidR="000343B9" w:rsidRPr="00892812" w:rsidRDefault="000343B9" w:rsidP="00017119">
            <w:pPr>
              <w:jc w:val="both"/>
            </w:pPr>
            <w:r w:rsidRPr="00892812">
              <w:t xml:space="preserve">If the Force Majeure Event continues for </w:t>
            </w:r>
            <w:r w:rsidR="008244D7">
              <w:fldChar w:fldCharType="begin">
                <w:ffData>
                  <w:name w:val="Text154"/>
                  <w:enabled/>
                  <w:calcOnExit w:val="0"/>
                  <w:textInput>
                    <w:default w:val="30 Days"/>
                  </w:textInput>
                </w:ffData>
              </w:fldChar>
            </w:r>
            <w:r w:rsidR="008244D7">
              <w:instrText xml:space="preserve"> </w:instrText>
            </w:r>
            <w:bookmarkStart w:id="14" w:name="Text154"/>
            <w:r w:rsidR="008244D7">
              <w:instrText xml:space="preserve">FORMTEXT </w:instrText>
            </w:r>
            <w:r w:rsidR="008244D7">
              <w:fldChar w:fldCharType="separate"/>
            </w:r>
            <w:r w:rsidR="008244D7">
              <w:rPr>
                <w:noProof/>
              </w:rPr>
              <w:t>30 Days</w:t>
            </w:r>
            <w:r w:rsidR="008244D7">
              <w:fldChar w:fldCharType="end"/>
            </w:r>
            <w:bookmarkEnd w:id="14"/>
            <w:r w:rsidRPr="00892812">
              <w:t xml:space="preserve"> calendar days either Party may terminate at 14 </w:t>
            </w:r>
            <w:proofErr w:type="spellStart"/>
            <w:r w:rsidRPr="00892812">
              <w:t>days notice</w:t>
            </w:r>
            <w:proofErr w:type="spellEnd"/>
            <w:r w:rsidRPr="00892812">
              <w:t>.</w:t>
            </w:r>
          </w:p>
        </w:tc>
      </w:tr>
      <w:tr w:rsidR="000343B9" w:rsidRPr="00892812" w14:paraId="65BC4A6D" w14:textId="77777777" w:rsidTr="00A12ADA">
        <w:tc>
          <w:tcPr>
            <w:tcW w:w="606" w:type="dxa"/>
          </w:tcPr>
          <w:p w14:paraId="56FA3464" w14:textId="77777777" w:rsidR="000343B9" w:rsidRPr="00892812" w:rsidRDefault="000343B9" w:rsidP="00017119">
            <w:pPr>
              <w:jc w:val="both"/>
              <w:rPr>
                <w:color w:val="0000FF"/>
              </w:rPr>
            </w:pPr>
            <w:r w:rsidRPr="00892812">
              <w:rPr>
                <w:color w:val="0000FF"/>
              </w:rPr>
              <w:t>D.</w:t>
            </w:r>
          </w:p>
        </w:tc>
        <w:tc>
          <w:tcPr>
            <w:tcW w:w="8465" w:type="dxa"/>
            <w:gridSpan w:val="2"/>
          </w:tcPr>
          <w:p w14:paraId="57B8C076" w14:textId="77777777" w:rsidR="000343B9" w:rsidRPr="00892812" w:rsidRDefault="000343B9" w:rsidP="00017119">
            <w:pPr>
              <w:jc w:val="both"/>
            </w:pPr>
            <w:r w:rsidRPr="00892812">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03803675" w14:textId="77777777" w:rsidR="000343B9" w:rsidRPr="00892812" w:rsidRDefault="000343B9" w:rsidP="00017119">
      <w:pPr>
        <w:pStyle w:val="Heading2"/>
        <w:rPr>
          <w:lang w:val="en-IE"/>
        </w:rPr>
      </w:pPr>
      <w:r w:rsidRPr="00892812">
        <w:rPr>
          <w:lang w:val="en-IE"/>
        </w:rPr>
        <w:t>10.</w:t>
      </w:r>
      <w:r w:rsidRPr="00892812">
        <w:rPr>
          <w:lang w:val="en-IE"/>
        </w:rPr>
        <w:tab/>
        <w:t xml:space="preserve">Termination </w:t>
      </w:r>
    </w:p>
    <w:tbl>
      <w:tblPr>
        <w:tblW w:w="0" w:type="auto"/>
        <w:tblLook w:val="01E0" w:firstRow="1" w:lastRow="1" w:firstColumn="1" w:lastColumn="1" w:noHBand="0" w:noVBand="0"/>
      </w:tblPr>
      <w:tblGrid>
        <w:gridCol w:w="613"/>
        <w:gridCol w:w="516"/>
        <w:gridCol w:w="7942"/>
      </w:tblGrid>
      <w:tr w:rsidR="000343B9" w:rsidRPr="00892812" w14:paraId="71DFD6F4" w14:textId="77777777" w:rsidTr="00A12ADA">
        <w:tc>
          <w:tcPr>
            <w:tcW w:w="613" w:type="dxa"/>
          </w:tcPr>
          <w:p w14:paraId="68B5C778" w14:textId="77777777" w:rsidR="000343B9" w:rsidRPr="00892812" w:rsidRDefault="000343B9" w:rsidP="00017119">
            <w:pPr>
              <w:jc w:val="both"/>
              <w:rPr>
                <w:color w:val="0000FF"/>
              </w:rPr>
            </w:pPr>
            <w:r w:rsidRPr="00892812">
              <w:rPr>
                <w:color w:val="0000FF"/>
              </w:rPr>
              <w:t>A.</w:t>
            </w:r>
          </w:p>
        </w:tc>
        <w:tc>
          <w:tcPr>
            <w:tcW w:w="8458" w:type="dxa"/>
            <w:gridSpan w:val="2"/>
          </w:tcPr>
          <w:p w14:paraId="20B243CD" w14:textId="67CF0267" w:rsidR="000343B9" w:rsidRPr="00892812" w:rsidRDefault="000343B9" w:rsidP="00017119">
            <w:pPr>
              <w:jc w:val="both"/>
            </w:pPr>
            <w:r w:rsidRPr="00892812">
              <w:t xml:space="preserve">This Agreement may be terminated by the Client, without liability for compensation or damages, by serving </w:t>
            </w:r>
            <w:r w:rsidR="006315F0" w:rsidRPr="00500551">
              <w:rPr>
                <w:shd w:val="clear" w:color="auto" w:fill="D9D9D9" w:themeFill="background1" w:themeFillShade="D9"/>
              </w:rPr>
              <w:t>14 Days</w:t>
            </w:r>
            <w:r w:rsidRPr="00892812">
              <w:t xml:space="preserve"> written notice to the Contractor.  This Agreement may be terminated by the Contractor, without liability for compensation or damages, by serving </w:t>
            </w:r>
            <w:r w:rsidR="006315F0" w:rsidRPr="00500551">
              <w:rPr>
                <w:shd w:val="clear" w:color="auto" w:fill="D9D9D9" w:themeFill="background1" w:themeFillShade="D9"/>
              </w:rPr>
              <w:t>14 Days</w:t>
            </w:r>
            <w:r w:rsidRPr="00892812">
              <w:t xml:space="preserve"> written notice to the Client. </w:t>
            </w:r>
          </w:p>
        </w:tc>
      </w:tr>
      <w:tr w:rsidR="000343B9" w:rsidRPr="00892812" w14:paraId="62BD685B" w14:textId="77777777" w:rsidTr="00A12ADA">
        <w:tc>
          <w:tcPr>
            <w:tcW w:w="613" w:type="dxa"/>
          </w:tcPr>
          <w:p w14:paraId="3346336C" w14:textId="77777777" w:rsidR="000343B9" w:rsidRPr="00892812" w:rsidRDefault="000343B9" w:rsidP="00017119">
            <w:pPr>
              <w:jc w:val="both"/>
              <w:rPr>
                <w:color w:val="0000FF"/>
              </w:rPr>
            </w:pPr>
            <w:r w:rsidRPr="00892812">
              <w:rPr>
                <w:color w:val="0000FF"/>
              </w:rPr>
              <w:t>B.</w:t>
            </w:r>
          </w:p>
        </w:tc>
        <w:tc>
          <w:tcPr>
            <w:tcW w:w="8458" w:type="dxa"/>
            <w:gridSpan w:val="2"/>
          </w:tcPr>
          <w:p w14:paraId="272F758D" w14:textId="77777777" w:rsidR="000343B9" w:rsidRPr="00892812" w:rsidRDefault="000343B9" w:rsidP="00017119">
            <w:pPr>
              <w:spacing w:after="80"/>
              <w:jc w:val="both"/>
            </w:pPr>
            <w:r w:rsidRPr="00892812">
              <w:t>Either Party shall have the right (in addition to its rights under clause 10(a) and any other rights which it has at law) to terminate this Agreement immediately and without liability for compensation or damages on the happening of any of the following:</w:t>
            </w:r>
          </w:p>
        </w:tc>
      </w:tr>
      <w:tr w:rsidR="000343B9" w:rsidRPr="00892812" w14:paraId="34B3C5B7" w14:textId="77777777" w:rsidTr="00A12ADA">
        <w:tc>
          <w:tcPr>
            <w:tcW w:w="613" w:type="dxa"/>
          </w:tcPr>
          <w:p w14:paraId="17594580" w14:textId="77777777" w:rsidR="000343B9" w:rsidRPr="00892812" w:rsidRDefault="000343B9" w:rsidP="00017119">
            <w:pPr>
              <w:jc w:val="both"/>
              <w:rPr>
                <w:color w:val="0000FF"/>
              </w:rPr>
            </w:pPr>
          </w:p>
        </w:tc>
        <w:tc>
          <w:tcPr>
            <w:tcW w:w="516" w:type="dxa"/>
          </w:tcPr>
          <w:p w14:paraId="56CBFC31" w14:textId="77777777" w:rsidR="000343B9" w:rsidRPr="00892812" w:rsidRDefault="000343B9" w:rsidP="00017119">
            <w:pPr>
              <w:jc w:val="both"/>
            </w:pPr>
            <w:r w:rsidRPr="00892812">
              <w:t>1.</w:t>
            </w:r>
          </w:p>
        </w:tc>
        <w:tc>
          <w:tcPr>
            <w:tcW w:w="7942" w:type="dxa"/>
          </w:tcPr>
          <w:p w14:paraId="6A96C295" w14:textId="77777777" w:rsidR="000343B9" w:rsidRPr="00892812" w:rsidRDefault="000343B9" w:rsidP="00017119">
            <w:pPr>
              <w:spacing w:after="80"/>
              <w:jc w:val="both"/>
            </w:pPr>
            <w:r w:rsidRPr="00892812">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0343B9" w:rsidRPr="00892812" w14:paraId="7208F565" w14:textId="77777777" w:rsidTr="00A12ADA">
        <w:tc>
          <w:tcPr>
            <w:tcW w:w="613" w:type="dxa"/>
          </w:tcPr>
          <w:p w14:paraId="6FB4D36C" w14:textId="77777777" w:rsidR="000343B9" w:rsidRPr="00892812" w:rsidRDefault="000343B9" w:rsidP="00017119">
            <w:pPr>
              <w:jc w:val="both"/>
              <w:rPr>
                <w:color w:val="0000FF"/>
              </w:rPr>
            </w:pPr>
          </w:p>
        </w:tc>
        <w:tc>
          <w:tcPr>
            <w:tcW w:w="516" w:type="dxa"/>
          </w:tcPr>
          <w:p w14:paraId="071FBD31" w14:textId="77777777" w:rsidR="000343B9" w:rsidRPr="00892812" w:rsidRDefault="000343B9" w:rsidP="00017119">
            <w:pPr>
              <w:jc w:val="both"/>
            </w:pPr>
            <w:r w:rsidRPr="00892812">
              <w:t>2.</w:t>
            </w:r>
          </w:p>
        </w:tc>
        <w:tc>
          <w:tcPr>
            <w:tcW w:w="7942" w:type="dxa"/>
          </w:tcPr>
          <w:p w14:paraId="67A9A417" w14:textId="77777777" w:rsidR="000343B9" w:rsidRPr="00892812" w:rsidRDefault="000343B9" w:rsidP="00017119">
            <w:pPr>
              <w:spacing w:after="80"/>
              <w:jc w:val="both"/>
            </w:pPr>
            <w:r w:rsidRPr="00892812">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0343B9" w:rsidRPr="00892812" w14:paraId="5D1BF4D5" w14:textId="77777777" w:rsidTr="00A12ADA">
        <w:trPr>
          <w:trHeight w:val="1015"/>
        </w:trPr>
        <w:tc>
          <w:tcPr>
            <w:tcW w:w="613" w:type="dxa"/>
          </w:tcPr>
          <w:p w14:paraId="5CBB2B3C" w14:textId="77777777" w:rsidR="000343B9" w:rsidRPr="00892812" w:rsidRDefault="000343B9" w:rsidP="00017119">
            <w:pPr>
              <w:jc w:val="both"/>
              <w:rPr>
                <w:color w:val="0000FF"/>
              </w:rPr>
            </w:pPr>
          </w:p>
        </w:tc>
        <w:tc>
          <w:tcPr>
            <w:tcW w:w="516" w:type="dxa"/>
          </w:tcPr>
          <w:p w14:paraId="13768D44" w14:textId="77777777" w:rsidR="000343B9" w:rsidRPr="00892812" w:rsidRDefault="000343B9" w:rsidP="00017119">
            <w:pPr>
              <w:jc w:val="both"/>
            </w:pPr>
            <w:r w:rsidRPr="00892812">
              <w:t>3.</w:t>
            </w:r>
          </w:p>
        </w:tc>
        <w:tc>
          <w:tcPr>
            <w:tcW w:w="7942" w:type="dxa"/>
          </w:tcPr>
          <w:p w14:paraId="461635D5" w14:textId="77777777" w:rsidR="000343B9" w:rsidRPr="00892812" w:rsidRDefault="000343B9" w:rsidP="00017119">
            <w:pPr>
              <w:jc w:val="both"/>
            </w:pPr>
            <w:r w:rsidRPr="00892812">
              <w:t>in circumstances where the Client becomes aware of any conflict of interest on the part of the Contractor which cannot, in the opinion of the Client, be removed by other means; and</w:t>
            </w:r>
          </w:p>
        </w:tc>
      </w:tr>
      <w:tr w:rsidR="000343B9" w:rsidRPr="00892812" w14:paraId="0BF2BCD0" w14:textId="77777777" w:rsidTr="00A12ADA">
        <w:tc>
          <w:tcPr>
            <w:tcW w:w="613" w:type="dxa"/>
          </w:tcPr>
          <w:p w14:paraId="148C8206" w14:textId="77777777" w:rsidR="000343B9" w:rsidRPr="00892812" w:rsidRDefault="000343B9" w:rsidP="00017119">
            <w:pPr>
              <w:jc w:val="both"/>
              <w:rPr>
                <w:color w:val="0000FF"/>
              </w:rPr>
            </w:pPr>
          </w:p>
        </w:tc>
        <w:tc>
          <w:tcPr>
            <w:tcW w:w="516" w:type="dxa"/>
          </w:tcPr>
          <w:p w14:paraId="6D64D035" w14:textId="77777777" w:rsidR="000343B9" w:rsidRPr="00892812" w:rsidRDefault="000343B9" w:rsidP="00017119">
            <w:pPr>
              <w:jc w:val="both"/>
            </w:pPr>
            <w:r w:rsidRPr="00892812">
              <w:t>4.</w:t>
            </w:r>
          </w:p>
        </w:tc>
        <w:tc>
          <w:tcPr>
            <w:tcW w:w="7942" w:type="dxa"/>
          </w:tcPr>
          <w:p w14:paraId="4F946BA7" w14:textId="77777777" w:rsidR="000343B9" w:rsidRPr="00892812" w:rsidRDefault="000343B9" w:rsidP="00017119">
            <w:pPr>
              <w:jc w:val="both"/>
            </w:pPr>
            <w:r w:rsidRPr="00892812">
              <w:t>in circumstances where the Client becomes aware of any registrable interest on the part of the Contractor.</w:t>
            </w:r>
          </w:p>
        </w:tc>
      </w:tr>
      <w:tr w:rsidR="000343B9" w:rsidRPr="00892812" w14:paraId="30F341EA" w14:textId="77777777" w:rsidTr="00A12ADA">
        <w:tc>
          <w:tcPr>
            <w:tcW w:w="613" w:type="dxa"/>
          </w:tcPr>
          <w:p w14:paraId="7A42348D" w14:textId="77777777" w:rsidR="000343B9" w:rsidRPr="00892812" w:rsidRDefault="000343B9" w:rsidP="00017119">
            <w:pPr>
              <w:jc w:val="both"/>
              <w:rPr>
                <w:color w:val="0000FF"/>
              </w:rPr>
            </w:pPr>
            <w:r w:rsidRPr="00892812">
              <w:rPr>
                <w:color w:val="0000FF"/>
              </w:rPr>
              <w:t>C.</w:t>
            </w:r>
          </w:p>
        </w:tc>
        <w:tc>
          <w:tcPr>
            <w:tcW w:w="8458" w:type="dxa"/>
            <w:gridSpan w:val="2"/>
          </w:tcPr>
          <w:p w14:paraId="711DE5B6" w14:textId="77777777" w:rsidR="00D50FA6" w:rsidRPr="00892812" w:rsidRDefault="00D50FA6" w:rsidP="00017119">
            <w:pPr>
              <w:spacing w:after="200"/>
              <w:jc w:val="both"/>
            </w:pPr>
            <w:r w:rsidRPr="00892812">
              <w:t>The Client shall have the right, in addition to any other rights which it has at law, to terminate this Agreement immediately and without liability for compensation or damages in circumstances where the Client becomes aware:</w:t>
            </w:r>
          </w:p>
          <w:p w14:paraId="0A4AC9A6" w14:textId="77777777" w:rsidR="00010EEC" w:rsidRPr="00892812" w:rsidRDefault="00D50FA6" w:rsidP="00017119">
            <w:pPr>
              <w:pStyle w:val="ListParagraph"/>
              <w:numPr>
                <w:ilvl w:val="0"/>
                <w:numId w:val="23"/>
              </w:numPr>
              <w:spacing w:after="200"/>
              <w:rPr>
                <w:szCs w:val="22"/>
                <w:lang w:val="en-IE"/>
              </w:rPr>
            </w:pPr>
            <w:r w:rsidRPr="00892812">
              <w:rPr>
                <w:szCs w:val="22"/>
                <w:lang w:val="en-IE"/>
              </w:rPr>
              <w:t>that any of the exclusion grounds set out in Regulation 57 of the Regulations apply to the Contractor</w:t>
            </w:r>
          </w:p>
          <w:p w14:paraId="58E6FFE1" w14:textId="5776F967" w:rsidR="000343B9" w:rsidRPr="00892812" w:rsidRDefault="00D50FA6" w:rsidP="00017119">
            <w:pPr>
              <w:pStyle w:val="ListParagraph"/>
              <w:numPr>
                <w:ilvl w:val="0"/>
                <w:numId w:val="23"/>
              </w:numPr>
              <w:spacing w:after="200"/>
              <w:rPr>
                <w:szCs w:val="22"/>
                <w:lang w:val="en-IE"/>
              </w:rPr>
            </w:pPr>
            <w:r w:rsidRPr="00892812">
              <w:rPr>
                <w:lang w:val="en-IE"/>
              </w:rPr>
              <w:t>that the Contractor (or its subcontractor(s), if any) falls within the category of prohibited economic operators identified in Regulation (EU) No 833/2014 of 31 July 2014 (as amended by EU Regulation 2022/576 or any subsequent amendments to same)</w:t>
            </w:r>
          </w:p>
        </w:tc>
      </w:tr>
      <w:tr w:rsidR="000343B9" w:rsidRPr="00892812" w14:paraId="5D0CA6A8" w14:textId="77777777" w:rsidTr="00A12ADA">
        <w:tc>
          <w:tcPr>
            <w:tcW w:w="613" w:type="dxa"/>
          </w:tcPr>
          <w:p w14:paraId="7F348C6A" w14:textId="77777777" w:rsidR="000343B9" w:rsidRPr="00892812" w:rsidRDefault="000343B9" w:rsidP="00017119">
            <w:pPr>
              <w:jc w:val="both"/>
              <w:rPr>
                <w:color w:val="0000FF"/>
              </w:rPr>
            </w:pPr>
            <w:r w:rsidRPr="00892812">
              <w:rPr>
                <w:color w:val="0000FF"/>
              </w:rPr>
              <w:t>D.</w:t>
            </w:r>
          </w:p>
        </w:tc>
        <w:tc>
          <w:tcPr>
            <w:tcW w:w="8458" w:type="dxa"/>
            <w:gridSpan w:val="2"/>
          </w:tcPr>
          <w:p w14:paraId="1DFBB99E" w14:textId="77777777" w:rsidR="000343B9" w:rsidRPr="00892812" w:rsidRDefault="000343B9" w:rsidP="00017119">
            <w:pPr>
              <w:jc w:val="both"/>
            </w:pPr>
            <w:r w:rsidRPr="00892812">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0343B9" w:rsidRPr="00892812" w14:paraId="66E95665" w14:textId="77777777" w:rsidTr="00A12ADA">
        <w:tc>
          <w:tcPr>
            <w:tcW w:w="613" w:type="dxa"/>
          </w:tcPr>
          <w:p w14:paraId="49626714" w14:textId="77777777" w:rsidR="000343B9" w:rsidRPr="00892812" w:rsidRDefault="000343B9" w:rsidP="00017119">
            <w:pPr>
              <w:jc w:val="both"/>
              <w:rPr>
                <w:color w:val="0000FF"/>
              </w:rPr>
            </w:pPr>
          </w:p>
        </w:tc>
        <w:tc>
          <w:tcPr>
            <w:tcW w:w="8458" w:type="dxa"/>
            <w:gridSpan w:val="2"/>
          </w:tcPr>
          <w:p w14:paraId="5F194141" w14:textId="77777777" w:rsidR="000343B9" w:rsidRPr="00892812" w:rsidRDefault="000343B9" w:rsidP="00017119">
            <w:pPr>
              <w:jc w:val="both"/>
            </w:pPr>
          </w:p>
        </w:tc>
      </w:tr>
    </w:tbl>
    <w:p w14:paraId="20A43D3B" w14:textId="77777777" w:rsidR="000343B9" w:rsidRPr="00892812" w:rsidRDefault="000343B9" w:rsidP="00017119">
      <w:pPr>
        <w:pStyle w:val="Heading2"/>
        <w:rPr>
          <w:lang w:val="en-IE"/>
        </w:rPr>
      </w:pPr>
      <w:r w:rsidRPr="00892812">
        <w:rPr>
          <w:lang w:val="en-IE"/>
        </w:rPr>
        <w:t>11.</w:t>
      </w:r>
      <w:r w:rsidRPr="00892812">
        <w:rPr>
          <w:lang w:val="en-IE"/>
        </w:rPr>
        <w:tab/>
        <w:t xml:space="preserve">Contract Management </w:t>
      </w:r>
    </w:p>
    <w:tbl>
      <w:tblPr>
        <w:tblW w:w="5000" w:type="pct"/>
        <w:tblLook w:val="01E0" w:firstRow="1" w:lastRow="1" w:firstColumn="1" w:lastColumn="1" w:noHBand="0" w:noVBand="0"/>
      </w:tblPr>
      <w:tblGrid>
        <w:gridCol w:w="610"/>
        <w:gridCol w:w="513"/>
        <w:gridCol w:w="7948"/>
      </w:tblGrid>
      <w:tr w:rsidR="000343B9" w:rsidRPr="00892812" w14:paraId="5BEFE78E" w14:textId="77777777" w:rsidTr="00A12ADA">
        <w:tc>
          <w:tcPr>
            <w:tcW w:w="336" w:type="pct"/>
          </w:tcPr>
          <w:p w14:paraId="57CDC06C" w14:textId="77777777" w:rsidR="000343B9" w:rsidRPr="00892812" w:rsidRDefault="000343B9" w:rsidP="00017119">
            <w:pPr>
              <w:jc w:val="both"/>
              <w:rPr>
                <w:color w:val="0000FF"/>
              </w:rPr>
            </w:pPr>
            <w:r w:rsidRPr="00892812">
              <w:rPr>
                <w:color w:val="0000FF"/>
              </w:rPr>
              <w:t>A.</w:t>
            </w:r>
          </w:p>
        </w:tc>
        <w:tc>
          <w:tcPr>
            <w:tcW w:w="4664" w:type="pct"/>
            <w:gridSpan w:val="2"/>
          </w:tcPr>
          <w:p w14:paraId="0B5BCDB9" w14:textId="77777777" w:rsidR="000343B9" w:rsidRPr="00892812" w:rsidRDefault="000343B9" w:rsidP="00017119">
            <w:pPr>
              <w:jc w:val="both"/>
            </w:pPr>
            <w:r w:rsidRPr="00892812">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0343B9" w:rsidRPr="00892812" w14:paraId="62FE4516" w14:textId="77777777" w:rsidTr="00A12ADA">
        <w:tc>
          <w:tcPr>
            <w:tcW w:w="336" w:type="pct"/>
          </w:tcPr>
          <w:p w14:paraId="1D931904" w14:textId="77777777" w:rsidR="000343B9" w:rsidRPr="00892812" w:rsidRDefault="000343B9" w:rsidP="00017119">
            <w:pPr>
              <w:jc w:val="both"/>
              <w:rPr>
                <w:color w:val="0000FF"/>
              </w:rPr>
            </w:pPr>
            <w:r w:rsidRPr="00892812">
              <w:rPr>
                <w:color w:val="0000FF"/>
              </w:rPr>
              <w:t>B.</w:t>
            </w:r>
          </w:p>
        </w:tc>
        <w:tc>
          <w:tcPr>
            <w:tcW w:w="4664" w:type="pct"/>
            <w:gridSpan w:val="2"/>
          </w:tcPr>
          <w:p w14:paraId="2F336D8B" w14:textId="77777777" w:rsidR="000343B9" w:rsidRPr="00892812" w:rsidRDefault="000343B9" w:rsidP="00017119">
            <w:pPr>
              <w:spacing w:after="80"/>
              <w:jc w:val="both"/>
            </w:pPr>
            <w:r w:rsidRPr="00892812">
              <w:t>The Contractor agrees to:</w:t>
            </w:r>
          </w:p>
        </w:tc>
      </w:tr>
      <w:tr w:rsidR="000343B9" w:rsidRPr="00892812" w14:paraId="1F86E8D7" w14:textId="77777777" w:rsidTr="00A12ADA">
        <w:tc>
          <w:tcPr>
            <w:tcW w:w="336" w:type="pct"/>
          </w:tcPr>
          <w:p w14:paraId="4FAD43CB" w14:textId="77777777" w:rsidR="000343B9" w:rsidRPr="00892812" w:rsidRDefault="000343B9" w:rsidP="00017119">
            <w:pPr>
              <w:jc w:val="both"/>
              <w:rPr>
                <w:color w:val="0000FF"/>
              </w:rPr>
            </w:pPr>
          </w:p>
        </w:tc>
        <w:tc>
          <w:tcPr>
            <w:tcW w:w="283" w:type="pct"/>
          </w:tcPr>
          <w:p w14:paraId="450EA4AD" w14:textId="77777777" w:rsidR="000343B9" w:rsidRPr="00892812" w:rsidRDefault="000343B9" w:rsidP="00017119">
            <w:pPr>
              <w:spacing w:line="320" w:lineRule="exact"/>
              <w:jc w:val="both"/>
            </w:pPr>
            <w:r w:rsidRPr="00892812">
              <w:t>1.</w:t>
            </w:r>
          </w:p>
        </w:tc>
        <w:tc>
          <w:tcPr>
            <w:tcW w:w="4381" w:type="pct"/>
          </w:tcPr>
          <w:p w14:paraId="5DD06A32" w14:textId="77777777" w:rsidR="000343B9" w:rsidRPr="00892812" w:rsidRDefault="000343B9" w:rsidP="00017119">
            <w:pPr>
              <w:spacing w:after="80"/>
              <w:jc w:val="both"/>
            </w:pPr>
            <w:r w:rsidRPr="00892812">
              <w:t>liaise with and keep the Client’s Contact fully informed of any matter which might affect the observance and performance of the Contractor’s obligations under this Agreement;</w:t>
            </w:r>
          </w:p>
        </w:tc>
      </w:tr>
      <w:tr w:rsidR="000343B9" w:rsidRPr="00892812" w14:paraId="18294394" w14:textId="77777777" w:rsidTr="00A12ADA">
        <w:tc>
          <w:tcPr>
            <w:tcW w:w="336" w:type="pct"/>
          </w:tcPr>
          <w:p w14:paraId="159F506E" w14:textId="77777777" w:rsidR="000343B9" w:rsidRPr="00892812" w:rsidRDefault="000343B9" w:rsidP="00017119">
            <w:pPr>
              <w:jc w:val="both"/>
              <w:rPr>
                <w:color w:val="0000FF"/>
              </w:rPr>
            </w:pPr>
          </w:p>
        </w:tc>
        <w:tc>
          <w:tcPr>
            <w:tcW w:w="283" w:type="pct"/>
          </w:tcPr>
          <w:p w14:paraId="1BDD5B03" w14:textId="77777777" w:rsidR="000343B9" w:rsidRPr="00892812" w:rsidRDefault="000343B9" w:rsidP="00017119">
            <w:pPr>
              <w:spacing w:line="320" w:lineRule="exact"/>
              <w:jc w:val="both"/>
            </w:pPr>
            <w:r w:rsidRPr="00892812">
              <w:t>2.</w:t>
            </w:r>
          </w:p>
        </w:tc>
        <w:tc>
          <w:tcPr>
            <w:tcW w:w="4381" w:type="pct"/>
          </w:tcPr>
          <w:p w14:paraId="15F94DC5" w14:textId="77777777" w:rsidR="000343B9" w:rsidRPr="00892812" w:rsidRDefault="000343B9" w:rsidP="00017119">
            <w:pPr>
              <w:spacing w:after="80"/>
              <w:jc w:val="both"/>
            </w:pPr>
            <w:r w:rsidRPr="00892812">
              <w:t xml:space="preserve">maintain such records and comply with such reporting arrangements and protocols required by the Client from time to time; </w:t>
            </w:r>
          </w:p>
        </w:tc>
      </w:tr>
      <w:tr w:rsidR="000343B9" w:rsidRPr="00892812" w14:paraId="4AFD8A07" w14:textId="77777777" w:rsidTr="00A12ADA">
        <w:tc>
          <w:tcPr>
            <w:tcW w:w="336" w:type="pct"/>
          </w:tcPr>
          <w:p w14:paraId="02124369" w14:textId="77777777" w:rsidR="000343B9" w:rsidRPr="00892812" w:rsidRDefault="000343B9" w:rsidP="00017119">
            <w:pPr>
              <w:spacing w:line="256" w:lineRule="auto"/>
              <w:jc w:val="both"/>
              <w:rPr>
                <w:color w:val="0000FF"/>
              </w:rPr>
            </w:pPr>
          </w:p>
        </w:tc>
        <w:tc>
          <w:tcPr>
            <w:tcW w:w="283" w:type="pct"/>
            <w:hideMark/>
          </w:tcPr>
          <w:p w14:paraId="11B0C0EE" w14:textId="77777777" w:rsidR="000343B9" w:rsidRPr="00892812" w:rsidRDefault="000343B9" w:rsidP="00017119">
            <w:pPr>
              <w:spacing w:line="316" w:lineRule="auto"/>
              <w:jc w:val="both"/>
            </w:pPr>
            <w:r w:rsidRPr="00892812">
              <w:t>3.</w:t>
            </w:r>
          </w:p>
        </w:tc>
        <w:tc>
          <w:tcPr>
            <w:tcW w:w="4381" w:type="pct"/>
            <w:hideMark/>
          </w:tcPr>
          <w:p w14:paraId="44E61D44" w14:textId="77777777" w:rsidR="000343B9" w:rsidRPr="00892812" w:rsidRDefault="000343B9" w:rsidP="00017119">
            <w:pPr>
              <w:spacing w:line="316" w:lineRule="auto"/>
              <w:jc w:val="both"/>
            </w:pPr>
            <w:r w:rsidRPr="00892812">
              <w:t>comply with all reasonable directions of the Client; and</w:t>
            </w:r>
          </w:p>
        </w:tc>
      </w:tr>
      <w:tr w:rsidR="000343B9" w:rsidRPr="00892812" w14:paraId="54D1980E" w14:textId="77777777" w:rsidTr="00A12ADA">
        <w:tc>
          <w:tcPr>
            <w:tcW w:w="336" w:type="pct"/>
          </w:tcPr>
          <w:p w14:paraId="7BA4FD97" w14:textId="77777777" w:rsidR="000343B9" w:rsidRPr="00892812" w:rsidRDefault="000343B9" w:rsidP="00017119">
            <w:pPr>
              <w:spacing w:line="256" w:lineRule="auto"/>
              <w:jc w:val="both"/>
              <w:rPr>
                <w:color w:val="0000FF"/>
              </w:rPr>
            </w:pPr>
          </w:p>
        </w:tc>
        <w:tc>
          <w:tcPr>
            <w:tcW w:w="283" w:type="pct"/>
            <w:hideMark/>
          </w:tcPr>
          <w:p w14:paraId="03A17BE6" w14:textId="77777777" w:rsidR="000343B9" w:rsidRPr="00892812" w:rsidRDefault="000343B9" w:rsidP="00017119">
            <w:pPr>
              <w:spacing w:line="316" w:lineRule="auto"/>
              <w:jc w:val="both"/>
            </w:pPr>
            <w:r w:rsidRPr="00892812">
              <w:t>4.</w:t>
            </w:r>
          </w:p>
        </w:tc>
        <w:tc>
          <w:tcPr>
            <w:tcW w:w="4381" w:type="pct"/>
            <w:hideMark/>
          </w:tcPr>
          <w:p w14:paraId="651AEBB6" w14:textId="77777777" w:rsidR="000343B9" w:rsidRPr="00892812" w:rsidRDefault="000343B9" w:rsidP="00017119">
            <w:pPr>
              <w:spacing w:line="316" w:lineRule="auto"/>
              <w:jc w:val="both"/>
            </w:pPr>
            <w:r w:rsidRPr="00892812">
              <w:t>comply with the service levels and performance indicators set out in Schedule D.</w:t>
            </w:r>
          </w:p>
        </w:tc>
      </w:tr>
      <w:tr w:rsidR="000343B9" w:rsidRPr="00892812" w14:paraId="1A401251" w14:textId="77777777" w:rsidTr="00A12ADA">
        <w:tc>
          <w:tcPr>
            <w:tcW w:w="336" w:type="pct"/>
          </w:tcPr>
          <w:p w14:paraId="07C3435B" w14:textId="77777777" w:rsidR="000343B9" w:rsidRPr="00892812" w:rsidRDefault="000343B9" w:rsidP="00017119">
            <w:pPr>
              <w:jc w:val="both"/>
              <w:rPr>
                <w:color w:val="0000FF"/>
              </w:rPr>
            </w:pPr>
            <w:r w:rsidRPr="00892812">
              <w:rPr>
                <w:color w:val="0000FF"/>
              </w:rPr>
              <w:t>C.</w:t>
            </w:r>
          </w:p>
        </w:tc>
        <w:tc>
          <w:tcPr>
            <w:tcW w:w="4664" w:type="pct"/>
            <w:gridSpan w:val="2"/>
          </w:tcPr>
          <w:p w14:paraId="68FBAD9B" w14:textId="77777777" w:rsidR="000343B9" w:rsidRPr="00892812" w:rsidRDefault="000343B9" w:rsidP="00017119">
            <w:pPr>
              <w:spacing w:after="80"/>
              <w:jc w:val="both"/>
            </w:pPr>
            <w:r w:rsidRPr="00892812">
              <w:t xml:space="preserve">The Client or its authorised representative may inspect the Contractor’s premises, lands and facilities (or such part or parts thereof relating solely to this Agreement) with due access to </w:t>
            </w:r>
            <w:r w:rsidRPr="00892812">
              <w:lastRenderedPageBreak/>
              <w:t>relevant personnel and records upon reasonable notice in writing to ensure compliance with the terms of this Agreement. The Contractor shall comply with all reasonable directions of the Client thereby arising. The cost of inspection shall be borne by the Client.</w:t>
            </w:r>
          </w:p>
        </w:tc>
      </w:tr>
      <w:tr w:rsidR="000343B9" w:rsidRPr="00892812" w14:paraId="6CDFF1E9" w14:textId="77777777" w:rsidTr="00A12ADA">
        <w:tc>
          <w:tcPr>
            <w:tcW w:w="336" w:type="pct"/>
          </w:tcPr>
          <w:p w14:paraId="270B5C55" w14:textId="77777777" w:rsidR="000343B9" w:rsidRPr="00892812" w:rsidRDefault="000343B9" w:rsidP="00017119">
            <w:pPr>
              <w:jc w:val="both"/>
              <w:rPr>
                <w:color w:val="0000FF"/>
              </w:rPr>
            </w:pPr>
            <w:r w:rsidRPr="00892812">
              <w:rPr>
                <w:color w:val="0000FF"/>
              </w:rPr>
              <w:lastRenderedPageBreak/>
              <w:t>D.</w:t>
            </w:r>
          </w:p>
        </w:tc>
        <w:tc>
          <w:tcPr>
            <w:tcW w:w="4664" w:type="pct"/>
            <w:gridSpan w:val="2"/>
          </w:tcPr>
          <w:p w14:paraId="79E1F77A" w14:textId="77777777" w:rsidR="000343B9" w:rsidRPr="00892812" w:rsidRDefault="000343B9" w:rsidP="00017119">
            <w:pPr>
              <w:spacing w:after="80"/>
              <w:jc w:val="both"/>
            </w:pPr>
            <w:r w:rsidRPr="00892812">
              <w:t>The Contractor shall be required to hold for the Term insurances of the nature and amount as set out in the 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with regard to compliance with this clause 11D.</w:t>
            </w:r>
          </w:p>
        </w:tc>
      </w:tr>
    </w:tbl>
    <w:p w14:paraId="66507BBE" w14:textId="77777777" w:rsidR="000343B9" w:rsidRPr="00892812" w:rsidRDefault="000343B9" w:rsidP="00017119">
      <w:pPr>
        <w:pStyle w:val="Heading2"/>
        <w:rPr>
          <w:lang w:val="en-IE"/>
        </w:rPr>
      </w:pPr>
      <w:r w:rsidRPr="00892812">
        <w:rPr>
          <w:lang w:val="en-IE"/>
        </w:rPr>
        <w:t>12.</w:t>
      </w:r>
      <w:r w:rsidRPr="00892812">
        <w:rPr>
          <w:lang w:val="en-IE"/>
        </w:rPr>
        <w:tab/>
        <w:t>Disputes</w:t>
      </w:r>
    </w:p>
    <w:tbl>
      <w:tblPr>
        <w:tblW w:w="0" w:type="auto"/>
        <w:tblLook w:val="01E0" w:firstRow="1" w:lastRow="1" w:firstColumn="1" w:lastColumn="1" w:noHBand="0" w:noVBand="0"/>
      </w:tblPr>
      <w:tblGrid>
        <w:gridCol w:w="767"/>
        <w:gridCol w:w="8304"/>
      </w:tblGrid>
      <w:tr w:rsidR="000343B9" w:rsidRPr="00892812" w14:paraId="4102CF46" w14:textId="77777777" w:rsidTr="00A12ADA">
        <w:tc>
          <w:tcPr>
            <w:tcW w:w="778" w:type="dxa"/>
          </w:tcPr>
          <w:p w14:paraId="38A80ADB" w14:textId="77777777" w:rsidR="000343B9" w:rsidRPr="00892812" w:rsidRDefault="000343B9" w:rsidP="00017119">
            <w:pPr>
              <w:jc w:val="both"/>
              <w:rPr>
                <w:color w:val="0000FF"/>
              </w:rPr>
            </w:pPr>
            <w:r w:rsidRPr="00892812">
              <w:rPr>
                <w:color w:val="0000FF"/>
              </w:rPr>
              <w:t>A.</w:t>
            </w:r>
          </w:p>
        </w:tc>
        <w:tc>
          <w:tcPr>
            <w:tcW w:w="8509" w:type="dxa"/>
          </w:tcPr>
          <w:p w14:paraId="21B53D71" w14:textId="77777777" w:rsidR="000343B9" w:rsidRPr="00892812" w:rsidRDefault="000343B9" w:rsidP="00017119">
            <w:pPr>
              <w:jc w:val="both"/>
            </w:pPr>
            <w:r w:rsidRPr="00892812">
              <w:t xml:space="preserve">In the event of any dispute arising out of or relating to this Agreement (the “Dispute”), the Parties shall first seek settlement of the Dispute as set out below. </w:t>
            </w:r>
          </w:p>
        </w:tc>
      </w:tr>
      <w:tr w:rsidR="000343B9" w:rsidRPr="00892812" w14:paraId="03695761" w14:textId="77777777" w:rsidTr="00A12ADA">
        <w:tc>
          <w:tcPr>
            <w:tcW w:w="778" w:type="dxa"/>
          </w:tcPr>
          <w:p w14:paraId="23D68540" w14:textId="77777777" w:rsidR="000343B9" w:rsidRPr="00892812" w:rsidRDefault="000343B9" w:rsidP="00017119">
            <w:pPr>
              <w:jc w:val="both"/>
              <w:rPr>
                <w:color w:val="0000FF"/>
              </w:rPr>
            </w:pPr>
            <w:r w:rsidRPr="00892812">
              <w:rPr>
                <w:color w:val="0000FF"/>
              </w:rPr>
              <w:t>B.</w:t>
            </w:r>
          </w:p>
        </w:tc>
        <w:tc>
          <w:tcPr>
            <w:tcW w:w="8509" w:type="dxa"/>
          </w:tcPr>
          <w:p w14:paraId="77C2B366" w14:textId="77777777" w:rsidR="000343B9" w:rsidRPr="00892812" w:rsidRDefault="000343B9" w:rsidP="00017119">
            <w:pPr>
              <w:jc w:val="both"/>
            </w:pPr>
            <w:r w:rsidRPr="00892812">
              <w:t xml:space="preserve">The Dispute shall be referred as soon as practicable to </w:t>
            </w:r>
            <w:r w:rsidRPr="00892812">
              <w:fldChar w:fldCharType="begin">
                <w:ffData>
                  <w:name w:val="Text144"/>
                  <w:enabled/>
                  <w:calcOnExit w:val="0"/>
                  <w:textInput>
                    <w:default w:val="[insert Contractor contact]"/>
                  </w:textInput>
                </w:ffData>
              </w:fldChar>
            </w:r>
            <w:bookmarkStart w:id="15" w:name="Text144"/>
            <w:r w:rsidRPr="00892812">
              <w:instrText xml:space="preserve"> FORMTEXT </w:instrText>
            </w:r>
            <w:r w:rsidRPr="00892812">
              <w:fldChar w:fldCharType="separate"/>
            </w:r>
            <w:r w:rsidRPr="00892812">
              <w:t>[insert Contractor contact]</w:t>
            </w:r>
            <w:r w:rsidRPr="00892812">
              <w:fldChar w:fldCharType="end"/>
            </w:r>
            <w:bookmarkEnd w:id="15"/>
            <w:r w:rsidRPr="00892812">
              <w:t xml:space="preserve"> within the Contractor and to </w:t>
            </w:r>
            <w:r w:rsidRPr="00892812">
              <w:fldChar w:fldCharType="begin">
                <w:ffData>
                  <w:name w:val="Text145"/>
                  <w:enabled/>
                  <w:calcOnExit w:val="0"/>
                  <w:textInput>
                    <w:default w:val="[insert Client contact]"/>
                  </w:textInput>
                </w:ffData>
              </w:fldChar>
            </w:r>
            <w:bookmarkStart w:id="16" w:name="Text145"/>
            <w:r w:rsidRPr="00892812">
              <w:instrText xml:space="preserve"> FORMTEXT </w:instrText>
            </w:r>
            <w:r w:rsidRPr="00892812">
              <w:fldChar w:fldCharType="separate"/>
            </w:r>
            <w:r w:rsidRPr="00892812">
              <w:t>[insert Client contact]</w:t>
            </w:r>
            <w:r w:rsidRPr="00892812">
              <w:fldChar w:fldCharType="end"/>
            </w:r>
            <w:bookmarkEnd w:id="16"/>
            <w:r w:rsidRPr="00892812">
              <w:t xml:space="preserve"> within the Client respectively.</w:t>
            </w:r>
          </w:p>
        </w:tc>
      </w:tr>
      <w:tr w:rsidR="000343B9" w:rsidRPr="00892812" w14:paraId="0233F416" w14:textId="77777777" w:rsidTr="00A12ADA">
        <w:tc>
          <w:tcPr>
            <w:tcW w:w="778" w:type="dxa"/>
          </w:tcPr>
          <w:p w14:paraId="7B49D982" w14:textId="77777777" w:rsidR="000343B9" w:rsidRPr="00892812" w:rsidRDefault="000343B9" w:rsidP="00017119">
            <w:pPr>
              <w:jc w:val="both"/>
              <w:rPr>
                <w:color w:val="0000FF"/>
              </w:rPr>
            </w:pPr>
            <w:r w:rsidRPr="00892812">
              <w:rPr>
                <w:color w:val="0000FF"/>
              </w:rPr>
              <w:t>C.</w:t>
            </w:r>
          </w:p>
        </w:tc>
        <w:tc>
          <w:tcPr>
            <w:tcW w:w="8509" w:type="dxa"/>
          </w:tcPr>
          <w:p w14:paraId="5B2A560C" w14:textId="77777777" w:rsidR="000343B9" w:rsidRPr="00892812" w:rsidRDefault="000343B9" w:rsidP="00017119">
            <w:pPr>
              <w:jc w:val="both"/>
            </w:pPr>
            <w:r w:rsidRPr="00892812">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0343B9" w:rsidRPr="00892812" w14:paraId="20B40A97" w14:textId="77777777" w:rsidTr="00A12ADA">
        <w:tc>
          <w:tcPr>
            <w:tcW w:w="778" w:type="dxa"/>
          </w:tcPr>
          <w:p w14:paraId="1E27AEC9" w14:textId="77777777" w:rsidR="000343B9" w:rsidRPr="00892812" w:rsidRDefault="000343B9" w:rsidP="00017119">
            <w:pPr>
              <w:jc w:val="both"/>
              <w:rPr>
                <w:color w:val="0000FF"/>
              </w:rPr>
            </w:pPr>
            <w:r w:rsidRPr="00892812">
              <w:rPr>
                <w:color w:val="0000FF"/>
              </w:rPr>
              <w:t>D.</w:t>
            </w:r>
          </w:p>
        </w:tc>
        <w:tc>
          <w:tcPr>
            <w:tcW w:w="8509" w:type="dxa"/>
          </w:tcPr>
          <w:p w14:paraId="736910BD" w14:textId="0FE8BF37" w:rsidR="000343B9" w:rsidRPr="00892812" w:rsidRDefault="00F067D7" w:rsidP="00017119">
            <w:pPr>
              <w:jc w:val="both"/>
            </w:pPr>
            <w:r w:rsidRPr="00892812">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tc>
      </w:tr>
      <w:tr w:rsidR="000343B9" w:rsidRPr="00892812" w14:paraId="0EC67A1D" w14:textId="77777777" w:rsidTr="00A12ADA">
        <w:tc>
          <w:tcPr>
            <w:tcW w:w="778" w:type="dxa"/>
          </w:tcPr>
          <w:p w14:paraId="3606F3EF" w14:textId="77777777" w:rsidR="000343B9" w:rsidRPr="00892812" w:rsidRDefault="000343B9" w:rsidP="00017119">
            <w:pPr>
              <w:jc w:val="both"/>
              <w:rPr>
                <w:color w:val="0000FF"/>
              </w:rPr>
            </w:pPr>
            <w:r w:rsidRPr="00892812">
              <w:rPr>
                <w:color w:val="0000FF"/>
              </w:rPr>
              <w:t>E.</w:t>
            </w:r>
          </w:p>
        </w:tc>
        <w:tc>
          <w:tcPr>
            <w:tcW w:w="8509" w:type="dxa"/>
          </w:tcPr>
          <w:p w14:paraId="43C8F0B0" w14:textId="77777777" w:rsidR="000343B9" w:rsidRPr="00892812" w:rsidRDefault="000343B9" w:rsidP="00017119">
            <w:pPr>
              <w:jc w:val="both"/>
            </w:pPr>
            <w:r w:rsidRPr="00892812">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0343B9" w:rsidRPr="00892812" w14:paraId="74B210C3" w14:textId="77777777" w:rsidTr="00A12ADA">
        <w:tc>
          <w:tcPr>
            <w:tcW w:w="778" w:type="dxa"/>
          </w:tcPr>
          <w:p w14:paraId="6F476CC5" w14:textId="77777777" w:rsidR="000343B9" w:rsidRPr="00892812" w:rsidRDefault="000343B9" w:rsidP="00017119">
            <w:pPr>
              <w:jc w:val="both"/>
              <w:rPr>
                <w:color w:val="0000FF"/>
              </w:rPr>
            </w:pPr>
            <w:r w:rsidRPr="00892812">
              <w:rPr>
                <w:color w:val="0000FF"/>
              </w:rPr>
              <w:t>F.</w:t>
            </w:r>
          </w:p>
        </w:tc>
        <w:tc>
          <w:tcPr>
            <w:tcW w:w="8509" w:type="dxa"/>
          </w:tcPr>
          <w:p w14:paraId="2224B149" w14:textId="77777777" w:rsidR="000343B9" w:rsidRPr="00892812" w:rsidRDefault="000343B9" w:rsidP="00017119">
            <w:pPr>
              <w:jc w:val="both"/>
            </w:pPr>
            <w:r w:rsidRPr="00892812">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0343B9" w:rsidRPr="00892812" w14:paraId="5BE50FFC" w14:textId="77777777" w:rsidTr="00A12ADA">
        <w:tc>
          <w:tcPr>
            <w:tcW w:w="778" w:type="dxa"/>
          </w:tcPr>
          <w:p w14:paraId="6E3A0179" w14:textId="77777777" w:rsidR="000343B9" w:rsidRPr="00892812" w:rsidRDefault="000343B9" w:rsidP="00017119">
            <w:pPr>
              <w:jc w:val="both"/>
              <w:rPr>
                <w:color w:val="0000FF"/>
              </w:rPr>
            </w:pPr>
            <w:r w:rsidRPr="00892812">
              <w:rPr>
                <w:color w:val="0000FF"/>
              </w:rPr>
              <w:t>G.</w:t>
            </w:r>
          </w:p>
        </w:tc>
        <w:tc>
          <w:tcPr>
            <w:tcW w:w="8509" w:type="dxa"/>
          </w:tcPr>
          <w:p w14:paraId="425769E1" w14:textId="77777777" w:rsidR="000343B9" w:rsidRPr="00892812" w:rsidRDefault="000343B9" w:rsidP="00017119">
            <w:pPr>
              <w:jc w:val="both"/>
            </w:pPr>
            <w:r w:rsidRPr="00892812">
              <w:t xml:space="preserve">For the avoidance of doubt, the obligations of the Parties under this Agreement shall not </w:t>
            </w:r>
            <w:proofErr w:type="gramStart"/>
            <w:r w:rsidRPr="00892812">
              <w:t>cease, or</w:t>
            </w:r>
            <w:proofErr w:type="gramEnd"/>
            <w:r w:rsidRPr="00892812">
              <w:t xml:space="preserve"> be suspended or delayed by the reference of a dispute to mediation.  The Contractor shall comply fully with the requirements of the Agreement at all times</w:t>
            </w:r>
          </w:p>
          <w:p w14:paraId="2E85BE5F" w14:textId="77777777" w:rsidR="004840B6" w:rsidRPr="00892812" w:rsidRDefault="004840B6" w:rsidP="00017119">
            <w:pPr>
              <w:jc w:val="both"/>
            </w:pPr>
          </w:p>
        </w:tc>
      </w:tr>
    </w:tbl>
    <w:p w14:paraId="7DA32FB4" w14:textId="77777777" w:rsidR="000343B9" w:rsidRPr="00892812" w:rsidRDefault="000343B9" w:rsidP="00017119">
      <w:pPr>
        <w:pStyle w:val="Heading2"/>
        <w:rPr>
          <w:lang w:val="en-IE"/>
        </w:rPr>
      </w:pPr>
      <w:r w:rsidRPr="00892812">
        <w:rPr>
          <w:lang w:val="en-IE"/>
        </w:rPr>
        <w:t>13.</w:t>
      </w:r>
      <w:r w:rsidRPr="00892812">
        <w:rPr>
          <w:lang w:val="en-IE"/>
        </w:rPr>
        <w:tab/>
        <w:t xml:space="preserve">Governing Law, Choice of Jurisdiction and Execution </w:t>
      </w:r>
    </w:p>
    <w:tbl>
      <w:tblPr>
        <w:tblW w:w="0" w:type="auto"/>
        <w:tblLook w:val="01E0" w:firstRow="1" w:lastRow="1" w:firstColumn="1" w:lastColumn="1" w:noHBand="0" w:noVBand="0"/>
      </w:tblPr>
      <w:tblGrid>
        <w:gridCol w:w="610"/>
        <w:gridCol w:w="8461"/>
      </w:tblGrid>
      <w:tr w:rsidR="000343B9" w:rsidRPr="00892812" w14:paraId="375DDA5E" w14:textId="77777777">
        <w:tc>
          <w:tcPr>
            <w:tcW w:w="648" w:type="dxa"/>
          </w:tcPr>
          <w:p w14:paraId="786A0193" w14:textId="77777777" w:rsidR="000343B9" w:rsidRPr="00892812" w:rsidRDefault="000343B9" w:rsidP="00017119">
            <w:pPr>
              <w:jc w:val="both"/>
              <w:rPr>
                <w:color w:val="0000FF"/>
              </w:rPr>
            </w:pPr>
            <w:r w:rsidRPr="00892812">
              <w:rPr>
                <w:color w:val="0000FF"/>
              </w:rPr>
              <w:t>A.</w:t>
            </w:r>
          </w:p>
        </w:tc>
        <w:tc>
          <w:tcPr>
            <w:tcW w:w="9773" w:type="dxa"/>
          </w:tcPr>
          <w:p w14:paraId="15CB67E8" w14:textId="77777777" w:rsidR="000343B9" w:rsidRPr="00892812" w:rsidRDefault="000343B9" w:rsidP="00017119">
            <w:pPr>
              <w:jc w:val="both"/>
            </w:pPr>
            <w:r w:rsidRPr="00892812">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0343B9" w:rsidRPr="00892812" w14:paraId="50AD22AE" w14:textId="77777777">
        <w:tc>
          <w:tcPr>
            <w:tcW w:w="648" w:type="dxa"/>
          </w:tcPr>
          <w:p w14:paraId="268F0CA3" w14:textId="77777777" w:rsidR="000343B9" w:rsidRPr="00892812" w:rsidRDefault="000343B9" w:rsidP="00017119">
            <w:pPr>
              <w:jc w:val="both"/>
              <w:rPr>
                <w:color w:val="0000FF"/>
              </w:rPr>
            </w:pPr>
            <w:r w:rsidRPr="00892812">
              <w:rPr>
                <w:color w:val="0000FF"/>
              </w:rPr>
              <w:t>B.</w:t>
            </w:r>
          </w:p>
        </w:tc>
        <w:tc>
          <w:tcPr>
            <w:tcW w:w="9773" w:type="dxa"/>
          </w:tcPr>
          <w:p w14:paraId="58E47D70" w14:textId="77777777" w:rsidR="000343B9" w:rsidRPr="00892812" w:rsidRDefault="000343B9" w:rsidP="00017119">
            <w:pPr>
              <w:jc w:val="both"/>
            </w:pPr>
            <w:r w:rsidRPr="00892812">
              <w:t>This Agreement shall be executed in duplicate and each copy of the Agreement shall be signed by all the Parties hereto. Each of the Parties to this Agreement confirms that this Agreement is executed by their duly authorised officers.</w:t>
            </w:r>
          </w:p>
        </w:tc>
      </w:tr>
    </w:tbl>
    <w:p w14:paraId="1D1843C1" w14:textId="77777777" w:rsidR="000343B9" w:rsidRPr="00892812" w:rsidRDefault="000343B9" w:rsidP="00017119">
      <w:pPr>
        <w:pStyle w:val="Heading2"/>
        <w:rPr>
          <w:lang w:val="en-IE"/>
        </w:rPr>
      </w:pPr>
      <w:r w:rsidRPr="00892812">
        <w:rPr>
          <w:lang w:val="en-IE"/>
        </w:rPr>
        <w:lastRenderedPageBreak/>
        <w:t>14.</w:t>
      </w:r>
      <w:r w:rsidRPr="00892812">
        <w:rPr>
          <w:lang w:val="en-IE"/>
        </w:rPr>
        <w:tab/>
        <w:t xml:space="preserve">Notices </w:t>
      </w:r>
    </w:p>
    <w:tbl>
      <w:tblPr>
        <w:tblW w:w="0" w:type="auto"/>
        <w:tblLook w:val="01E0" w:firstRow="1" w:lastRow="1" w:firstColumn="1" w:lastColumn="1" w:noHBand="0" w:noVBand="0"/>
      </w:tblPr>
      <w:tblGrid>
        <w:gridCol w:w="606"/>
        <w:gridCol w:w="514"/>
        <w:gridCol w:w="7951"/>
      </w:tblGrid>
      <w:tr w:rsidR="000343B9" w:rsidRPr="00892812" w14:paraId="22378714" w14:textId="77777777">
        <w:tc>
          <w:tcPr>
            <w:tcW w:w="648" w:type="dxa"/>
          </w:tcPr>
          <w:p w14:paraId="46EC1516" w14:textId="77777777" w:rsidR="000343B9" w:rsidRPr="00892812" w:rsidRDefault="000343B9" w:rsidP="00017119">
            <w:pPr>
              <w:jc w:val="both"/>
              <w:rPr>
                <w:color w:val="0000FF"/>
              </w:rPr>
            </w:pPr>
            <w:r w:rsidRPr="00892812">
              <w:rPr>
                <w:color w:val="0000FF"/>
              </w:rPr>
              <w:t>A.</w:t>
            </w:r>
          </w:p>
        </w:tc>
        <w:tc>
          <w:tcPr>
            <w:tcW w:w="9773" w:type="dxa"/>
            <w:gridSpan w:val="2"/>
          </w:tcPr>
          <w:p w14:paraId="69F1BBE4" w14:textId="77777777" w:rsidR="000343B9" w:rsidRPr="00892812" w:rsidRDefault="000343B9" w:rsidP="00017119">
            <w:pPr>
              <w:jc w:val="both"/>
            </w:pPr>
            <w:r w:rsidRPr="00892812">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79C1FDEE" w14:textId="77777777" w:rsidR="004840B6" w:rsidRPr="00892812" w:rsidRDefault="004840B6" w:rsidP="00017119">
            <w:pPr>
              <w:jc w:val="both"/>
            </w:pPr>
          </w:p>
        </w:tc>
      </w:tr>
      <w:tr w:rsidR="000343B9" w:rsidRPr="00892812" w14:paraId="5DEFB5BF" w14:textId="77777777">
        <w:tc>
          <w:tcPr>
            <w:tcW w:w="648" w:type="dxa"/>
          </w:tcPr>
          <w:p w14:paraId="4745C83B" w14:textId="77777777" w:rsidR="000343B9" w:rsidRPr="00892812" w:rsidRDefault="000343B9" w:rsidP="00017119">
            <w:pPr>
              <w:jc w:val="both"/>
              <w:rPr>
                <w:color w:val="0000FF"/>
              </w:rPr>
            </w:pPr>
            <w:r w:rsidRPr="00892812">
              <w:rPr>
                <w:color w:val="0000FF"/>
              </w:rPr>
              <w:t>B.</w:t>
            </w:r>
          </w:p>
        </w:tc>
        <w:tc>
          <w:tcPr>
            <w:tcW w:w="9773" w:type="dxa"/>
            <w:gridSpan w:val="2"/>
          </w:tcPr>
          <w:p w14:paraId="5B1F6197" w14:textId="77777777" w:rsidR="000343B9" w:rsidRPr="00892812" w:rsidRDefault="000343B9" w:rsidP="00017119">
            <w:pPr>
              <w:jc w:val="both"/>
            </w:pPr>
            <w:r w:rsidRPr="00892812">
              <w:t>All notices shall be deemed to have been served as follows:</w:t>
            </w:r>
          </w:p>
        </w:tc>
      </w:tr>
      <w:tr w:rsidR="000343B9" w:rsidRPr="00892812" w14:paraId="16DC056D" w14:textId="77777777">
        <w:tc>
          <w:tcPr>
            <w:tcW w:w="648" w:type="dxa"/>
          </w:tcPr>
          <w:p w14:paraId="501C3CB3" w14:textId="77777777" w:rsidR="000343B9" w:rsidRPr="00892812" w:rsidRDefault="000343B9" w:rsidP="00017119">
            <w:pPr>
              <w:jc w:val="both"/>
              <w:rPr>
                <w:color w:val="0000FF"/>
              </w:rPr>
            </w:pPr>
          </w:p>
        </w:tc>
        <w:tc>
          <w:tcPr>
            <w:tcW w:w="540" w:type="dxa"/>
          </w:tcPr>
          <w:p w14:paraId="66517079" w14:textId="77777777" w:rsidR="000343B9" w:rsidRPr="00892812" w:rsidRDefault="000343B9" w:rsidP="00017119">
            <w:pPr>
              <w:jc w:val="both"/>
            </w:pPr>
            <w:r w:rsidRPr="00892812">
              <w:t>1.</w:t>
            </w:r>
          </w:p>
        </w:tc>
        <w:tc>
          <w:tcPr>
            <w:tcW w:w="9233" w:type="dxa"/>
          </w:tcPr>
          <w:p w14:paraId="5D54BCCE" w14:textId="77777777" w:rsidR="000343B9" w:rsidRPr="00892812" w:rsidRDefault="000343B9" w:rsidP="00017119">
            <w:pPr>
              <w:jc w:val="both"/>
            </w:pPr>
            <w:r w:rsidRPr="00892812">
              <w:t>if personally delivered, at the time of delivery;</w:t>
            </w:r>
          </w:p>
        </w:tc>
      </w:tr>
      <w:tr w:rsidR="000343B9" w:rsidRPr="00892812" w14:paraId="363E24A1" w14:textId="77777777">
        <w:tc>
          <w:tcPr>
            <w:tcW w:w="648" w:type="dxa"/>
          </w:tcPr>
          <w:p w14:paraId="11C8F13B" w14:textId="77777777" w:rsidR="000343B9" w:rsidRPr="00892812" w:rsidRDefault="000343B9" w:rsidP="00017119">
            <w:pPr>
              <w:jc w:val="both"/>
              <w:rPr>
                <w:color w:val="0000FF"/>
              </w:rPr>
            </w:pPr>
          </w:p>
        </w:tc>
        <w:tc>
          <w:tcPr>
            <w:tcW w:w="540" w:type="dxa"/>
          </w:tcPr>
          <w:p w14:paraId="64DB149C" w14:textId="77777777" w:rsidR="000343B9" w:rsidRPr="00892812" w:rsidRDefault="000343B9" w:rsidP="00017119">
            <w:pPr>
              <w:jc w:val="both"/>
            </w:pPr>
            <w:r w:rsidRPr="00892812">
              <w:t>2.</w:t>
            </w:r>
          </w:p>
        </w:tc>
        <w:tc>
          <w:tcPr>
            <w:tcW w:w="9233" w:type="dxa"/>
          </w:tcPr>
          <w:p w14:paraId="43B29D02" w14:textId="77777777" w:rsidR="000343B9" w:rsidRPr="00892812" w:rsidRDefault="000343B9" w:rsidP="00017119">
            <w:pPr>
              <w:jc w:val="both"/>
            </w:pPr>
            <w:r w:rsidRPr="00892812">
              <w:t>if posted by registered post at the expiration of 48 hours after the envelope containing the same was delivered into the custody of the postal authorities (and not returned undelivered); and</w:t>
            </w:r>
          </w:p>
        </w:tc>
      </w:tr>
      <w:tr w:rsidR="000343B9" w:rsidRPr="00892812" w14:paraId="7921A733" w14:textId="77777777">
        <w:tc>
          <w:tcPr>
            <w:tcW w:w="648" w:type="dxa"/>
          </w:tcPr>
          <w:p w14:paraId="090FF23C" w14:textId="77777777" w:rsidR="000343B9" w:rsidRPr="00892812" w:rsidRDefault="000343B9" w:rsidP="00017119">
            <w:pPr>
              <w:jc w:val="both"/>
              <w:rPr>
                <w:color w:val="0000FF"/>
              </w:rPr>
            </w:pPr>
          </w:p>
        </w:tc>
        <w:tc>
          <w:tcPr>
            <w:tcW w:w="540" w:type="dxa"/>
          </w:tcPr>
          <w:p w14:paraId="43CC8EAF" w14:textId="77777777" w:rsidR="000343B9" w:rsidRPr="00892812" w:rsidRDefault="000343B9" w:rsidP="00017119">
            <w:pPr>
              <w:jc w:val="both"/>
            </w:pPr>
            <w:r w:rsidRPr="00892812">
              <w:t>3.</w:t>
            </w:r>
          </w:p>
        </w:tc>
        <w:tc>
          <w:tcPr>
            <w:tcW w:w="9233" w:type="dxa"/>
          </w:tcPr>
          <w:p w14:paraId="198AB3D5" w14:textId="77777777" w:rsidR="000343B9" w:rsidRPr="00892812" w:rsidRDefault="000343B9" w:rsidP="00017119">
            <w:pPr>
              <w:jc w:val="both"/>
            </w:pPr>
            <w:r w:rsidRPr="00892812">
              <w:t>if communicated by email, on the next calendar day following transmission.</w:t>
            </w:r>
          </w:p>
        </w:tc>
      </w:tr>
    </w:tbl>
    <w:p w14:paraId="1B1851E8" w14:textId="77777777" w:rsidR="000343B9" w:rsidRPr="00892812" w:rsidRDefault="000343B9" w:rsidP="00017119">
      <w:pPr>
        <w:pStyle w:val="Heading2"/>
        <w:rPr>
          <w:lang w:val="en-IE"/>
        </w:rPr>
      </w:pPr>
      <w:r w:rsidRPr="00892812">
        <w:rPr>
          <w:lang w:val="en-IE"/>
        </w:rPr>
        <w:t>15.</w:t>
      </w:r>
      <w:r w:rsidRPr="00892812">
        <w:rPr>
          <w:lang w:val="en-IE"/>
        </w:rPr>
        <w:tab/>
        <w:t>Assignment and Subcontract</w:t>
      </w:r>
    </w:p>
    <w:p w14:paraId="0F0AE6DC" w14:textId="77777777" w:rsidR="000343B9" w:rsidRPr="00892812" w:rsidRDefault="000343B9" w:rsidP="00017119">
      <w:pPr>
        <w:pStyle w:val="ListParagraph"/>
        <w:numPr>
          <w:ilvl w:val="0"/>
          <w:numId w:val="12"/>
        </w:numPr>
        <w:rPr>
          <w:szCs w:val="22"/>
          <w:lang w:val="en-IE"/>
        </w:rPr>
      </w:pPr>
      <w:r w:rsidRPr="00892812">
        <w:rPr>
          <w:szCs w:val="22"/>
          <w:lang w:val="en-IE"/>
        </w:rP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8CC2A42" w14:textId="25BB8D64" w:rsidR="009E60E5" w:rsidRPr="00892812" w:rsidRDefault="009E60E5" w:rsidP="00017119">
      <w:pPr>
        <w:pStyle w:val="ListParagraph"/>
        <w:numPr>
          <w:ilvl w:val="0"/>
          <w:numId w:val="12"/>
        </w:numPr>
        <w:rPr>
          <w:lang w:val="en-IE"/>
        </w:rPr>
      </w:pPr>
      <w:r w:rsidRPr="00892812">
        <w:rPr>
          <w:lang w:val="en-IE"/>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6B6F822" w14:textId="77777777" w:rsidR="000343B9" w:rsidRPr="00892812" w:rsidRDefault="000343B9" w:rsidP="00017119">
      <w:pPr>
        <w:pStyle w:val="Heading2"/>
        <w:rPr>
          <w:lang w:val="en-IE"/>
        </w:rPr>
      </w:pPr>
      <w:r w:rsidRPr="00892812">
        <w:rPr>
          <w:lang w:val="en-IE"/>
        </w:rPr>
        <w:t>16.</w:t>
      </w:r>
      <w:r w:rsidRPr="00892812">
        <w:rPr>
          <w:lang w:val="en-IE"/>
        </w:rPr>
        <w:tab/>
        <w:t>Entire Agreement</w:t>
      </w:r>
    </w:p>
    <w:p w14:paraId="245A0912" w14:textId="77777777" w:rsidR="000343B9" w:rsidRPr="00892812" w:rsidRDefault="000343B9" w:rsidP="00017119">
      <w:pPr>
        <w:jc w:val="both"/>
      </w:pPr>
      <w:r w:rsidRPr="00892812">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2D1AAD6A" w14:textId="77777777" w:rsidR="000343B9" w:rsidRPr="00892812" w:rsidRDefault="000343B9" w:rsidP="00017119">
      <w:pPr>
        <w:pStyle w:val="Heading2"/>
        <w:rPr>
          <w:lang w:val="en-IE"/>
        </w:rPr>
      </w:pPr>
      <w:r w:rsidRPr="00892812">
        <w:rPr>
          <w:lang w:val="en-IE"/>
        </w:rPr>
        <w:t>17.</w:t>
      </w:r>
      <w:r w:rsidRPr="00892812">
        <w:rPr>
          <w:lang w:val="en-IE"/>
        </w:rPr>
        <w:tab/>
        <w:t xml:space="preserve">Severability </w:t>
      </w:r>
    </w:p>
    <w:p w14:paraId="737B85FC" w14:textId="77777777" w:rsidR="000343B9" w:rsidRPr="00892812" w:rsidRDefault="000343B9" w:rsidP="00017119">
      <w:pPr>
        <w:jc w:val="both"/>
      </w:pPr>
      <w:r w:rsidRPr="00892812">
        <w:t xml:space="preserve">If any term or provision herein is found to be illegal or unenforceable for any reason, then such term or provision shall be deemed severed and all other terms and provisions shall remain in full force and effect. </w:t>
      </w:r>
    </w:p>
    <w:p w14:paraId="64D00384" w14:textId="77777777" w:rsidR="000343B9" w:rsidRPr="00892812" w:rsidRDefault="000343B9" w:rsidP="00017119">
      <w:pPr>
        <w:pStyle w:val="Heading2"/>
        <w:rPr>
          <w:lang w:val="en-IE"/>
        </w:rPr>
      </w:pPr>
      <w:r w:rsidRPr="00892812">
        <w:rPr>
          <w:lang w:val="en-IE"/>
        </w:rPr>
        <w:t>18.</w:t>
      </w:r>
      <w:r w:rsidRPr="00892812">
        <w:rPr>
          <w:lang w:val="en-IE"/>
        </w:rPr>
        <w:tab/>
        <w:t>Waiver</w:t>
      </w:r>
    </w:p>
    <w:p w14:paraId="1B23B93F" w14:textId="77777777" w:rsidR="000343B9" w:rsidRPr="00892812" w:rsidRDefault="000343B9" w:rsidP="00017119">
      <w:pPr>
        <w:jc w:val="both"/>
      </w:pPr>
      <w:r w:rsidRPr="00892812">
        <w:t>No failure or delay by either Party to exercise any right, power or remedy shall operate as a waiver of it, nor shall any partial exercise preclude further exercise of same or some other right, power or remedy.</w:t>
      </w:r>
    </w:p>
    <w:p w14:paraId="448654A4" w14:textId="77777777" w:rsidR="000343B9" w:rsidRPr="00892812" w:rsidRDefault="000343B9" w:rsidP="00017119">
      <w:pPr>
        <w:pStyle w:val="Heading2"/>
        <w:rPr>
          <w:lang w:val="en-IE"/>
        </w:rPr>
      </w:pPr>
      <w:r w:rsidRPr="00892812">
        <w:rPr>
          <w:lang w:val="en-IE"/>
        </w:rPr>
        <w:lastRenderedPageBreak/>
        <w:t>19.</w:t>
      </w:r>
      <w:r w:rsidRPr="00892812">
        <w:rPr>
          <w:lang w:val="en-IE"/>
        </w:rPr>
        <w:tab/>
        <w:t>Non-exclusivity</w:t>
      </w:r>
    </w:p>
    <w:p w14:paraId="7069FE9A" w14:textId="77777777" w:rsidR="000343B9" w:rsidRPr="00892812" w:rsidRDefault="000343B9" w:rsidP="00017119">
      <w:pPr>
        <w:jc w:val="both"/>
      </w:pPr>
      <w:r w:rsidRPr="00892812">
        <w:t>Nothing in this Agreement shall preclude the Client from purchasing goods (or Goods) from a third party at any time during the currency of the Agreement.</w:t>
      </w:r>
    </w:p>
    <w:p w14:paraId="2D5950C8" w14:textId="77777777" w:rsidR="000343B9" w:rsidRPr="00892812" w:rsidRDefault="000343B9" w:rsidP="00017119">
      <w:pPr>
        <w:pStyle w:val="Heading2"/>
        <w:rPr>
          <w:lang w:val="en-IE"/>
        </w:rPr>
      </w:pPr>
      <w:r w:rsidRPr="00892812">
        <w:rPr>
          <w:lang w:val="en-IE"/>
        </w:rPr>
        <w:t>20.</w:t>
      </w:r>
      <w:r w:rsidRPr="00892812">
        <w:rPr>
          <w:lang w:val="en-IE"/>
        </w:rPr>
        <w:tab/>
        <w:t>Media</w:t>
      </w:r>
    </w:p>
    <w:p w14:paraId="567CE5CB" w14:textId="77777777" w:rsidR="000343B9" w:rsidRPr="00892812" w:rsidRDefault="000343B9" w:rsidP="00017119">
      <w:pPr>
        <w:jc w:val="both"/>
      </w:pPr>
      <w:r w:rsidRPr="00892812">
        <w:t>No media releases, public announcements or public disclosures relating to this Agreement or its subject matter, including but not limited to promotional or marketing material, shall be made by the Contractor without the prior written consent of the Client.</w:t>
      </w:r>
    </w:p>
    <w:p w14:paraId="10886E1F" w14:textId="77777777" w:rsidR="000343B9" w:rsidRPr="00892812" w:rsidRDefault="000343B9" w:rsidP="00017119">
      <w:pPr>
        <w:pStyle w:val="Heading2"/>
        <w:rPr>
          <w:lang w:val="en-IE"/>
        </w:rPr>
      </w:pPr>
      <w:r w:rsidRPr="00892812">
        <w:rPr>
          <w:lang w:val="en-IE"/>
        </w:rPr>
        <w:t>21.</w:t>
      </w:r>
      <w:r w:rsidRPr="00892812">
        <w:rPr>
          <w:lang w:val="en-IE"/>
        </w:rPr>
        <w:tab/>
        <w:t>Conflicts, Registrable Interests and Corrupt Gifts</w:t>
      </w:r>
    </w:p>
    <w:tbl>
      <w:tblPr>
        <w:tblW w:w="0" w:type="auto"/>
        <w:tblLook w:val="01E0" w:firstRow="1" w:lastRow="1" w:firstColumn="1" w:lastColumn="1" w:noHBand="0" w:noVBand="0"/>
      </w:tblPr>
      <w:tblGrid>
        <w:gridCol w:w="614"/>
        <w:gridCol w:w="8457"/>
      </w:tblGrid>
      <w:tr w:rsidR="000343B9" w:rsidRPr="00892812" w14:paraId="166F559F" w14:textId="77777777" w:rsidTr="00A12ADA">
        <w:tc>
          <w:tcPr>
            <w:tcW w:w="621" w:type="dxa"/>
          </w:tcPr>
          <w:p w14:paraId="5CF558C7" w14:textId="77777777" w:rsidR="000343B9" w:rsidRPr="00892812" w:rsidRDefault="000343B9" w:rsidP="00017119">
            <w:pPr>
              <w:jc w:val="both"/>
              <w:rPr>
                <w:color w:val="0000FF"/>
              </w:rPr>
            </w:pPr>
            <w:r w:rsidRPr="00892812">
              <w:rPr>
                <w:color w:val="0000FF"/>
              </w:rPr>
              <w:t>A.</w:t>
            </w:r>
          </w:p>
        </w:tc>
        <w:tc>
          <w:tcPr>
            <w:tcW w:w="8666" w:type="dxa"/>
          </w:tcPr>
          <w:p w14:paraId="4B5BA901" w14:textId="77777777" w:rsidR="000343B9" w:rsidRPr="00892812" w:rsidRDefault="000343B9" w:rsidP="00017119">
            <w:pPr>
              <w:jc w:val="both"/>
            </w:pPr>
            <w:r w:rsidRPr="00892812">
              <w:t xml:space="preserve">The Contractor confirms that it has carried out a conflicts of interest check and is satisfied that neither it nor any Subcontractor nor agent as the case may </w:t>
            </w:r>
            <w:proofErr w:type="gramStart"/>
            <w:r w:rsidRPr="00892812">
              <w:t>be has</w:t>
            </w:r>
            <w:proofErr w:type="gramEnd"/>
            <w:r w:rsidRPr="00892812">
              <w:t xml:space="preserve"> any conflicts in relation to the Goods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0343B9" w:rsidRPr="00892812" w14:paraId="7945AB70" w14:textId="77777777" w:rsidTr="00A12ADA">
        <w:tc>
          <w:tcPr>
            <w:tcW w:w="621" w:type="dxa"/>
          </w:tcPr>
          <w:p w14:paraId="48346876" w14:textId="77777777" w:rsidR="000343B9" w:rsidRPr="00892812" w:rsidRDefault="000343B9" w:rsidP="00017119">
            <w:pPr>
              <w:jc w:val="both"/>
              <w:rPr>
                <w:color w:val="0000FF"/>
              </w:rPr>
            </w:pPr>
            <w:r w:rsidRPr="00892812">
              <w:rPr>
                <w:color w:val="0000FF"/>
              </w:rPr>
              <w:t>B.</w:t>
            </w:r>
          </w:p>
        </w:tc>
        <w:tc>
          <w:tcPr>
            <w:tcW w:w="8666" w:type="dxa"/>
          </w:tcPr>
          <w:p w14:paraId="1D985D72" w14:textId="77777777" w:rsidR="000343B9" w:rsidRPr="00892812" w:rsidRDefault="000343B9" w:rsidP="00017119">
            <w:pPr>
              <w:jc w:val="both"/>
            </w:pPr>
            <w:r w:rsidRPr="00892812">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0343B9" w:rsidRPr="00892812" w14:paraId="6218EA11" w14:textId="77777777" w:rsidTr="00A12ADA">
        <w:tc>
          <w:tcPr>
            <w:tcW w:w="621" w:type="dxa"/>
          </w:tcPr>
          <w:p w14:paraId="00CEDD67" w14:textId="77777777" w:rsidR="000343B9" w:rsidRPr="00892812" w:rsidRDefault="000343B9" w:rsidP="00017119">
            <w:pPr>
              <w:jc w:val="both"/>
              <w:rPr>
                <w:color w:val="0000FF"/>
              </w:rPr>
            </w:pPr>
            <w:r w:rsidRPr="00892812">
              <w:rPr>
                <w:color w:val="0000FF"/>
              </w:rPr>
              <w:t>C.</w:t>
            </w:r>
          </w:p>
        </w:tc>
        <w:tc>
          <w:tcPr>
            <w:tcW w:w="8666" w:type="dxa"/>
          </w:tcPr>
          <w:p w14:paraId="1B1079AF" w14:textId="77777777" w:rsidR="000343B9" w:rsidRPr="00892812" w:rsidRDefault="000343B9" w:rsidP="00017119">
            <w:pPr>
              <w:jc w:val="both"/>
            </w:pPr>
            <w:r w:rsidRPr="00892812">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 any Subcontractor, agent or employee under the Prevention of Corruption Acts 1889 to 2005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70D87C0E" w14:textId="77777777" w:rsidR="000343B9" w:rsidRPr="00892812" w:rsidRDefault="000343B9" w:rsidP="00017119">
      <w:pPr>
        <w:pStyle w:val="Heading2"/>
        <w:tabs>
          <w:tab w:val="left" w:pos="7485"/>
        </w:tabs>
        <w:spacing w:before="180" w:after="60"/>
        <w:ind w:firstLine="0"/>
        <w:rPr>
          <w:lang w:val="en-IE"/>
        </w:rPr>
      </w:pPr>
      <w:r w:rsidRPr="00892812">
        <w:rPr>
          <w:lang w:val="en-IE"/>
        </w:rPr>
        <w:t>22.</w:t>
      </w:r>
      <w:r w:rsidRPr="00892812">
        <w:rPr>
          <w:lang w:val="en-IE"/>
        </w:rPr>
        <w:tab/>
        <w:t>Access to Premises</w:t>
      </w:r>
      <w:r w:rsidRPr="00892812">
        <w:rPr>
          <w:lang w:val="en-IE"/>
        </w:rPr>
        <w:tab/>
      </w:r>
    </w:p>
    <w:tbl>
      <w:tblPr>
        <w:tblW w:w="0" w:type="auto"/>
        <w:tblLook w:val="01E0" w:firstRow="1" w:lastRow="1" w:firstColumn="1" w:lastColumn="1" w:noHBand="0" w:noVBand="0"/>
      </w:tblPr>
      <w:tblGrid>
        <w:gridCol w:w="767"/>
        <w:gridCol w:w="8304"/>
      </w:tblGrid>
      <w:tr w:rsidR="000343B9" w:rsidRPr="00892812" w14:paraId="705766DC" w14:textId="77777777" w:rsidTr="00A12ADA">
        <w:tc>
          <w:tcPr>
            <w:tcW w:w="778" w:type="dxa"/>
          </w:tcPr>
          <w:p w14:paraId="3C1C2091" w14:textId="77777777" w:rsidR="000343B9" w:rsidRPr="00892812" w:rsidRDefault="000343B9" w:rsidP="00017119">
            <w:pPr>
              <w:jc w:val="both"/>
              <w:rPr>
                <w:color w:val="0000FF"/>
              </w:rPr>
            </w:pPr>
            <w:r w:rsidRPr="00892812">
              <w:rPr>
                <w:color w:val="0000FF"/>
              </w:rPr>
              <w:t>A.</w:t>
            </w:r>
          </w:p>
        </w:tc>
        <w:tc>
          <w:tcPr>
            <w:tcW w:w="8509" w:type="dxa"/>
          </w:tcPr>
          <w:p w14:paraId="1E1A41B4" w14:textId="77777777" w:rsidR="000343B9" w:rsidRPr="00892812" w:rsidRDefault="000343B9" w:rsidP="00017119">
            <w:pPr>
              <w:jc w:val="both"/>
            </w:pPr>
            <w:r w:rsidRPr="00892812">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0343B9" w:rsidRPr="00892812" w14:paraId="7FF13B46" w14:textId="77777777" w:rsidTr="00A12ADA">
        <w:tc>
          <w:tcPr>
            <w:tcW w:w="778" w:type="dxa"/>
          </w:tcPr>
          <w:p w14:paraId="64120945" w14:textId="77777777" w:rsidR="000343B9" w:rsidRPr="00892812" w:rsidRDefault="000343B9" w:rsidP="00017119">
            <w:pPr>
              <w:jc w:val="both"/>
              <w:rPr>
                <w:color w:val="0000FF"/>
              </w:rPr>
            </w:pPr>
            <w:r w:rsidRPr="00892812">
              <w:rPr>
                <w:color w:val="0000FF"/>
              </w:rPr>
              <w:lastRenderedPageBreak/>
              <w:t>B.</w:t>
            </w:r>
          </w:p>
        </w:tc>
        <w:tc>
          <w:tcPr>
            <w:tcW w:w="8509" w:type="dxa"/>
          </w:tcPr>
          <w:p w14:paraId="22FA85F1" w14:textId="77777777" w:rsidR="000343B9" w:rsidRPr="00892812" w:rsidRDefault="000343B9" w:rsidP="00017119">
            <w:pPr>
              <w:jc w:val="both"/>
            </w:pPr>
            <w:r w:rsidRPr="00892812">
              <w:t>The Contractor shall upon reasonable notice by the Client allow the Client access to its premises (including the premises of any Subcontractor or agent) where the Goods are being performed for the Client under this Agreement.</w:t>
            </w:r>
          </w:p>
        </w:tc>
      </w:tr>
    </w:tbl>
    <w:p w14:paraId="647BECA1" w14:textId="77777777" w:rsidR="000343B9" w:rsidRPr="00892812" w:rsidRDefault="000343B9" w:rsidP="00017119">
      <w:pPr>
        <w:pStyle w:val="Heading2"/>
        <w:keepNext w:val="0"/>
        <w:pBdr>
          <w:bottom w:val="single" w:sz="12" w:space="0" w:color="333399"/>
        </w:pBdr>
        <w:rPr>
          <w:lang w:val="en-IE"/>
        </w:rPr>
      </w:pPr>
      <w:r w:rsidRPr="00892812">
        <w:rPr>
          <w:lang w:val="en-IE"/>
        </w:rPr>
        <w:t>23.</w:t>
      </w:r>
      <w:r w:rsidRPr="00892812">
        <w:rPr>
          <w:lang w:val="en-IE"/>
        </w:rPr>
        <w:tab/>
        <w:t>Non Solicitation</w:t>
      </w:r>
    </w:p>
    <w:tbl>
      <w:tblPr>
        <w:tblW w:w="9285" w:type="dxa"/>
        <w:tblLayout w:type="fixed"/>
        <w:tblLook w:val="01E0" w:firstRow="1" w:lastRow="1" w:firstColumn="1" w:lastColumn="1" w:noHBand="0" w:noVBand="0"/>
      </w:tblPr>
      <w:tblGrid>
        <w:gridCol w:w="963"/>
        <w:gridCol w:w="8322"/>
      </w:tblGrid>
      <w:tr w:rsidR="000343B9" w:rsidRPr="00892812" w14:paraId="2D43D4A8" w14:textId="77777777" w:rsidTr="00A12ADA">
        <w:tc>
          <w:tcPr>
            <w:tcW w:w="963" w:type="dxa"/>
          </w:tcPr>
          <w:p w14:paraId="0131D49A" w14:textId="77777777" w:rsidR="000343B9" w:rsidRPr="00892812" w:rsidRDefault="000343B9" w:rsidP="00017119">
            <w:pPr>
              <w:jc w:val="both"/>
            </w:pPr>
            <w:r w:rsidRPr="00892812">
              <w:rPr>
                <w:color w:val="0000FF"/>
              </w:rPr>
              <w:t>A.</w:t>
            </w:r>
          </w:p>
        </w:tc>
        <w:tc>
          <w:tcPr>
            <w:tcW w:w="8325" w:type="dxa"/>
          </w:tcPr>
          <w:p w14:paraId="6FB5D1F0" w14:textId="77777777" w:rsidR="000343B9" w:rsidRPr="00892812" w:rsidRDefault="000343B9" w:rsidP="00017119">
            <w:pPr>
              <w:jc w:val="both"/>
            </w:pPr>
            <w:r w:rsidRPr="00892812">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1E4208C6" w14:textId="77777777" w:rsidR="000343B9" w:rsidRPr="00892812" w:rsidRDefault="000343B9" w:rsidP="00017119">
      <w:pPr>
        <w:pStyle w:val="Heading2"/>
        <w:keepNext w:val="0"/>
        <w:rPr>
          <w:lang w:val="en-IE"/>
        </w:rPr>
      </w:pPr>
      <w:r w:rsidRPr="00892812">
        <w:rPr>
          <w:lang w:val="en-IE"/>
        </w:rPr>
        <w:t>24.</w:t>
      </w:r>
      <w:r w:rsidRPr="00892812">
        <w:rPr>
          <w:lang w:val="en-IE"/>
        </w:rPr>
        <w:tab/>
        <w:t>Change Control Procedure</w:t>
      </w:r>
    </w:p>
    <w:tbl>
      <w:tblPr>
        <w:tblW w:w="9285" w:type="dxa"/>
        <w:tblLayout w:type="fixed"/>
        <w:tblLook w:val="01E0" w:firstRow="1" w:lastRow="1" w:firstColumn="1" w:lastColumn="1" w:noHBand="0" w:noVBand="0"/>
      </w:tblPr>
      <w:tblGrid>
        <w:gridCol w:w="963"/>
        <w:gridCol w:w="8322"/>
      </w:tblGrid>
      <w:tr w:rsidR="000343B9" w:rsidRPr="00892812" w14:paraId="1369E448" w14:textId="77777777" w:rsidTr="00A12ADA">
        <w:tc>
          <w:tcPr>
            <w:tcW w:w="963" w:type="dxa"/>
          </w:tcPr>
          <w:p w14:paraId="6657624D" w14:textId="77777777" w:rsidR="000343B9" w:rsidRPr="00892812" w:rsidRDefault="000343B9" w:rsidP="00017119">
            <w:pPr>
              <w:jc w:val="both"/>
            </w:pPr>
            <w:r w:rsidRPr="00892812">
              <w:rPr>
                <w:color w:val="0000FF"/>
              </w:rPr>
              <w:t>A.</w:t>
            </w:r>
          </w:p>
        </w:tc>
        <w:tc>
          <w:tcPr>
            <w:tcW w:w="8322" w:type="dxa"/>
          </w:tcPr>
          <w:p w14:paraId="41632406" w14:textId="77777777" w:rsidR="000343B9" w:rsidRPr="00892812" w:rsidRDefault="000343B9" w:rsidP="00017119">
            <w:pPr>
              <w:jc w:val="both"/>
            </w:pPr>
            <w:r w:rsidRPr="00892812">
              <w:t>At any time during the Term of this Agreement, either Party may propose a change or changes to any part or parts of this Agreement.</w:t>
            </w:r>
          </w:p>
        </w:tc>
      </w:tr>
      <w:tr w:rsidR="000343B9" w:rsidRPr="00892812" w14:paraId="2CB143B3" w14:textId="77777777" w:rsidTr="00A12ADA">
        <w:tc>
          <w:tcPr>
            <w:tcW w:w="963" w:type="dxa"/>
          </w:tcPr>
          <w:p w14:paraId="6067596C" w14:textId="77777777" w:rsidR="000343B9" w:rsidRPr="00892812" w:rsidRDefault="000343B9" w:rsidP="00017119">
            <w:pPr>
              <w:jc w:val="both"/>
            </w:pPr>
            <w:r w:rsidRPr="00892812">
              <w:rPr>
                <w:color w:val="0000FF"/>
              </w:rPr>
              <w:t>B.</w:t>
            </w:r>
          </w:p>
        </w:tc>
        <w:tc>
          <w:tcPr>
            <w:tcW w:w="8322" w:type="dxa"/>
          </w:tcPr>
          <w:p w14:paraId="77DE7812" w14:textId="77777777" w:rsidR="000343B9" w:rsidRPr="00892812" w:rsidRDefault="000343B9" w:rsidP="00017119">
            <w:pPr>
              <w:jc w:val="both"/>
            </w:pPr>
            <w:r w:rsidRPr="00892812">
              <w:t>The change control procedures set out in this Schedule will apply to all changes irrespective of whether the Contractor or the Client proposes the change.</w:t>
            </w:r>
          </w:p>
        </w:tc>
      </w:tr>
      <w:tr w:rsidR="000343B9" w:rsidRPr="00892812" w14:paraId="72E31824" w14:textId="77777777" w:rsidTr="00A12ADA">
        <w:tc>
          <w:tcPr>
            <w:tcW w:w="963" w:type="dxa"/>
          </w:tcPr>
          <w:p w14:paraId="277EF8EE" w14:textId="77777777" w:rsidR="000343B9" w:rsidRPr="00892812" w:rsidRDefault="000343B9" w:rsidP="00017119">
            <w:pPr>
              <w:jc w:val="both"/>
            </w:pPr>
            <w:r w:rsidRPr="00892812">
              <w:rPr>
                <w:color w:val="0000FF"/>
              </w:rPr>
              <w:t>C.</w:t>
            </w:r>
          </w:p>
        </w:tc>
        <w:tc>
          <w:tcPr>
            <w:tcW w:w="8322" w:type="dxa"/>
          </w:tcPr>
          <w:p w14:paraId="4D208034" w14:textId="77777777" w:rsidR="000343B9" w:rsidRPr="00892812" w:rsidRDefault="000343B9" w:rsidP="00017119">
            <w:pPr>
              <w:jc w:val="both"/>
            </w:pPr>
            <w:r w:rsidRPr="00892812">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tc>
      </w:tr>
      <w:tr w:rsidR="000343B9" w:rsidRPr="00892812" w14:paraId="696128ED" w14:textId="77777777" w:rsidTr="00A12ADA">
        <w:tc>
          <w:tcPr>
            <w:tcW w:w="963" w:type="dxa"/>
          </w:tcPr>
          <w:p w14:paraId="0D220156" w14:textId="77777777" w:rsidR="000343B9" w:rsidRPr="00892812" w:rsidRDefault="000343B9" w:rsidP="00017119">
            <w:pPr>
              <w:jc w:val="both"/>
            </w:pPr>
            <w:r w:rsidRPr="00892812">
              <w:rPr>
                <w:color w:val="0000FF"/>
              </w:rPr>
              <w:t>D.</w:t>
            </w:r>
          </w:p>
        </w:tc>
        <w:tc>
          <w:tcPr>
            <w:tcW w:w="8322" w:type="dxa"/>
          </w:tcPr>
          <w:p w14:paraId="6C99F537" w14:textId="77777777" w:rsidR="000343B9" w:rsidRPr="00892812" w:rsidRDefault="000343B9" w:rsidP="00017119">
            <w:pPr>
              <w:jc w:val="both"/>
            </w:pPr>
            <w:r w:rsidRPr="00892812">
              <w:t>All Change Control Notices proposing changes to this Agreement must be submitted for review to the other Party’s Contact.</w:t>
            </w:r>
          </w:p>
        </w:tc>
      </w:tr>
      <w:tr w:rsidR="000343B9" w:rsidRPr="00892812" w14:paraId="2F30F714" w14:textId="77777777" w:rsidTr="00A12ADA">
        <w:tc>
          <w:tcPr>
            <w:tcW w:w="963" w:type="dxa"/>
          </w:tcPr>
          <w:p w14:paraId="4F6C064E" w14:textId="77777777" w:rsidR="000343B9" w:rsidRPr="00892812" w:rsidRDefault="000343B9" w:rsidP="00017119">
            <w:pPr>
              <w:jc w:val="both"/>
            </w:pPr>
            <w:r w:rsidRPr="00892812">
              <w:rPr>
                <w:color w:val="0000FF"/>
              </w:rPr>
              <w:t>E.</w:t>
            </w:r>
          </w:p>
        </w:tc>
        <w:tc>
          <w:tcPr>
            <w:tcW w:w="8322" w:type="dxa"/>
          </w:tcPr>
          <w:p w14:paraId="7E3AC1FD" w14:textId="77777777" w:rsidR="000343B9" w:rsidRPr="00892812" w:rsidRDefault="000343B9" w:rsidP="00017119">
            <w:pPr>
              <w:jc w:val="both"/>
            </w:pPr>
            <w:r w:rsidRPr="00892812">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0343B9" w:rsidRPr="00892812" w14:paraId="751365AA" w14:textId="77777777" w:rsidTr="00A12ADA">
        <w:tc>
          <w:tcPr>
            <w:tcW w:w="963" w:type="dxa"/>
          </w:tcPr>
          <w:p w14:paraId="048390F6" w14:textId="77777777" w:rsidR="000343B9" w:rsidRPr="00892812" w:rsidRDefault="000343B9" w:rsidP="00017119">
            <w:pPr>
              <w:jc w:val="both"/>
            </w:pPr>
            <w:r w:rsidRPr="00892812">
              <w:rPr>
                <w:color w:val="0000FF"/>
              </w:rPr>
              <w:t>F.</w:t>
            </w:r>
          </w:p>
        </w:tc>
        <w:tc>
          <w:tcPr>
            <w:tcW w:w="8322" w:type="dxa"/>
          </w:tcPr>
          <w:p w14:paraId="465CE6E9" w14:textId="77777777" w:rsidR="000343B9" w:rsidRPr="00892812" w:rsidRDefault="000343B9" w:rsidP="00017119">
            <w:pPr>
              <w:jc w:val="both"/>
            </w:pPr>
            <w:r w:rsidRPr="00892812">
              <w:t>On approval of an Impact Assessment, this Agreement and/or the Schedules should be updated and revised as appropriate and in writing.</w:t>
            </w:r>
          </w:p>
        </w:tc>
      </w:tr>
      <w:tr w:rsidR="000343B9" w:rsidRPr="00892812" w14:paraId="5088ABAC" w14:textId="77777777" w:rsidTr="00A12ADA">
        <w:tc>
          <w:tcPr>
            <w:tcW w:w="963" w:type="dxa"/>
          </w:tcPr>
          <w:p w14:paraId="04300F9E" w14:textId="77777777" w:rsidR="000343B9" w:rsidRPr="00892812" w:rsidRDefault="000343B9" w:rsidP="00017119">
            <w:pPr>
              <w:jc w:val="both"/>
            </w:pPr>
            <w:r w:rsidRPr="00892812">
              <w:rPr>
                <w:color w:val="0000FF"/>
              </w:rPr>
              <w:t>G.</w:t>
            </w:r>
          </w:p>
        </w:tc>
        <w:tc>
          <w:tcPr>
            <w:tcW w:w="8322" w:type="dxa"/>
          </w:tcPr>
          <w:p w14:paraId="42D3C065" w14:textId="77777777" w:rsidR="000343B9" w:rsidRPr="00892812" w:rsidRDefault="000343B9" w:rsidP="00017119">
            <w:pPr>
              <w:jc w:val="both"/>
            </w:pPr>
            <w:r w:rsidRPr="00892812">
              <w:t>In the event that either Party rejects the Impact Assessment, the change(s) shall not take place and the Parties shall continue to perform their obligations under this Agreement.</w:t>
            </w:r>
          </w:p>
        </w:tc>
      </w:tr>
      <w:tr w:rsidR="000343B9" w:rsidRPr="00892812" w14:paraId="1A28ACA3" w14:textId="77777777" w:rsidTr="00A12ADA">
        <w:tc>
          <w:tcPr>
            <w:tcW w:w="963" w:type="dxa"/>
          </w:tcPr>
          <w:p w14:paraId="262EBC2E" w14:textId="77777777" w:rsidR="000343B9" w:rsidRPr="00892812" w:rsidRDefault="000343B9" w:rsidP="00017119">
            <w:pPr>
              <w:jc w:val="both"/>
            </w:pPr>
            <w:r w:rsidRPr="00892812">
              <w:rPr>
                <w:color w:val="0000FF"/>
              </w:rPr>
              <w:t>H.</w:t>
            </w:r>
          </w:p>
        </w:tc>
        <w:tc>
          <w:tcPr>
            <w:tcW w:w="8322" w:type="dxa"/>
          </w:tcPr>
          <w:p w14:paraId="69F5EA41" w14:textId="77777777" w:rsidR="000343B9" w:rsidRPr="00892812" w:rsidRDefault="000343B9" w:rsidP="00017119">
            <w:pPr>
              <w:jc w:val="both"/>
            </w:pPr>
            <w:r w:rsidRPr="00892812">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supply of the Goods then the Contractor will not be liable for such delay and will be entitled to an extension of time equal to not less than the period of the delay.</w:t>
            </w:r>
          </w:p>
        </w:tc>
      </w:tr>
    </w:tbl>
    <w:p w14:paraId="2573A7B5" w14:textId="77777777" w:rsidR="000343B9" w:rsidRPr="00892812" w:rsidRDefault="000343B9" w:rsidP="00017119">
      <w:pPr>
        <w:pStyle w:val="Heading2"/>
        <w:keepNext w:val="0"/>
        <w:pageBreakBefore/>
        <w:rPr>
          <w:lang w:val="en-IE"/>
        </w:rPr>
      </w:pPr>
      <w:r w:rsidRPr="00892812">
        <w:rPr>
          <w:lang w:val="en-IE"/>
        </w:rPr>
        <w:lastRenderedPageBreak/>
        <w:t>25. DATA PROTECTION AND SECURITY</w:t>
      </w:r>
    </w:p>
    <w:p w14:paraId="60F590F6" w14:textId="77777777" w:rsidR="000343B9" w:rsidRPr="00892812" w:rsidRDefault="000343B9" w:rsidP="00017119">
      <w:pPr>
        <w:jc w:val="both"/>
      </w:pPr>
    </w:p>
    <w:p w14:paraId="47C70EC6" w14:textId="77777777" w:rsidR="000343B9" w:rsidRPr="00892812" w:rsidRDefault="000343B9" w:rsidP="00017119">
      <w:pPr>
        <w:jc w:val="both"/>
        <w:sectPr w:rsidR="000343B9" w:rsidRPr="00892812" w:rsidSect="0016774E">
          <w:footerReference w:type="default" r:id="rId23"/>
          <w:type w:val="continuous"/>
          <w:pgSz w:w="11907" w:h="16840" w:code="9"/>
          <w:pgMar w:top="1134" w:right="1418" w:bottom="851" w:left="1418" w:header="709" w:footer="709" w:gutter="0"/>
          <w:cols w:space="708"/>
          <w:docGrid w:linePitch="360"/>
        </w:sectPr>
      </w:pPr>
    </w:p>
    <w:sdt>
      <w:sdtPr>
        <w:rPr>
          <w:rFonts w:asciiTheme="minorHAnsi" w:eastAsiaTheme="minorEastAsia" w:hAnsiTheme="minorHAnsi" w:cstheme="minorBidi"/>
          <w:color w:val="FF0000"/>
          <w:szCs w:val="22"/>
          <w:lang w:val="en-IE"/>
        </w:rPr>
        <w:id w:val="-643882763"/>
        <w:placeholder>
          <w:docPart w:val="C15453CB9B40433C8752173EB45BC30D"/>
        </w:placeholder>
      </w:sdtPr>
      <w:sdtEndPr/>
      <w:sdtContent>
        <w:p w14:paraId="3A8EA0D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In this Agreement the following terms shall have the meanings respectively ascribed to them:</w:t>
          </w:r>
        </w:p>
        <w:p w14:paraId="0CBE1D73" w14:textId="77777777" w:rsidR="000343B9" w:rsidRPr="00892812" w:rsidRDefault="000343B9" w:rsidP="00017119">
          <w:pPr>
            <w:ind w:right="-108"/>
            <w:jc w:val="both"/>
          </w:pPr>
          <w:r w:rsidRPr="00892812">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747C6C1D" w14:textId="77777777" w:rsidR="000343B9" w:rsidRPr="00892812" w:rsidRDefault="000343B9" w:rsidP="00017119">
          <w:pPr>
            <w:ind w:right="-108"/>
            <w:jc w:val="both"/>
          </w:pPr>
          <w:r w:rsidRPr="00892812">
            <w:t xml:space="preserve">“Data Controller” has the meaning given under the Data Protection Laws; </w:t>
          </w:r>
        </w:p>
        <w:p w14:paraId="644C7C3C" w14:textId="77777777" w:rsidR="000343B9" w:rsidRPr="00892812" w:rsidRDefault="000343B9" w:rsidP="00017119">
          <w:pPr>
            <w:ind w:right="-108"/>
            <w:jc w:val="both"/>
          </w:pPr>
          <w:r w:rsidRPr="00892812">
            <w:t xml:space="preserve">“Data Processor” has the meaning given under the Data Protection Laws; </w:t>
          </w:r>
        </w:p>
        <w:p w14:paraId="6546F29F" w14:textId="77777777" w:rsidR="000343B9" w:rsidRPr="00892812" w:rsidRDefault="000343B9" w:rsidP="00017119">
          <w:pPr>
            <w:ind w:right="-108"/>
            <w:jc w:val="both"/>
          </w:pPr>
          <w:r w:rsidRPr="00892812">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w:t>
          </w:r>
        </w:p>
        <w:p w14:paraId="6DD69C05" w14:textId="77777777" w:rsidR="000343B9" w:rsidRPr="00892812" w:rsidRDefault="000343B9" w:rsidP="00017119">
          <w:pPr>
            <w:ind w:right="-108"/>
            <w:jc w:val="both"/>
          </w:pPr>
          <w:r w:rsidRPr="00892812">
            <w:t xml:space="preserve">“Data Subject” has the meaning given under the Data Protection Laws; </w:t>
          </w:r>
        </w:p>
        <w:p w14:paraId="5D2C58FC" w14:textId="77777777" w:rsidR="000343B9" w:rsidRPr="00892812" w:rsidRDefault="000343B9" w:rsidP="00017119">
          <w:pPr>
            <w:ind w:right="-108"/>
            <w:jc w:val="both"/>
          </w:pPr>
          <w:r w:rsidRPr="00892812">
            <w:t>“Data Subject Access Request” means a request made by a Data Subject in accordance with rights granted under the Data Protection Laws to access his or her Personal Data;</w:t>
          </w:r>
        </w:p>
        <w:p w14:paraId="095EAE6A" w14:textId="77777777" w:rsidR="000343B9" w:rsidRPr="00892812" w:rsidRDefault="000343B9" w:rsidP="00017119">
          <w:pPr>
            <w:ind w:right="-108"/>
            <w:jc w:val="both"/>
          </w:pPr>
          <w:r w:rsidRPr="00892812">
            <w:t>“Personal Data” has the meaning given under Data Protection Laws;</w:t>
          </w:r>
        </w:p>
        <w:p w14:paraId="1055DD72" w14:textId="77777777" w:rsidR="000343B9" w:rsidRPr="00892812" w:rsidRDefault="000343B9" w:rsidP="00017119">
          <w:pPr>
            <w:ind w:right="-108"/>
            <w:jc w:val="both"/>
          </w:pPr>
          <w:r w:rsidRPr="00892812">
            <w:t>“Processing” has the meaning given under the Data Protection Laws;</w:t>
          </w:r>
        </w:p>
        <w:p w14:paraId="491D161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comply with all applicable requirements of the Data Protection Laws.</w:t>
          </w:r>
        </w:p>
        <w:p w14:paraId="7BE52241"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206016C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892812">
            <w:rPr>
              <w:rFonts w:asciiTheme="minorHAnsi" w:eastAsiaTheme="minorHAnsi" w:hAnsiTheme="minorHAnsi" w:cstheme="minorBidi"/>
              <w:szCs w:val="22"/>
              <w:lang w:val="en-IE"/>
            </w:rPr>
            <w:br/>
          </w:r>
        </w:p>
        <w:p w14:paraId="2156407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04F4A260" w14:textId="77777777" w:rsidR="000343B9" w:rsidRPr="00892812" w:rsidRDefault="000343B9" w:rsidP="00017119">
          <w:pPr>
            <w:ind w:left="720" w:right="-108"/>
            <w:jc w:val="both"/>
          </w:pPr>
          <w:r w:rsidRPr="00892812">
            <w:t xml:space="preserve"> (1)  process that Personal Data only on the written instructions of the Client;</w:t>
          </w:r>
        </w:p>
        <w:p w14:paraId="380601BC" w14:textId="77777777" w:rsidR="000343B9" w:rsidRPr="00892812" w:rsidRDefault="000343B9" w:rsidP="00017119">
          <w:pPr>
            <w:ind w:right="-108"/>
            <w:jc w:val="both"/>
          </w:pPr>
          <w:r w:rsidRPr="00892812">
            <w:t xml:space="preserve"> </w:t>
          </w:r>
        </w:p>
        <w:p w14:paraId="597D605D" w14:textId="77777777" w:rsidR="000343B9" w:rsidRPr="00892812" w:rsidRDefault="000343B9" w:rsidP="00017119">
          <w:pPr>
            <w:ind w:left="720" w:right="-108"/>
            <w:jc w:val="both"/>
          </w:pPr>
          <w:r w:rsidRPr="00892812">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892812">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9E6AC2C" w14:textId="77777777" w:rsidR="000343B9" w:rsidRPr="00892812" w:rsidRDefault="000343B9" w:rsidP="00017119">
          <w:pPr>
            <w:ind w:left="720" w:right="-108"/>
            <w:jc w:val="both"/>
          </w:pPr>
          <w:r w:rsidRPr="00892812">
            <w:t>(3)  ensure that all personnel who have access to and/or process Personal Data are obliged to keep the Personal Data confidential;</w:t>
          </w:r>
        </w:p>
        <w:p w14:paraId="6167EC66" w14:textId="77777777" w:rsidR="000343B9" w:rsidRPr="00892812" w:rsidRDefault="000343B9" w:rsidP="00017119">
          <w:pPr>
            <w:ind w:left="720" w:right="-108"/>
            <w:jc w:val="both"/>
          </w:pPr>
          <w:r w:rsidRPr="00892812">
            <w:t>(4)  not transfer any Personal Data outside of the European Economic Area unless the prior written consent of the Client has been obtained and the following conditions are fulfilled;</w:t>
          </w:r>
        </w:p>
        <w:p w14:paraId="6AE4EBC7" w14:textId="77777777" w:rsidR="000343B9" w:rsidRPr="00892812" w:rsidRDefault="000343B9" w:rsidP="00017119">
          <w:pPr>
            <w:numPr>
              <w:ilvl w:val="1"/>
              <w:numId w:val="13"/>
            </w:numPr>
            <w:ind w:right="-108"/>
            <w:contextualSpacing/>
            <w:jc w:val="both"/>
          </w:pPr>
          <w:r w:rsidRPr="00892812">
            <w:t xml:space="preserve"> appropriate safeguards are in place  in relation to the transfer, to ensure that Personal Data is adequately protected in accordance with Chapter V of Regulation 2016/679 ( General Data Protection Regulation); </w:t>
          </w:r>
        </w:p>
        <w:p w14:paraId="6B36329E" w14:textId="77777777" w:rsidR="000343B9" w:rsidRPr="00892812" w:rsidRDefault="000343B9" w:rsidP="00017119">
          <w:pPr>
            <w:ind w:right="-108" w:firstLine="90"/>
            <w:jc w:val="both"/>
          </w:pPr>
        </w:p>
        <w:p w14:paraId="1940C505" w14:textId="77777777" w:rsidR="000343B9" w:rsidRPr="00892812" w:rsidRDefault="000343B9" w:rsidP="00017119">
          <w:pPr>
            <w:numPr>
              <w:ilvl w:val="1"/>
              <w:numId w:val="13"/>
            </w:numPr>
            <w:ind w:right="-108"/>
            <w:contextualSpacing/>
            <w:jc w:val="both"/>
          </w:pPr>
          <w:r w:rsidRPr="00892812">
            <w:t xml:space="preserve">  the data subject has enforceable rights and effective legal remedies;</w:t>
          </w:r>
        </w:p>
        <w:p w14:paraId="64D320C3" w14:textId="77777777" w:rsidR="000343B9" w:rsidRPr="00892812" w:rsidRDefault="000343B9" w:rsidP="00017119">
          <w:pPr>
            <w:ind w:right="-108" w:firstLine="90"/>
            <w:jc w:val="both"/>
          </w:pPr>
        </w:p>
        <w:p w14:paraId="129CD1C7" w14:textId="77777777" w:rsidR="000343B9" w:rsidRPr="00892812" w:rsidRDefault="000343B9" w:rsidP="00017119">
          <w:pPr>
            <w:numPr>
              <w:ilvl w:val="1"/>
              <w:numId w:val="13"/>
            </w:numPr>
            <w:ind w:right="-108"/>
            <w:contextualSpacing/>
            <w:jc w:val="both"/>
          </w:pPr>
          <w:r w:rsidRPr="00892812">
            <w:t>The Contractor complies with its obligations under the Data Protection Laws by providing an adequate level of protection to any Personal Data that is transferred; and</w:t>
          </w:r>
        </w:p>
        <w:p w14:paraId="25287937" w14:textId="77777777" w:rsidR="000343B9" w:rsidRPr="00892812" w:rsidRDefault="000343B9" w:rsidP="00017119">
          <w:pPr>
            <w:ind w:right="-108" w:firstLine="90"/>
            <w:jc w:val="both"/>
          </w:pPr>
        </w:p>
        <w:p w14:paraId="1CBEF61E" w14:textId="77777777" w:rsidR="000343B9" w:rsidRPr="00892812" w:rsidRDefault="000343B9" w:rsidP="00017119">
          <w:pPr>
            <w:numPr>
              <w:ilvl w:val="1"/>
              <w:numId w:val="13"/>
            </w:numPr>
            <w:ind w:right="-108"/>
            <w:contextualSpacing/>
            <w:jc w:val="both"/>
          </w:pPr>
          <w:r w:rsidRPr="00892812">
            <w:t xml:space="preserve">  The Contractor complies with reasonable instructions notified to it in advance by the Client with respect to the processing of the Personal Data;</w:t>
          </w:r>
        </w:p>
        <w:p w14:paraId="64F4AD25" w14:textId="77777777" w:rsidR="000343B9" w:rsidRPr="00892812" w:rsidRDefault="000343B9" w:rsidP="00017119">
          <w:pPr>
            <w:ind w:right="-108"/>
            <w:jc w:val="both"/>
          </w:pPr>
          <w:r w:rsidRPr="00892812">
            <w:t xml:space="preserve"> </w:t>
          </w:r>
        </w:p>
        <w:p w14:paraId="19A352E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9AF9E44"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51575B5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1F57DAC5" w14:textId="77777777" w:rsidR="000343B9" w:rsidRPr="00892812" w:rsidRDefault="000343B9" w:rsidP="00017119">
          <w:pPr>
            <w:pStyle w:val="ListParagraph"/>
            <w:rPr>
              <w:rFonts w:asciiTheme="minorHAnsi" w:eastAsiaTheme="minorHAnsi" w:hAnsiTheme="minorHAnsi" w:cstheme="minorBidi"/>
              <w:szCs w:val="22"/>
              <w:lang w:val="en-IE"/>
            </w:rPr>
          </w:pPr>
        </w:p>
        <w:p w14:paraId="087079F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5E035CEE" w14:textId="77777777" w:rsidR="000343B9" w:rsidRPr="00892812" w:rsidRDefault="000343B9" w:rsidP="00017119">
          <w:pPr>
            <w:pStyle w:val="ListParagraph"/>
            <w:rPr>
              <w:rFonts w:asciiTheme="minorHAnsi" w:eastAsiaTheme="minorHAnsi" w:hAnsiTheme="minorHAnsi" w:cstheme="minorBidi"/>
              <w:szCs w:val="22"/>
              <w:lang w:val="en-IE"/>
            </w:rPr>
          </w:pPr>
        </w:p>
        <w:p w14:paraId="421107C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263432B" w14:textId="77777777" w:rsidR="000343B9" w:rsidRPr="00892812" w:rsidRDefault="000343B9" w:rsidP="00017119">
          <w:pPr>
            <w:pStyle w:val="ListParagraph"/>
            <w:rPr>
              <w:rFonts w:asciiTheme="minorHAnsi" w:eastAsiaTheme="minorHAnsi" w:hAnsiTheme="minorHAnsi" w:cstheme="minorBidi"/>
              <w:szCs w:val="22"/>
              <w:lang w:val="en-IE"/>
            </w:rPr>
          </w:pPr>
        </w:p>
        <w:p w14:paraId="55148A1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Contractor shall permit the Client, the Office of the Data Protection Commissioner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w:t>
          </w:r>
          <w:r w:rsidRPr="00892812">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10032493" w14:textId="77777777" w:rsidR="000343B9" w:rsidRPr="00892812" w:rsidRDefault="000343B9" w:rsidP="00017119">
          <w:pPr>
            <w:pStyle w:val="ListParagraph"/>
            <w:rPr>
              <w:rFonts w:asciiTheme="minorHAnsi" w:eastAsiaTheme="minorHAnsi" w:hAnsiTheme="minorHAnsi" w:cstheme="minorBidi"/>
              <w:szCs w:val="22"/>
              <w:lang w:val="en-IE"/>
            </w:rPr>
          </w:pPr>
        </w:p>
        <w:p w14:paraId="639ECB0E"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Contractor shall fully comply </w:t>
          </w:r>
          <w:proofErr w:type="gramStart"/>
          <w:r w:rsidRPr="00892812">
            <w:rPr>
              <w:rFonts w:asciiTheme="minorHAnsi" w:eastAsiaTheme="minorHAnsi" w:hAnsiTheme="minorHAnsi" w:cstheme="minorBidi"/>
              <w:szCs w:val="22"/>
              <w:lang w:val="en-IE"/>
            </w:rPr>
            <w:t>with, and</w:t>
          </w:r>
          <w:proofErr w:type="gramEnd"/>
          <w:r w:rsidRPr="00892812">
            <w:rPr>
              <w:rFonts w:asciiTheme="minorHAnsi" w:eastAsiaTheme="minorHAnsi" w:hAnsiTheme="minorHAnsi" w:cstheme="minorBidi"/>
              <w:szCs w:val="22"/>
              <w:lang w:val="en-IE"/>
            </w:rPr>
            <w:t xml:space="preserve"> implement policies which are communicated or notified to the Contractor by the Client from time to time.</w:t>
          </w:r>
        </w:p>
        <w:p w14:paraId="5DE0C601" w14:textId="77777777" w:rsidR="000343B9" w:rsidRPr="00892812" w:rsidRDefault="000343B9" w:rsidP="00017119">
          <w:pPr>
            <w:pStyle w:val="ListParagraph"/>
            <w:rPr>
              <w:rFonts w:asciiTheme="minorHAnsi" w:eastAsiaTheme="minorHAnsi" w:hAnsiTheme="minorHAnsi" w:cstheme="minorBidi"/>
              <w:szCs w:val="22"/>
              <w:lang w:val="en-IE"/>
            </w:rPr>
          </w:pPr>
        </w:p>
        <w:p w14:paraId="1319001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412613A7" w14:textId="77777777" w:rsidR="000343B9" w:rsidRPr="00892812" w:rsidRDefault="000343B9" w:rsidP="00017119">
          <w:pPr>
            <w:pStyle w:val="ListParagraph"/>
            <w:rPr>
              <w:rFonts w:asciiTheme="minorHAnsi" w:eastAsiaTheme="minorHAnsi" w:hAnsiTheme="minorHAnsi" w:cstheme="minorBidi"/>
              <w:szCs w:val="22"/>
              <w:lang w:val="en-IE"/>
            </w:rPr>
          </w:pPr>
        </w:p>
        <w:p w14:paraId="6CCCD39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w:t>
          </w:r>
        </w:p>
        <w:p w14:paraId="08DD6315" w14:textId="77777777" w:rsidR="000343B9" w:rsidRPr="00892812" w:rsidRDefault="000343B9" w:rsidP="00017119">
          <w:pPr>
            <w:ind w:left="720" w:right="-108"/>
            <w:jc w:val="both"/>
          </w:pPr>
          <w:r w:rsidRPr="00892812">
            <w:t>(1) take all reasonable precautions to preserve the integrity of any Personal Data which it processes and to prevent any corruption or loss of such Personal Data;</w:t>
          </w:r>
        </w:p>
        <w:p w14:paraId="302EC46B" w14:textId="77777777" w:rsidR="000343B9" w:rsidRPr="00892812" w:rsidRDefault="000343B9" w:rsidP="00017119">
          <w:pPr>
            <w:ind w:left="720" w:right="-108"/>
            <w:jc w:val="both"/>
          </w:pPr>
          <w:r w:rsidRPr="00892812">
            <w:t>(2) ensure that a back-up copy of any and all such Personal Data is made [insert frequency] and this copy is recorded on media from which the data can be reloaded if there is any corruption or loss of the data; and</w:t>
          </w:r>
        </w:p>
        <w:p w14:paraId="0D3201A9" w14:textId="77777777" w:rsidR="000343B9" w:rsidRPr="00892812" w:rsidRDefault="000343B9" w:rsidP="00017119">
          <w:pPr>
            <w:ind w:left="720" w:right="-108"/>
            <w:jc w:val="both"/>
          </w:pPr>
          <w:r w:rsidRPr="00892812">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52765A21" w14:textId="77777777" w:rsidR="000343B9" w:rsidRPr="00892812" w:rsidRDefault="000343B9" w:rsidP="00017119">
          <w:pPr>
            <w:pStyle w:val="ListParagraph"/>
            <w:numPr>
              <w:ilvl w:val="0"/>
              <w:numId w:val="14"/>
            </w:numPr>
            <w:rPr>
              <w:rFonts w:asciiTheme="minorHAnsi" w:hAnsiTheme="minorHAnsi"/>
              <w:color w:val="FF0000"/>
              <w:szCs w:val="22"/>
              <w:lang w:val="en-IE"/>
            </w:rPr>
          </w:pPr>
          <w:r w:rsidRPr="00892812">
            <w:rPr>
              <w:color w:val="FF0000"/>
              <w:lang w:val="en-IE"/>
            </w:rPr>
            <w:t>(IF YOU ARE NOT CONSENTING TO A THIRD PARTY PROCESSOR – DELETE IF NOT IN USE)</w:t>
          </w:r>
        </w:p>
        <w:p w14:paraId="216C8480" w14:textId="77777777" w:rsidR="000343B9" w:rsidRPr="00892812" w:rsidRDefault="000343B9" w:rsidP="00017119">
          <w:pPr>
            <w:pStyle w:val="ListParagraph"/>
            <w:spacing w:after="160" w:line="259" w:lineRule="auto"/>
            <w:ind w:left="1070"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5B23D42D" w14:textId="77777777" w:rsidR="000343B9" w:rsidRPr="00892812" w:rsidRDefault="000343B9" w:rsidP="0023625B">
          <w:pPr>
            <w:ind w:firstLine="720"/>
            <w:jc w:val="both"/>
            <w:rPr>
              <w:color w:val="FF0000"/>
            </w:rPr>
          </w:pPr>
          <w:r w:rsidRPr="00892812">
            <w:rPr>
              <w:color w:val="FF0000"/>
            </w:rPr>
            <w:t>(OR IF USING A THIRD PARTY PROCESSOR – DELETE IF NOT IN USE)</w:t>
          </w:r>
        </w:p>
        <w:p w14:paraId="088FAC9A" w14:textId="77777777" w:rsidR="000343B9" w:rsidRPr="00892812" w:rsidRDefault="000343B9" w:rsidP="00017119">
          <w:pPr>
            <w:ind w:left="720" w:right="-108"/>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ADD32CA"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Save for clauses 25B, 25C, 25D(4) and 25E, all the obligations on the Contractor in this clause 25 relating to the processing of Personal Data shall apply to the processing of all Data.</w:t>
          </w:r>
        </w:p>
        <w:p w14:paraId="62F2349D" w14:textId="77777777" w:rsidR="000343B9" w:rsidRPr="00892812" w:rsidRDefault="000343B9" w:rsidP="00017119">
          <w:pPr>
            <w:pStyle w:val="ListParagraph"/>
            <w:rPr>
              <w:rFonts w:asciiTheme="minorHAnsi" w:eastAsiaTheme="minorHAnsi" w:hAnsiTheme="minorHAnsi" w:cstheme="minorBidi"/>
              <w:szCs w:val="22"/>
              <w:lang w:val="en-IE"/>
            </w:rPr>
          </w:pPr>
        </w:p>
        <w:p w14:paraId="00D964F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provisions of this clause 25 shall survive termination and or expiry of this Agreement for any reason.</w:t>
          </w:r>
        </w:p>
        <w:p w14:paraId="2F025FB2" w14:textId="762CB9F6" w:rsidR="000343B9" w:rsidRPr="00892812" w:rsidRDefault="000343B9" w:rsidP="00017119">
          <w:pPr>
            <w:spacing w:after="0"/>
            <w:ind w:left="720"/>
            <w:jc w:val="both"/>
          </w:pPr>
        </w:p>
        <w:p w14:paraId="2CE70575" w14:textId="35C93358" w:rsidR="00A2054C" w:rsidRPr="00892812" w:rsidRDefault="00A2054C" w:rsidP="00017119">
          <w:pPr>
            <w:spacing w:after="0"/>
            <w:ind w:left="720"/>
            <w:jc w:val="both"/>
          </w:pPr>
        </w:p>
        <w:p w14:paraId="02C388A5" w14:textId="225DD4F8" w:rsidR="00A2054C" w:rsidRPr="00892812" w:rsidRDefault="00A2054C" w:rsidP="00017119">
          <w:pPr>
            <w:spacing w:after="0"/>
            <w:ind w:left="720"/>
            <w:jc w:val="both"/>
          </w:pPr>
        </w:p>
        <w:p w14:paraId="04BFFC53" w14:textId="543FB88B" w:rsidR="00A2054C" w:rsidRPr="00892812" w:rsidRDefault="00A2054C" w:rsidP="00017119">
          <w:pPr>
            <w:spacing w:after="0"/>
            <w:ind w:left="720"/>
            <w:jc w:val="both"/>
          </w:pPr>
        </w:p>
        <w:p w14:paraId="2B9795C6" w14:textId="71598845" w:rsidR="00A2054C" w:rsidRPr="00892812" w:rsidRDefault="00A2054C" w:rsidP="00017119">
          <w:pPr>
            <w:spacing w:after="0"/>
            <w:ind w:left="720"/>
            <w:jc w:val="both"/>
          </w:pPr>
        </w:p>
        <w:p w14:paraId="12CDB9E1" w14:textId="7960951F" w:rsidR="00A2054C" w:rsidRPr="00892812" w:rsidRDefault="00A2054C" w:rsidP="00017119">
          <w:pPr>
            <w:spacing w:after="0"/>
            <w:ind w:left="720"/>
            <w:jc w:val="both"/>
          </w:pPr>
        </w:p>
        <w:p w14:paraId="0945C2CC" w14:textId="544EBB63" w:rsidR="00A2054C" w:rsidRPr="00892812" w:rsidRDefault="00A2054C" w:rsidP="00017119">
          <w:pPr>
            <w:spacing w:after="0"/>
            <w:ind w:left="720"/>
            <w:jc w:val="both"/>
          </w:pPr>
        </w:p>
        <w:p w14:paraId="6B77B667" w14:textId="77777777" w:rsidR="00A2054C" w:rsidRPr="00892812" w:rsidDel="00F27B7A" w:rsidRDefault="00A2054C" w:rsidP="00017119">
          <w:pPr>
            <w:spacing w:after="0"/>
            <w:ind w:left="720"/>
            <w:jc w:val="both"/>
          </w:pPr>
        </w:p>
        <w:p w14:paraId="091E09F5" w14:textId="77777777" w:rsidR="000343B9" w:rsidRPr="00892812" w:rsidRDefault="00B248FC" w:rsidP="00017119">
          <w:pPr>
            <w:spacing w:after="0"/>
            <w:ind w:left="720"/>
            <w:jc w:val="both"/>
            <w:rPr>
              <w:color w:val="FF0000"/>
            </w:rPr>
          </w:pPr>
        </w:p>
      </w:sdtContent>
    </w:sdt>
    <w:p w14:paraId="63EB3A5A" w14:textId="77777777" w:rsidR="000343B9" w:rsidRDefault="000343B9" w:rsidP="00017119">
      <w:pPr>
        <w:pStyle w:val="Heading2"/>
        <w:keepNext w:val="0"/>
        <w:rPr>
          <w:lang w:val="en-IE"/>
        </w:rPr>
      </w:pPr>
      <w:r w:rsidRPr="0023625B">
        <w:rPr>
          <w:lang w:val="en-IE"/>
        </w:rPr>
        <w:lastRenderedPageBreak/>
        <w:t>26. Additional Condition(s)</w:t>
      </w:r>
    </w:p>
    <w:sdt>
      <w:sdtPr>
        <w:id w:val="1028837644"/>
        <w:placeholder>
          <w:docPart w:val="6E79158ADA934A48B1EF63C10F9AEFE0"/>
        </w:placeholder>
      </w:sdtPr>
      <w:sdtEndPr/>
      <w:sdtContent>
        <w:p w14:paraId="0DFEBECC" w14:textId="77777777" w:rsidR="0023625B" w:rsidRPr="00892812" w:rsidRDefault="0023625B" w:rsidP="0023625B">
          <w:pPr>
            <w:spacing w:after="200"/>
            <w:jc w:val="both"/>
          </w:pPr>
          <w:r w:rsidRPr="00892812">
            <w:t>[Insert when completing contract]</w:t>
          </w:r>
        </w:p>
      </w:sdtContent>
    </w:sdt>
    <w:p w14:paraId="5B65A849" w14:textId="77777777" w:rsidR="0023625B" w:rsidRDefault="0023625B" w:rsidP="0023625B">
      <w:pPr>
        <w:rPr>
          <w:rFonts w:ascii="Calibri" w:eastAsia="Times New Roman" w:hAnsi="Calibri" w:cs="Times New Roman"/>
          <w:b/>
          <w:caps/>
          <w:color w:val="FFFFFF"/>
        </w:rPr>
      </w:pPr>
    </w:p>
    <w:p w14:paraId="234EBCB1" w14:textId="77777777" w:rsidR="0023625B" w:rsidRDefault="0023625B" w:rsidP="0023625B">
      <w:pPr>
        <w:rPr>
          <w:rFonts w:ascii="Calibri" w:eastAsia="Times New Roman" w:hAnsi="Calibri" w:cs="Times New Roman"/>
          <w:b/>
          <w:caps/>
          <w:color w:val="FFFFFF"/>
        </w:rPr>
      </w:pPr>
    </w:p>
    <w:p w14:paraId="5F0CF7A6" w14:textId="09E54202" w:rsidR="0023625B" w:rsidRPr="0023625B" w:rsidRDefault="0023625B" w:rsidP="0023625B">
      <w:pPr>
        <w:sectPr w:rsidR="0023625B" w:rsidRPr="0023625B" w:rsidSect="0016774E">
          <w:type w:val="continuous"/>
          <w:pgSz w:w="11907" w:h="16840" w:code="9"/>
          <w:pgMar w:top="1134" w:right="1418" w:bottom="851" w:left="1418" w:header="709" w:footer="709" w:gutter="0"/>
          <w:cols w:space="708"/>
          <w:docGrid w:linePitch="360"/>
        </w:sectPr>
      </w:pPr>
    </w:p>
    <w:p w14:paraId="5B11F362" w14:textId="2270BF5C" w:rsidR="000343B9" w:rsidRPr="00892812" w:rsidRDefault="000343B9" w:rsidP="00017119">
      <w:pPr>
        <w:pStyle w:val="Heading1"/>
        <w:keepNext w:val="0"/>
        <w:rPr>
          <w:rFonts w:ascii="Calibri" w:hAnsi="Calibri"/>
          <w:lang w:val="en-IE"/>
        </w:rPr>
      </w:pPr>
      <w:r w:rsidRPr="00892812">
        <w:rPr>
          <w:rFonts w:ascii="Calibri" w:hAnsi="Calibri"/>
          <w:lang w:val="en-IE"/>
        </w:rPr>
        <w:lastRenderedPageBreak/>
        <w:t>Schedule B</w:t>
      </w:r>
      <w:r w:rsidR="00D06AA1" w:rsidRPr="00892812">
        <w:rPr>
          <w:rFonts w:ascii="Calibri" w:hAnsi="Calibri"/>
          <w:lang w:val="en-IE"/>
        </w:rPr>
        <w:t>: Goods</w:t>
      </w:r>
      <w:r w:rsidRPr="00892812">
        <w:rPr>
          <w:rFonts w:ascii="Calibri" w:hAnsi="Calibri"/>
          <w:lang w:val="en-IE"/>
        </w:rPr>
        <w:t>:  The Specification</w:t>
      </w:r>
    </w:p>
    <w:p w14:paraId="5AB2D0AA"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0"/>
        <w:placeholder>
          <w:docPart w:val="685DA3180BAA4C4982390E02BE08D7C9"/>
        </w:placeholder>
      </w:sdtPr>
      <w:sdtEndPr/>
      <w:sdtContent>
        <w:p w14:paraId="18FBF056" w14:textId="77777777" w:rsidR="000343B9" w:rsidRPr="00892812" w:rsidRDefault="000343B9" w:rsidP="00017119">
          <w:pPr>
            <w:spacing w:after="200"/>
            <w:jc w:val="both"/>
          </w:pPr>
          <w:r w:rsidRPr="00892812">
            <w:t>[Insert when completing contract]</w:t>
          </w:r>
        </w:p>
      </w:sdtContent>
    </w:sdt>
    <w:p w14:paraId="143FE045" w14:textId="77777777" w:rsidR="000343B9" w:rsidRPr="00892812" w:rsidRDefault="000343B9" w:rsidP="00017119">
      <w:pPr>
        <w:spacing w:after="200"/>
        <w:jc w:val="both"/>
      </w:pPr>
    </w:p>
    <w:p w14:paraId="718B866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formProt w:val="0"/>
          <w:docGrid w:linePitch="360"/>
        </w:sectPr>
      </w:pPr>
    </w:p>
    <w:p w14:paraId="10B07810" w14:textId="77777777" w:rsidR="000343B9" w:rsidRPr="00892812" w:rsidRDefault="000343B9" w:rsidP="00017119">
      <w:pPr>
        <w:pStyle w:val="Heading1"/>
        <w:rPr>
          <w:rFonts w:ascii="Calibri" w:hAnsi="Calibri"/>
          <w:lang w:val="en-IE"/>
        </w:rPr>
      </w:pPr>
      <w:r w:rsidRPr="0023625B">
        <w:rPr>
          <w:rFonts w:ascii="Calibri" w:hAnsi="Calibri"/>
          <w:lang w:val="en-IE"/>
        </w:rPr>
        <w:lastRenderedPageBreak/>
        <w:t>Schedule C:  Charges</w:t>
      </w:r>
    </w:p>
    <w:p w14:paraId="5CFAB27C"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1"/>
        <w:placeholder>
          <w:docPart w:val="5FB9038FA7CD48D2A0D867A90B594C3C"/>
        </w:placeholder>
      </w:sdtPr>
      <w:sdtEndPr>
        <w:rPr>
          <w:highlight w:val="yellow"/>
        </w:rPr>
      </w:sdtEndPr>
      <w:sdtContent>
        <w:sdt>
          <w:sdtPr>
            <w:id w:val="-585773177"/>
            <w:placeholder>
              <w:docPart w:val="120ED5B585C747428780094E28A9B540"/>
            </w:placeholder>
          </w:sdtPr>
          <w:sdtEndPr/>
          <w:sdtContent>
            <w:sdt>
              <w:sdtPr>
                <w:id w:val="-670179151"/>
                <w:placeholder>
                  <w:docPart w:val="5EDA5148356644DFB9431EDD73C7A4BE"/>
                </w:placeholder>
              </w:sdtPr>
              <w:sdtEndPr>
                <w:rPr>
                  <w:highlight w:val="yellow"/>
                </w:rPr>
              </w:sdtEndPr>
              <w:sdtContent>
                <w:p w14:paraId="22C1A0DE" w14:textId="77777777" w:rsidR="00C23727" w:rsidRPr="00C236C0" w:rsidRDefault="00C23727" w:rsidP="00C23727">
                  <w:pPr>
                    <w:rPr>
                      <w:b/>
                      <w:bCs/>
                    </w:rPr>
                  </w:pPr>
                  <w:r w:rsidRPr="00C236C0">
                    <w:rPr>
                      <w:b/>
                      <w:bCs/>
                    </w:rPr>
                    <w:t>Payment Milestones</w:t>
                  </w:r>
                </w:p>
                <w:p w14:paraId="794539D7" w14:textId="77777777" w:rsidR="00C23727" w:rsidRDefault="00C23727" w:rsidP="00C23727">
                  <w:r>
                    <w:t xml:space="preserve">The Contracting Authority has a preference to pay the total charges due for all equipment upon completion of final acceptance testing of the equipment.  However, it is recognised that in some instances Tenderers may require some staged payments.  If this is the case, Tenderers are required to provide their preferred payment milestones in the table below.  </w:t>
                  </w:r>
                </w:p>
                <w:p w14:paraId="6FC8DB19" w14:textId="77777777" w:rsidR="00C23727" w:rsidRDefault="00C23727" w:rsidP="00C23727">
                  <w:r>
                    <w:t xml:space="preserve">The acceptance of the tenderer’s proposed payment milestones is </w:t>
                  </w:r>
                  <w:r w:rsidRPr="00C236C0">
                    <w:rPr>
                      <w:u w:val="single"/>
                    </w:rPr>
                    <w:t>non-binding</w:t>
                  </w:r>
                  <w:r>
                    <w:t xml:space="preserve"> and subject to negotiation with the successful tenderer. </w:t>
                  </w:r>
                </w:p>
                <w:p w14:paraId="078A40CD" w14:textId="77777777" w:rsidR="00C23727" w:rsidRDefault="00C23727" w:rsidP="00C23727">
                  <w:r>
                    <w:t>Tenderers should also note that any large upfront payments pre-delivery will require an advanced payment guarantee to be arranged by their bank for those sums.  Any associated fees with the guarantee will be paid for by the Tenderer.</w:t>
                  </w:r>
                </w:p>
                <w:p w14:paraId="5DE4AF8B" w14:textId="77777777" w:rsidR="00C23727" w:rsidRDefault="00C23727" w:rsidP="00C23727"/>
                <w:tbl>
                  <w:tblPr>
                    <w:tblStyle w:val="TableGrid"/>
                    <w:tblW w:w="0" w:type="auto"/>
                    <w:tblInd w:w="10" w:type="dxa"/>
                    <w:tblBorders>
                      <w:top w:val="single" w:sz="12" w:space="0" w:color="404040" w:themeColor="text1" w:themeTint="BF"/>
                      <w:left w:val="single" w:sz="12" w:space="0" w:color="404040" w:themeColor="text1" w:themeTint="BF"/>
                      <w:bottom w:val="single" w:sz="12" w:space="0" w:color="404040" w:themeColor="text1" w:themeTint="BF"/>
                      <w:right w:val="single" w:sz="12" w:space="0" w:color="404040" w:themeColor="text1" w:themeTint="BF"/>
                      <w:insideH w:val="single" w:sz="12" w:space="0" w:color="404040" w:themeColor="text1" w:themeTint="BF"/>
                      <w:insideV w:val="single" w:sz="12" w:space="0" w:color="404040" w:themeColor="text1" w:themeTint="BF"/>
                    </w:tblBorders>
                    <w:tblLook w:val="04A0" w:firstRow="1" w:lastRow="0" w:firstColumn="1" w:lastColumn="0" w:noHBand="0" w:noVBand="1"/>
                  </w:tblPr>
                  <w:tblGrid>
                    <w:gridCol w:w="4636"/>
                    <w:gridCol w:w="4350"/>
                  </w:tblGrid>
                  <w:tr w:rsidR="00C23727" w:rsidRPr="0090767A" w14:paraId="0D927915" w14:textId="77777777" w:rsidTr="00EC4DCC">
                    <w:trPr>
                      <w:trHeight w:val="623"/>
                    </w:trPr>
                    <w:tc>
                      <w:tcPr>
                        <w:tcW w:w="4636" w:type="dxa"/>
                        <w:shd w:val="clear" w:color="auto" w:fill="DEEAF6" w:themeFill="accent1" w:themeFillTint="33"/>
                        <w:vAlign w:val="center"/>
                      </w:tcPr>
                      <w:p w14:paraId="292F54BE" w14:textId="77777777" w:rsidR="00C23727" w:rsidRPr="0090767A" w:rsidRDefault="00C23727" w:rsidP="00EC4DCC">
                        <w:pPr>
                          <w:pStyle w:val="TableParagraph"/>
                          <w:rPr>
                            <w:rStyle w:val="IntenseEmphasis"/>
                            <w:b/>
                            <w:i w:val="0"/>
                            <w:color w:val="000000" w:themeColor="text1"/>
                          </w:rPr>
                        </w:pPr>
                        <w:r>
                          <w:rPr>
                            <w:rStyle w:val="IntenseEmphasis"/>
                            <w:color w:val="000000" w:themeColor="text1"/>
                            <w:sz w:val="22"/>
                          </w:rPr>
                          <w:t>Payment Milestone</w:t>
                        </w:r>
                      </w:p>
                    </w:tc>
                    <w:tc>
                      <w:tcPr>
                        <w:tcW w:w="4350" w:type="dxa"/>
                        <w:shd w:val="clear" w:color="auto" w:fill="DEEAF6" w:themeFill="accent1" w:themeFillTint="33"/>
                        <w:vAlign w:val="center"/>
                      </w:tcPr>
                      <w:p w14:paraId="17D2D06C" w14:textId="77777777" w:rsidR="00C23727" w:rsidRPr="0090767A" w:rsidRDefault="00C23727" w:rsidP="00EC4DCC">
                        <w:pPr>
                          <w:pStyle w:val="TableParagraph"/>
                          <w:rPr>
                            <w:rStyle w:val="IntenseEmphasis"/>
                            <w:b/>
                            <w:i w:val="0"/>
                            <w:color w:val="000000" w:themeColor="text1"/>
                            <w:sz w:val="22"/>
                          </w:rPr>
                        </w:pPr>
                        <w:r>
                          <w:rPr>
                            <w:rStyle w:val="IntenseEmphasis"/>
                            <w:color w:val="000000" w:themeColor="text1"/>
                            <w:sz w:val="22"/>
                          </w:rPr>
                          <w:t>Please complete</w:t>
                        </w:r>
                      </w:p>
                    </w:tc>
                  </w:tr>
                  <w:tr w:rsidR="00C23727" w:rsidRPr="0090767A" w14:paraId="30004A64" w14:textId="77777777" w:rsidTr="00EC4DCC">
                    <w:trPr>
                      <w:trHeight w:val="623"/>
                    </w:trPr>
                    <w:tc>
                      <w:tcPr>
                        <w:tcW w:w="4636" w:type="dxa"/>
                        <w:vAlign w:val="center"/>
                      </w:tcPr>
                      <w:p w14:paraId="473BD6CC" w14:textId="77777777" w:rsidR="00C23727" w:rsidRDefault="00C23727" w:rsidP="00EC4DCC">
                        <w:pPr>
                          <w:pStyle w:val="TableParagraph"/>
                          <w:rPr>
                            <w:rStyle w:val="IntenseEmphasis"/>
                            <w:b/>
                            <w:i w:val="0"/>
                            <w:color w:val="000000" w:themeColor="text1"/>
                          </w:rPr>
                        </w:pPr>
                        <w:r w:rsidRPr="00C236C0">
                          <w:rPr>
                            <w:rStyle w:val="IntenseEmphasis"/>
                            <w:color w:val="000000" w:themeColor="text1"/>
                          </w:rPr>
                          <w:t>On receipt of PO</w:t>
                        </w:r>
                      </w:p>
                    </w:tc>
                    <w:tc>
                      <w:tcPr>
                        <w:tcW w:w="4350" w:type="dxa"/>
                        <w:vAlign w:val="center"/>
                      </w:tcPr>
                      <w:p w14:paraId="5DAC247A" w14:textId="77777777" w:rsidR="00C23727" w:rsidRDefault="00C23727" w:rsidP="00EC4DCC">
                        <w:pPr>
                          <w:pStyle w:val="TableParagraph"/>
                          <w:rPr>
                            <w:rStyle w:val="IntenseEmphasis"/>
                            <w:b/>
                            <w:i w:val="0"/>
                            <w:color w:val="000000" w:themeColor="text1"/>
                          </w:rPr>
                        </w:pPr>
                        <w:r>
                          <w:rPr>
                            <w:rStyle w:val="IntenseEmphasis"/>
                            <w:color w:val="000000" w:themeColor="text1"/>
                          </w:rPr>
                          <w:t>____ %</w:t>
                        </w:r>
                      </w:p>
                    </w:tc>
                  </w:tr>
                  <w:tr w:rsidR="00C23727" w:rsidRPr="0090767A" w14:paraId="7AC5E925" w14:textId="77777777" w:rsidTr="00EC4DCC">
                    <w:trPr>
                      <w:trHeight w:val="623"/>
                    </w:trPr>
                    <w:tc>
                      <w:tcPr>
                        <w:tcW w:w="4636" w:type="dxa"/>
                        <w:vAlign w:val="center"/>
                      </w:tcPr>
                      <w:p w14:paraId="1632B1A7" w14:textId="77777777" w:rsidR="00C23727" w:rsidRPr="00F06A0B" w:rsidRDefault="00C23727" w:rsidP="00EC4DCC">
                        <w:pPr>
                          <w:pStyle w:val="TableParagraph"/>
                          <w:rPr>
                            <w:rStyle w:val="IntenseEmphasis"/>
                            <w:b/>
                            <w:bCs/>
                            <w:i w:val="0"/>
                            <w:color w:val="000000" w:themeColor="text1"/>
                            <w:sz w:val="22"/>
                          </w:rPr>
                        </w:pPr>
                        <w:r w:rsidRPr="00F06A0B">
                          <w:rPr>
                            <w:rStyle w:val="IntenseEmphasis"/>
                            <w:color w:val="000000" w:themeColor="text1"/>
                            <w:sz w:val="22"/>
                          </w:rPr>
                          <w:t>On Delivery</w:t>
                        </w:r>
                      </w:p>
                    </w:tc>
                    <w:tc>
                      <w:tcPr>
                        <w:tcW w:w="4350" w:type="dxa"/>
                        <w:vAlign w:val="center"/>
                      </w:tcPr>
                      <w:p w14:paraId="31D6068C" w14:textId="77777777" w:rsidR="00C23727" w:rsidRPr="0090767A" w:rsidRDefault="00C23727" w:rsidP="00EC4DCC">
                        <w:pPr>
                          <w:pStyle w:val="TableParagraph"/>
                          <w:rPr>
                            <w:rStyle w:val="IntenseEmphasis"/>
                            <w:i w:val="0"/>
                            <w:color w:val="000000" w:themeColor="text1"/>
                            <w:sz w:val="22"/>
                          </w:rPr>
                        </w:pPr>
                        <w:r>
                          <w:rPr>
                            <w:rStyle w:val="IntenseEmphasis"/>
                            <w:color w:val="000000" w:themeColor="text1"/>
                            <w:sz w:val="22"/>
                          </w:rPr>
                          <w:t>____ %</w:t>
                        </w:r>
                      </w:p>
                    </w:tc>
                  </w:tr>
                  <w:tr w:rsidR="00C23727" w:rsidRPr="0090767A" w14:paraId="270C2BD3" w14:textId="77777777" w:rsidTr="00EC4DCC">
                    <w:trPr>
                      <w:trHeight w:val="623"/>
                    </w:trPr>
                    <w:tc>
                      <w:tcPr>
                        <w:tcW w:w="4636" w:type="dxa"/>
                        <w:vAlign w:val="center"/>
                      </w:tcPr>
                      <w:p w14:paraId="158E2ACD" w14:textId="77777777" w:rsidR="00C23727" w:rsidRPr="00F06A0B" w:rsidRDefault="00C23727" w:rsidP="00EC4DCC">
                        <w:pPr>
                          <w:pStyle w:val="TableParagraph"/>
                          <w:rPr>
                            <w:rStyle w:val="IntenseEmphasis"/>
                            <w:b/>
                            <w:bCs/>
                            <w:i w:val="0"/>
                            <w:color w:val="000000" w:themeColor="text1"/>
                            <w:sz w:val="22"/>
                          </w:rPr>
                        </w:pPr>
                        <w:r w:rsidRPr="00F06A0B">
                          <w:rPr>
                            <w:rStyle w:val="IntenseEmphasis"/>
                            <w:color w:val="000000" w:themeColor="text1"/>
                            <w:sz w:val="22"/>
                          </w:rPr>
                          <w:t>On Final Acceptance</w:t>
                        </w:r>
                      </w:p>
                    </w:tc>
                    <w:tc>
                      <w:tcPr>
                        <w:tcW w:w="4350" w:type="dxa"/>
                        <w:vAlign w:val="center"/>
                      </w:tcPr>
                      <w:p w14:paraId="0A0CC5C7" w14:textId="77777777" w:rsidR="00C23727" w:rsidRPr="0090767A" w:rsidRDefault="00C23727" w:rsidP="00EC4DCC">
                        <w:pPr>
                          <w:pStyle w:val="TableParagraph"/>
                          <w:rPr>
                            <w:rStyle w:val="IntenseEmphasis"/>
                            <w:i w:val="0"/>
                            <w:color w:val="000000" w:themeColor="text1"/>
                            <w:sz w:val="22"/>
                          </w:rPr>
                        </w:pPr>
                        <w:r>
                          <w:rPr>
                            <w:rStyle w:val="IntenseEmphasis"/>
                            <w:color w:val="000000" w:themeColor="text1"/>
                            <w:sz w:val="22"/>
                          </w:rPr>
                          <w:t xml:space="preserve">____ </w:t>
                        </w:r>
                        <w:r w:rsidRPr="0090767A">
                          <w:rPr>
                            <w:rStyle w:val="IntenseEmphasis"/>
                            <w:color w:val="000000" w:themeColor="text1"/>
                            <w:sz w:val="22"/>
                          </w:rPr>
                          <w:t>%</w:t>
                        </w:r>
                      </w:p>
                    </w:tc>
                  </w:tr>
                </w:tbl>
                <w:p w14:paraId="18FA10E6" w14:textId="77777777" w:rsidR="00C23727" w:rsidRDefault="00C23727" w:rsidP="00C23727"/>
                <w:p w14:paraId="4C6719D3" w14:textId="77777777" w:rsidR="00C23727" w:rsidRPr="00F06A0B" w:rsidRDefault="00C23727" w:rsidP="00C23727">
                  <w:pPr>
                    <w:rPr>
                      <w:b/>
                      <w:bCs/>
                    </w:rPr>
                  </w:pPr>
                  <w:r w:rsidRPr="00F06A0B">
                    <w:rPr>
                      <w:b/>
                      <w:bCs/>
                    </w:rPr>
                    <w:t>Payment terms</w:t>
                  </w:r>
                </w:p>
                <w:p w14:paraId="2A569E6D" w14:textId="77777777" w:rsidR="00C23727" w:rsidRPr="00514373" w:rsidRDefault="00C23727" w:rsidP="00C23727">
                  <w:r w:rsidRPr="0090767A">
                    <w:rPr>
                      <w:rStyle w:val="IntenseEmphasis"/>
                      <w:color w:val="000000" w:themeColor="text1"/>
                    </w:rPr>
                    <w:t xml:space="preserve">Payments to be made 30 days from </w:t>
                  </w:r>
                  <w:r>
                    <w:rPr>
                      <w:rStyle w:val="IntenseEmphasis"/>
                      <w:color w:val="000000" w:themeColor="text1"/>
                    </w:rPr>
                    <w:t xml:space="preserve">date of </w:t>
                  </w:r>
                  <w:r w:rsidRPr="0090767A">
                    <w:rPr>
                      <w:rStyle w:val="IntenseEmphasis"/>
                      <w:color w:val="000000" w:themeColor="text1"/>
                    </w:rPr>
                    <w:t>receipt of invoice from Contractor and are subject to the Clients satisfaction with the Contractors performance</w:t>
                  </w:r>
                  <w:r>
                    <w:rPr>
                      <w:rStyle w:val="IntenseEmphasis"/>
                      <w:color w:val="000000" w:themeColor="text1"/>
                    </w:rPr>
                    <w:t>. Any</w:t>
                  </w:r>
                  <w:r w:rsidRPr="0090767A">
                    <w:rPr>
                      <w:rStyle w:val="IntenseEmphasis"/>
                      <w:color w:val="000000" w:themeColor="text1"/>
                    </w:rPr>
                    <w:t xml:space="preserve"> invoice</w:t>
                  </w:r>
                  <w:r>
                    <w:rPr>
                      <w:rStyle w:val="IntenseEmphasis"/>
                      <w:color w:val="000000" w:themeColor="text1"/>
                    </w:rPr>
                    <w:t>s</w:t>
                  </w:r>
                  <w:r w:rsidRPr="0090767A">
                    <w:rPr>
                      <w:rStyle w:val="IntenseEmphasis"/>
                      <w:color w:val="000000" w:themeColor="text1"/>
                    </w:rPr>
                    <w:t xml:space="preserve"> must quote </w:t>
                  </w:r>
                  <w:r>
                    <w:rPr>
                      <w:rStyle w:val="IntenseEmphasis"/>
                      <w:color w:val="000000" w:themeColor="text1"/>
                    </w:rPr>
                    <w:t>a valid Purchase Order Number.</w:t>
                  </w:r>
                </w:p>
              </w:sdtContent>
            </w:sdt>
            <w:p w14:paraId="6357557B" w14:textId="58088F37" w:rsidR="00B14190" w:rsidRPr="00892812" w:rsidRDefault="00B248FC" w:rsidP="00B14190">
              <w:pPr>
                <w:spacing w:after="200"/>
                <w:jc w:val="both"/>
              </w:pPr>
            </w:p>
          </w:sdtContent>
        </w:sdt>
        <w:p w14:paraId="3F531E1B" w14:textId="28774639" w:rsidR="00D22F95" w:rsidRPr="00892812" w:rsidRDefault="00D22F95" w:rsidP="00017119">
          <w:pPr>
            <w:jc w:val="both"/>
          </w:pPr>
        </w:p>
        <w:p w14:paraId="189E337D" w14:textId="26A21E8F" w:rsidR="000343B9" w:rsidRPr="00892812" w:rsidRDefault="00B248FC" w:rsidP="00017119">
          <w:pPr>
            <w:spacing w:after="200"/>
            <w:jc w:val="both"/>
          </w:pPr>
        </w:p>
      </w:sdtContent>
    </w:sdt>
    <w:p w14:paraId="082A003B" w14:textId="77777777" w:rsidR="000343B9" w:rsidRPr="00892812" w:rsidRDefault="000343B9" w:rsidP="00017119">
      <w:pPr>
        <w:jc w:val="both"/>
        <w:rPr>
          <w:highlight w:val="yellow"/>
        </w:rPr>
      </w:pPr>
    </w:p>
    <w:p w14:paraId="4E57854A" w14:textId="77777777" w:rsidR="000343B9" w:rsidRPr="00892812" w:rsidRDefault="000343B9" w:rsidP="00017119">
      <w:pPr>
        <w:jc w:val="both"/>
        <w:rPr>
          <w:highlight w:val="yellow"/>
        </w:rPr>
        <w:sectPr w:rsidR="000343B9" w:rsidRPr="00892812" w:rsidSect="0016774E">
          <w:type w:val="continuous"/>
          <w:pgSz w:w="11906" w:h="16838"/>
          <w:pgMar w:top="1440" w:right="1440" w:bottom="1440" w:left="1440" w:header="708" w:footer="708" w:gutter="0"/>
          <w:cols w:space="708"/>
          <w:formProt w:val="0"/>
          <w:docGrid w:linePitch="360"/>
        </w:sectPr>
      </w:pPr>
    </w:p>
    <w:p w14:paraId="0EA14805" w14:textId="77777777" w:rsidR="000343B9" w:rsidRPr="00892812" w:rsidRDefault="000343B9" w:rsidP="00017119">
      <w:pPr>
        <w:pStyle w:val="Heading1"/>
        <w:keepNext w:val="0"/>
        <w:rPr>
          <w:rFonts w:ascii="Calibri" w:hAnsi="Calibri"/>
          <w:lang w:val="en-IE"/>
        </w:rPr>
      </w:pPr>
      <w:r w:rsidRPr="0023625B">
        <w:rPr>
          <w:rFonts w:ascii="Calibri" w:hAnsi="Calibri"/>
          <w:bCs w:val="0"/>
          <w:lang w:val="en-IE"/>
        </w:rPr>
        <w:lastRenderedPageBreak/>
        <w:t xml:space="preserve">Schedule D:  </w:t>
      </w:r>
      <w:r w:rsidRPr="0023625B">
        <w:rPr>
          <w:rFonts w:ascii="Calibri" w:hAnsi="Calibri"/>
          <w:lang w:val="en-IE"/>
        </w:rPr>
        <w:t>Service Levels</w:t>
      </w:r>
    </w:p>
    <w:p w14:paraId="5C549D04"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32870126"/>
        <w:placeholder>
          <w:docPart w:val="F0E4BAE064584043937965EA8B3888E7"/>
        </w:placeholder>
      </w:sdtPr>
      <w:sdtEndPr/>
      <w:sdtContent>
        <w:p w14:paraId="07315D40" w14:textId="055C6032" w:rsidR="000343B9" w:rsidRPr="00892812" w:rsidRDefault="00B14190" w:rsidP="00017119">
          <w:pPr>
            <w:spacing w:after="200"/>
            <w:jc w:val="both"/>
          </w:pPr>
          <w:r w:rsidRPr="00B14190">
            <w:t>[Insert when completing contract]</w:t>
          </w:r>
        </w:p>
      </w:sdtContent>
    </w:sdt>
    <w:p w14:paraId="0BD310BB" w14:textId="690C2CB9" w:rsidR="000343B9" w:rsidRPr="00892812" w:rsidRDefault="000343B9" w:rsidP="00017119">
      <w:pPr>
        <w:spacing w:after="0" w:line="240" w:lineRule="auto"/>
        <w:jc w:val="both"/>
      </w:pPr>
      <w:r w:rsidRPr="00892812">
        <w:br w:type="page"/>
      </w:r>
    </w:p>
    <w:p w14:paraId="3B359D6A" w14:textId="77777777" w:rsidR="000343B9" w:rsidRPr="00892812" w:rsidRDefault="000343B9" w:rsidP="00017119">
      <w:pPr>
        <w:pStyle w:val="Heading1"/>
        <w:keepNext w:val="0"/>
        <w:rPr>
          <w:rFonts w:ascii="Calibri" w:hAnsi="Calibri"/>
          <w:bCs w:val="0"/>
          <w:lang w:val="en-IE"/>
        </w:rPr>
      </w:pPr>
      <w:r w:rsidRPr="00892812">
        <w:rPr>
          <w:rFonts w:ascii="Calibri" w:hAnsi="Calibri"/>
          <w:bCs w:val="0"/>
          <w:lang w:val="en-IE"/>
        </w:rPr>
        <w:lastRenderedPageBreak/>
        <w:t>Schedule E:</w:t>
      </w:r>
      <w:r w:rsidRPr="00892812">
        <w:rPr>
          <w:rFonts w:ascii="Calibri" w:hAnsi="Calibri"/>
          <w:bCs w:val="0"/>
          <w:lang w:val="en-IE"/>
        </w:rPr>
        <w:tab/>
        <w:t>Data Protection</w:t>
      </w:r>
    </w:p>
    <w:p w14:paraId="12E4D04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docGrid w:linePitch="360"/>
        </w:sectPr>
      </w:pPr>
    </w:p>
    <w:sdt>
      <w:sdtPr>
        <w:rPr>
          <w:color w:val="FF0000"/>
        </w:rPr>
        <w:id w:val="890232211"/>
        <w:placeholder>
          <w:docPart w:val="43DF56EE93A7455B85CE25C1D5AA9AEA"/>
        </w:placeholder>
      </w:sdtPr>
      <w:sdtEndPr/>
      <w:sdtContent>
        <w:p w14:paraId="53A8ECDA" w14:textId="3BB2453B" w:rsidR="00BC3929" w:rsidRPr="00BC3929" w:rsidRDefault="00BC3929" w:rsidP="00BC3929">
          <w:pPr>
            <w:rPr>
              <w:u w:val="single"/>
            </w:rPr>
          </w:pPr>
          <w:r w:rsidRPr="00BC3929">
            <w:rPr>
              <w:u w:val="single"/>
            </w:rPr>
            <w:t>Processing, Personal Data and Data Subjects</w:t>
          </w:r>
        </w:p>
        <w:p w14:paraId="12935C63" w14:textId="77777777" w:rsidR="00BC3929" w:rsidRPr="00BC3929" w:rsidRDefault="00BC3929" w:rsidP="00BC3929">
          <w:pPr>
            <w:pStyle w:val="ListParagraph"/>
            <w:numPr>
              <w:ilvl w:val="0"/>
              <w:numId w:val="18"/>
            </w:numPr>
            <w:jc w:val="left"/>
            <w:rPr>
              <w:szCs w:val="22"/>
            </w:rPr>
          </w:pPr>
          <w:r w:rsidRPr="00BC3929">
            <w:rPr>
              <w:szCs w:val="22"/>
            </w:rPr>
            <w:t xml:space="preserve">Processing by the Contractor </w:t>
          </w:r>
        </w:p>
        <w:p w14:paraId="3A4BF8BD" w14:textId="77777777" w:rsidR="00BC3929" w:rsidRPr="00BC3929" w:rsidRDefault="00BC3929" w:rsidP="00BC3929">
          <w:pPr>
            <w:pStyle w:val="ListParagraph"/>
            <w:jc w:val="left"/>
            <w:rPr>
              <w:szCs w:val="22"/>
            </w:rPr>
          </w:pPr>
        </w:p>
        <w:p w14:paraId="0F923C09" w14:textId="77777777" w:rsidR="00BC3929" w:rsidRPr="00BC3929" w:rsidRDefault="00BC3929" w:rsidP="00BC3929">
          <w:pPr>
            <w:pStyle w:val="ListParagraph"/>
            <w:numPr>
              <w:ilvl w:val="1"/>
              <w:numId w:val="18"/>
            </w:numPr>
            <w:ind w:left="1134"/>
            <w:jc w:val="left"/>
            <w:rPr>
              <w:szCs w:val="22"/>
            </w:rPr>
          </w:pPr>
          <w:r w:rsidRPr="00BC3929">
            <w:rPr>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7815E2C8" w14:textId="77777777" w:rsidR="00BC3929" w:rsidRPr="00BC3929" w:rsidRDefault="00BC3929" w:rsidP="00BC3929">
          <w:pPr>
            <w:pStyle w:val="ListParagraph"/>
            <w:ind w:left="1134"/>
            <w:jc w:val="left"/>
            <w:rPr>
              <w:szCs w:val="22"/>
            </w:rPr>
          </w:pPr>
        </w:p>
        <w:p w14:paraId="7AAA17BA" w14:textId="77777777" w:rsidR="00BC3929" w:rsidRPr="00BC3929" w:rsidRDefault="00BC3929" w:rsidP="00BC3929">
          <w:pPr>
            <w:pStyle w:val="ListParagraph"/>
            <w:numPr>
              <w:ilvl w:val="1"/>
              <w:numId w:val="18"/>
            </w:numPr>
            <w:ind w:left="1134"/>
            <w:jc w:val="left"/>
            <w:rPr>
              <w:szCs w:val="22"/>
            </w:rPr>
          </w:pPr>
          <w:r w:rsidRPr="00BC3929">
            <w:rPr>
              <w:szCs w:val="22"/>
            </w:rPr>
            <w:t>Nature of processing</w:t>
          </w:r>
          <w:r w:rsidRPr="00BC3929">
            <w:t xml:space="preserve">: </w:t>
          </w:r>
          <w:r w:rsidRPr="00BC3929">
            <w:rPr>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sidRPr="00BC3929">
            <w:rPr>
              <w:szCs w:val="22"/>
            </w:rPr>
            <w:t>i</w:t>
          </w:r>
          <w:proofErr w:type="spellEnd"/>
          <w:r w:rsidRPr="00BC3929">
            <w:rPr>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sidRPr="00BC3929">
            <w:rPr>
              <w:szCs w:val="22"/>
            </w:rPr>
            <w:br/>
          </w:r>
        </w:p>
        <w:p w14:paraId="6A5D2B2F" w14:textId="77777777" w:rsidR="00BC3929" w:rsidRPr="00BC3929" w:rsidRDefault="00BC3929" w:rsidP="00BC3929">
          <w:pPr>
            <w:pStyle w:val="ListParagraph"/>
            <w:numPr>
              <w:ilvl w:val="1"/>
              <w:numId w:val="18"/>
            </w:numPr>
            <w:ind w:left="1134"/>
            <w:jc w:val="left"/>
            <w:rPr>
              <w:szCs w:val="22"/>
            </w:rPr>
          </w:pPr>
          <w:r w:rsidRPr="00BC3929">
            <w:rPr>
              <w:szCs w:val="22"/>
            </w:rPr>
            <w:t>Purpose of processing</w:t>
          </w:r>
          <w:r w:rsidRPr="00BC3929">
            <w:t xml:space="preserve">: </w:t>
          </w:r>
          <w:r w:rsidRPr="00BC3929">
            <w:rPr>
              <w:szCs w:val="22"/>
            </w:rPr>
            <w:t>To allow the Contractor to provide the services under the Agreement</w:t>
          </w:r>
        </w:p>
        <w:p w14:paraId="134EAA94" w14:textId="77777777" w:rsidR="00BC3929" w:rsidRPr="00BC3929" w:rsidRDefault="00BC3929" w:rsidP="00BC3929">
          <w:pPr>
            <w:pStyle w:val="ListParagraph"/>
            <w:ind w:left="1134"/>
            <w:jc w:val="left"/>
            <w:rPr>
              <w:szCs w:val="22"/>
            </w:rPr>
          </w:pPr>
        </w:p>
        <w:p w14:paraId="4BF2B6F2" w14:textId="77777777" w:rsidR="00BC3929" w:rsidRPr="00BC3929" w:rsidRDefault="00BC3929" w:rsidP="00BC3929">
          <w:pPr>
            <w:pStyle w:val="ListParagraph"/>
            <w:numPr>
              <w:ilvl w:val="1"/>
              <w:numId w:val="18"/>
            </w:numPr>
            <w:ind w:left="1134"/>
            <w:jc w:val="left"/>
            <w:rPr>
              <w:szCs w:val="22"/>
            </w:rPr>
          </w:pPr>
          <w:r w:rsidRPr="00BC3929">
            <w:rPr>
              <w:szCs w:val="22"/>
            </w:rPr>
            <w:t>Duration of the processing;</w:t>
          </w:r>
          <w:r w:rsidRPr="00BC3929">
            <w:t xml:space="preserve"> </w:t>
          </w:r>
          <w:r w:rsidRPr="00BC3929">
            <w:rPr>
              <w:szCs w:val="22"/>
            </w:rPr>
            <w:t>The Processing shall commence on the Effective Date and continue for the duration of the Agreement.</w:t>
          </w:r>
        </w:p>
        <w:p w14:paraId="3961512F" w14:textId="77777777" w:rsidR="00BC3929" w:rsidRPr="00BC3929" w:rsidRDefault="00BC3929" w:rsidP="00BC3929">
          <w:pPr>
            <w:pStyle w:val="ListParagraph"/>
            <w:rPr>
              <w:szCs w:val="22"/>
            </w:rPr>
          </w:pPr>
        </w:p>
        <w:p w14:paraId="657447CC" w14:textId="77777777" w:rsidR="00BC3929" w:rsidRPr="00BC3929" w:rsidRDefault="00BC3929" w:rsidP="00BC3929">
          <w:pPr>
            <w:pStyle w:val="ListParagraph"/>
            <w:numPr>
              <w:ilvl w:val="0"/>
              <w:numId w:val="18"/>
            </w:numPr>
            <w:jc w:val="left"/>
            <w:rPr>
              <w:szCs w:val="22"/>
            </w:rPr>
          </w:pPr>
          <w:r w:rsidRPr="00BC3929">
            <w:rPr>
              <w:szCs w:val="22"/>
            </w:rPr>
            <w:t>Types of personal data</w:t>
          </w:r>
        </w:p>
        <w:p w14:paraId="38F34124" w14:textId="77777777" w:rsidR="00BC3929" w:rsidRPr="00BC3929" w:rsidRDefault="00BC3929" w:rsidP="00BC3929">
          <w:pPr>
            <w:pStyle w:val="ListParagraph"/>
            <w:rPr>
              <w:szCs w:val="22"/>
            </w:rPr>
          </w:pPr>
          <w:r w:rsidRPr="00BC3929">
            <w:rPr>
              <w:szCs w:val="22"/>
            </w:rPr>
            <w:t xml:space="preserve">Name; </w:t>
          </w:r>
        </w:p>
        <w:p w14:paraId="6716C85C" w14:textId="77777777" w:rsidR="00BC3929" w:rsidRPr="00BC3929" w:rsidRDefault="00BC3929" w:rsidP="00BC3929">
          <w:pPr>
            <w:pStyle w:val="ListParagraph"/>
            <w:rPr>
              <w:szCs w:val="22"/>
            </w:rPr>
          </w:pPr>
          <w:r w:rsidRPr="00BC3929">
            <w:rPr>
              <w:szCs w:val="22"/>
            </w:rPr>
            <w:t xml:space="preserve">Student (Applicants, current, alumni)/Staff Number; </w:t>
          </w:r>
        </w:p>
        <w:p w14:paraId="701159CB" w14:textId="77777777" w:rsidR="00BC3929" w:rsidRPr="00BC3929" w:rsidRDefault="00BC3929" w:rsidP="00BC3929">
          <w:pPr>
            <w:pStyle w:val="ListParagraph"/>
            <w:rPr>
              <w:szCs w:val="22"/>
            </w:rPr>
          </w:pPr>
          <w:r w:rsidRPr="00BC3929">
            <w:rPr>
              <w:szCs w:val="22"/>
            </w:rPr>
            <w:t xml:space="preserve">Email Address(es); </w:t>
          </w:r>
        </w:p>
        <w:p w14:paraId="64AEC1EC" w14:textId="77777777" w:rsidR="00BC3929" w:rsidRPr="00BC3929" w:rsidRDefault="00BC3929" w:rsidP="00BC3929">
          <w:pPr>
            <w:pStyle w:val="ListParagraph"/>
            <w:rPr>
              <w:szCs w:val="22"/>
            </w:rPr>
          </w:pPr>
          <w:r w:rsidRPr="00BC3929">
            <w:rPr>
              <w:szCs w:val="22"/>
            </w:rPr>
            <w:t xml:space="preserve">Address(es); </w:t>
          </w:r>
        </w:p>
        <w:p w14:paraId="1F525A45" w14:textId="77777777" w:rsidR="00BC3929" w:rsidRPr="00BC3929" w:rsidRDefault="00BC3929" w:rsidP="00BC3929">
          <w:pPr>
            <w:pStyle w:val="ListParagraph"/>
            <w:rPr>
              <w:szCs w:val="22"/>
            </w:rPr>
          </w:pPr>
          <w:r w:rsidRPr="00BC3929">
            <w:rPr>
              <w:szCs w:val="22"/>
            </w:rPr>
            <w:t>Phone number(s);</w:t>
          </w:r>
        </w:p>
        <w:p w14:paraId="355DD33F" w14:textId="77777777" w:rsidR="00BC3929" w:rsidRPr="00BC3929" w:rsidRDefault="00BC3929" w:rsidP="00BC3929">
          <w:pPr>
            <w:pStyle w:val="ListParagraph"/>
            <w:rPr>
              <w:szCs w:val="22"/>
            </w:rPr>
          </w:pPr>
          <w:r w:rsidRPr="00BC3929">
            <w:rPr>
              <w:szCs w:val="22"/>
            </w:rPr>
            <w:t>Pictures</w:t>
          </w:r>
        </w:p>
        <w:p w14:paraId="6B7DEAFB" w14:textId="77777777" w:rsidR="00BC3929" w:rsidRPr="00BC3929" w:rsidRDefault="00BC3929" w:rsidP="00BC3929">
          <w:pPr>
            <w:pStyle w:val="ListParagraph"/>
            <w:numPr>
              <w:ilvl w:val="0"/>
              <w:numId w:val="18"/>
            </w:numPr>
            <w:rPr>
              <w:szCs w:val="22"/>
            </w:rPr>
          </w:pPr>
          <w:r w:rsidRPr="00BC3929">
            <w:rPr>
              <w:szCs w:val="22"/>
            </w:rPr>
            <w:t>Categories of data subject</w:t>
          </w:r>
        </w:p>
        <w:p w14:paraId="58AC89E1" w14:textId="77777777" w:rsidR="00BC3929" w:rsidRPr="00BC3929" w:rsidRDefault="00BC3929" w:rsidP="00BC3929">
          <w:pPr>
            <w:pStyle w:val="ListParagraph"/>
            <w:rPr>
              <w:szCs w:val="22"/>
            </w:rPr>
          </w:pPr>
          <w:r w:rsidRPr="00BC3929">
            <w:rPr>
              <w:szCs w:val="22"/>
            </w:rPr>
            <w:t>UCC Staff &amp; Students names &amp; numbers ;</w:t>
          </w:r>
        </w:p>
        <w:p w14:paraId="6E326FC0" w14:textId="77777777" w:rsidR="00BC3929" w:rsidRPr="00BC3929" w:rsidRDefault="00BC3929" w:rsidP="00BC3929">
          <w:pPr>
            <w:pStyle w:val="ListParagraph"/>
            <w:rPr>
              <w:szCs w:val="22"/>
            </w:rPr>
          </w:pPr>
          <w:r w:rsidRPr="00BC3929">
            <w:rPr>
              <w:szCs w:val="22"/>
            </w:rPr>
            <w:t>Industrial Funding Partners ;</w:t>
          </w:r>
        </w:p>
        <w:p w14:paraId="6EDF4127" w14:textId="1FF611FC" w:rsidR="000343B9" w:rsidRPr="00BC3929" w:rsidRDefault="00BC3929" w:rsidP="00BC3929">
          <w:pPr>
            <w:jc w:val="both"/>
            <w:sectPr w:rsidR="000343B9" w:rsidRPr="00BC3929" w:rsidSect="0016774E">
              <w:type w:val="continuous"/>
              <w:pgSz w:w="11906" w:h="16838"/>
              <w:pgMar w:top="1440" w:right="1440" w:bottom="1440" w:left="1440" w:header="708" w:footer="708" w:gutter="0"/>
              <w:cols w:space="708"/>
              <w:docGrid w:linePitch="360"/>
            </w:sectPr>
          </w:pPr>
          <w:r w:rsidRPr="00BC3929">
            <w:t>Funding Bodies</w:t>
          </w:r>
        </w:p>
        <w:p w14:paraId="05D368B6" w14:textId="77777777" w:rsidR="000343B9" w:rsidRPr="00892812" w:rsidRDefault="00B248FC" w:rsidP="00017119">
          <w:pPr>
            <w:tabs>
              <w:tab w:val="left" w:pos="2268"/>
              <w:tab w:val="right" w:leader="dot" w:pos="8789"/>
            </w:tabs>
            <w:spacing w:after="240"/>
            <w:jc w:val="both"/>
            <w:rPr>
              <w:color w:val="FF0000"/>
            </w:rPr>
          </w:pPr>
        </w:p>
      </w:sdtContent>
    </w:sdt>
    <w:p w14:paraId="1A64C531" w14:textId="77777777" w:rsidR="000343B9" w:rsidRPr="00892812" w:rsidRDefault="000343B9" w:rsidP="00017119">
      <w:pPr>
        <w:jc w:val="both"/>
        <w:sectPr w:rsidR="000343B9" w:rsidRPr="00892812" w:rsidSect="0016774E">
          <w:type w:val="continuous"/>
          <w:pgSz w:w="11906" w:h="16838"/>
          <w:pgMar w:top="1440" w:right="1440" w:bottom="1440" w:left="1440" w:header="708" w:footer="708" w:gutter="0"/>
          <w:cols w:space="708"/>
          <w:formProt w:val="0"/>
          <w:docGrid w:linePitch="360"/>
        </w:sectPr>
      </w:pPr>
    </w:p>
    <w:p w14:paraId="26EDAFAF"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6</w:t>
      </w:r>
      <w:r w:rsidRPr="00892812">
        <w:rPr>
          <w:rFonts w:ascii="Calibri" w:hAnsi="Calibri"/>
          <w:lang w:val="en-IE"/>
        </w:rPr>
        <w:t>: Confidentiality Agreement</w:t>
      </w:r>
    </w:p>
    <w:sdt>
      <w:sdtPr>
        <w:rPr>
          <w:color w:val="FF0000"/>
          <w:highlight w:val="cyan"/>
        </w:rPr>
        <w:id w:val="923306803"/>
        <w:placeholder>
          <w:docPart w:val="9282FB03B45942579A2198D87EBF66C7"/>
        </w:placeholder>
      </w:sdtPr>
      <w:sdtEndPr/>
      <w:sdtContent>
        <w:p w14:paraId="07799FF9" w14:textId="77777777" w:rsidR="000343B9" w:rsidRPr="00892812" w:rsidRDefault="000343B9" w:rsidP="00017119">
          <w:pPr>
            <w:jc w:val="both"/>
          </w:pPr>
          <w:r w:rsidRPr="00892812">
            <w:t xml:space="preserve">THIS AGREEMENT is made on the </w:t>
          </w:r>
          <w:r w:rsidRPr="00892812">
            <w:fldChar w:fldCharType="begin">
              <w:ffData>
                <w:name w:val="Text146"/>
                <w:enabled/>
                <w:calcOnExit w:val="0"/>
                <w:textInput>
                  <w:default w:val="[date]"/>
                </w:textInput>
              </w:ffData>
            </w:fldChar>
          </w:r>
          <w:bookmarkStart w:id="17" w:name="Text146"/>
          <w:r w:rsidRPr="00892812">
            <w:instrText xml:space="preserve"> FORMTEXT </w:instrText>
          </w:r>
          <w:r w:rsidRPr="00892812">
            <w:fldChar w:fldCharType="separate"/>
          </w:r>
          <w:r w:rsidRPr="00892812">
            <w:t>[date]</w:t>
          </w:r>
          <w:r w:rsidRPr="00892812">
            <w:fldChar w:fldCharType="end"/>
          </w:r>
          <w:bookmarkEnd w:id="17"/>
          <w:r w:rsidRPr="00892812">
            <w:t xml:space="preserve"> day of </w:t>
          </w:r>
          <w:r w:rsidRPr="00892812">
            <w:fldChar w:fldCharType="begin">
              <w:ffData>
                <w:name w:val="Text147"/>
                <w:enabled/>
                <w:calcOnExit w:val="0"/>
                <w:textInput>
                  <w:default w:val="[month]"/>
                </w:textInput>
              </w:ffData>
            </w:fldChar>
          </w:r>
          <w:bookmarkStart w:id="18" w:name="Text147"/>
          <w:r w:rsidRPr="00892812">
            <w:instrText xml:space="preserve"> FORMTEXT </w:instrText>
          </w:r>
          <w:r w:rsidRPr="00892812">
            <w:fldChar w:fldCharType="separate"/>
          </w:r>
          <w:r w:rsidRPr="00892812">
            <w:t>[month]</w:t>
          </w:r>
          <w:r w:rsidRPr="00892812">
            <w:fldChar w:fldCharType="end"/>
          </w:r>
          <w:bookmarkEnd w:id="18"/>
          <w:r w:rsidRPr="00892812">
            <w:t xml:space="preserve"> 20 </w:t>
          </w:r>
          <w:r w:rsidRPr="00892812">
            <w:fldChar w:fldCharType="begin">
              <w:ffData>
                <w:name w:val="Text148"/>
                <w:enabled/>
                <w:calcOnExit w:val="0"/>
                <w:textInput>
                  <w:default w:val="[year]"/>
                </w:textInput>
              </w:ffData>
            </w:fldChar>
          </w:r>
          <w:bookmarkStart w:id="19" w:name="Text148"/>
          <w:r w:rsidRPr="00892812">
            <w:instrText xml:space="preserve"> FORMTEXT </w:instrText>
          </w:r>
          <w:r w:rsidRPr="00892812">
            <w:fldChar w:fldCharType="separate"/>
          </w:r>
          <w:r w:rsidRPr="00892812">
            <w:t>[year]</w:t>
          </w:r>
          <w:r w:rsidRPr="00892812">
            <w:fldChar w:fldCharType="end"/>
          </w:r>
          <w:bookmarkEnd w:id="19"/>
          <w:r w:rsidRPr="00892812">
            <w:t xml:space="preserve"> BETWEEN:</w:t>
          </w:r>
        </w:p>
        <w:p w14:paraId="5FFACD4D" w14:textId="5A00127A" w:rsidR="000343B9" w:rsidRPr="00892812" w:rsidRDefault="00B248FC" w:rsidP="00017119">
          <w:pPr>
            <w:jc w:val="both"/>
          </w:pPr>
          <w:sdt>
            <w:sdtPr>
              <w:alias w:val="Name"/>
              <w:tag w:val="Nane"/>
              <w:id w:val="-222526616"/>
              <w:placeholder>
                <w:docPart w:val="270C3C1D41684A4E8356A2C6F9F505B5"/>
              </w:placeholder>
              <w:dataBinding w:prefixMappings="xmlns:ns0='http://schemas.microsoft.com/office/2006/coverPageProps' " w:xpath="/ns0:CoverPageProperties[1]/ns0:Abstract[1]" w:storeItemID="{55AF091B-3C7A-41E3-B477-F2FDAA23CFDA}"/>
              <w:text/>
            </w:sdtPr>
            <w:sdtEndPr/>
            <w:sdtContent>
              <w:r w:rsidR="00851080" w:rsidRPr="0023625B">
                <w:t>University College Cork</w:t>
              </w:r>
            </w:sdtContent>
          </w:sdt>
          <w:r w:rsidR="008F4843" w:rsidRPr="0023625B">
            <w:t xml:space="preserve"> </w:t>
          </w:r>
          <w:r w:rsidR="009C3393" w:rsidRPr="0023625B">
            <w:t>(</w:t>
          </w:r>
          <w:r w:rsidR="000343B9" w:rsidRPr="0023625B">
            <w:t xml:space="preserve">hereinafter “the Contracting Authority”) of the one part; </w:t>
          </w:r>
          <w:r w:rsidR="000343B9" w:rsidRPr="0023625B">
            <w:br/>
            <w:t>and</w:t>
          </w:r>
        </w:p>
        <w:p w14:paraId="33A2E581" w14:textId="77777777" w:rsidR="000343B9" w:rsidRPr="00892812" w:rsidRDefault="000343B9" w:rsidP="00017119">
          <w:pPr>
            <w:jc w:val="both"/>
          </w:pPr>
          <w:r w:rsidRPr="00892812">
            <w:fldChar w:fldCharType="begin">
              <w:ffData>
                <w:name w:val="Text155"/>
                <w:enabled/>
                <w:calcOnExit w:val="0"/>
                <w:textInput>
                  <w:default w:val="[Contractor’s legal name: to be completed on signing.], of [address: to be completed on signing.]"/>
                </w:textInput>
              </w:ffData>
            </w:fldChar>
          </w:r>
          <w:bookmarkStart w:id="20" w:name="Text155"/>
          <w:r w:rsidRPr="00892812">
            <w:instrText xml:space="preserve"> FORMTEXT </w:instrText>
          </w:r>
          <w:r w:rsidRPr="00892812">
            <w:fldChar w:fldCharType="separate"/>
          </w:r>
          <w:r w:rsidRPr="00892812">
            <w:t>[Contractor’s legal name: to be completed on signing.], of [address: to be completed on signing.]</w:t>
          </w:r>
          <w:r w:rsidRPr="00892812">
            <w:fldChar w:fldCharType="end"/>
          </w:r>
          <w:bookmarkEnd w:id="20"/>
          <w:r w:rsidRPr="00892812">
            <w:t xml:space="preserve"> (hereinafter called “the Contractor”) of the other part.</w:t>
          </w:r>
        </w:p>
        <w:p w14:paraId="0B4B5A3C" w14:textId="77777777" w:rsidR="000343B9" w:rsidRPr="00892812" w:rsidRDefault="000343B9" w:rsidP="00017119">
          <w:pPr>
            <w:keepLines/>
            <w:jc w:val="both"/>
            <w:rPr>
              <w:b/>
            </w:rPr>
          </w:pPr>
          <w:r w:rsidRPr="00892812">
            <w:rPr>
              <w:b/>
            </w:rPr>
            <w:t xml:space="preserve">WHEREAS </w:t>
          </w:r>
        </w:p>
        <w:tbl>
          <w:tblPr>
            <w:tblW w:w="0" w:type="auto"/>
            <w:tblLook w:val="01E0" w:firstRow="1" w:lastRow="1" w:firstColumn="1" w:lastColumn="1" w:noHBand="0" w:noVBand="0"/>
          </w:tblPr>
          <w:tblGrid>
            <w:gridCol w:w="762"/>
            <w:gridCol w:w="8309"/>
          </w:tblGrid>
          <w:tr w:rsidR="000343B9" w:rsidRPr="00892812" w14:paraId="790172B6" w14:textId="77777777" w:rsidTr="00A12ADA">
            <w:tc>
              <w:tcPr>
                <w:tcW w:w="828" w:type="dxa"/>
              </w:tcPr>
              <w:p w14:paraId="64D17780" w14:textId="77777777" w:rsidR="000343B9" w:rsidRPr="00892812" w:rsidRDefault="000343B9" w:rsidP="00017119">
                <w:pPr>
                  <w:jc w:val="both"/>
                  <w:rPr>
                    <w:color w:val="333399"/>
                  </w:rPr>
                </w:pPr>
                <w:r w:rsidRPr="00892812">
                  <w:rPr>
                    <w:color w:val="333399"/>
                  </w:rPr>
                  <w:t>A.</w:t>
                </w:r>
              </w:p>
            </w:tc>
            <w:tc>
              <w:tcPr>
                <w:tcW w:w="9540" w:type="dxa"/>
              </w:tcPr>
              <w:p w14:paraId="52E2632F" w14:textId="77777777" w:rsidR="000343B9" w:rsidRPr="00892812" w:rsidRDefault="000343B9" w:rsidP="00017119">
                <w:pPr>
                  <w:jc w:val="both"/>
                </w:pPr>
                <w:r w:rsidRPr="00892812">
                  <w:t xml:space="preserve">By Request for Tenders dated </w:t>
                </w:r>
                <w:r w:rsidRPr="00892812">
                  <w:fldChar w:fldCharType="begin">
                    <w:ffData>
                      <w:name w:val="Text150"/>
                      <w:enabled/>
                      <w:calcOnExit w:val="0"/>
                      <w:textInput>
                        <w:default w:val="[insert date]"/>
                      </w:textInput>
                    </w:ffData>
                  </w:fldChar>
                </w:r>
                <w:bookmarkStart w:id="21" w:name="Text150"/>
                <w:r w:rsidRPr="00892812">
                  <w:instrText xml:space="preserve"> FORMTEXT </w:instrText>
                </w:r>
                <w:r w:rsidRPr="00892812">
                  <w:fldChar w:fldCharType="separate"/>
                </w:r>
                <w:r w:rsidRPr="00892812">
                  <w:t>[insert date]</w:t>
                </w:r>
                <w:r w:rsidRPr="00892812">
                  <w:fldChar w:fldCharType="end"/>
                </w:r>
                <w:bookmarkEnd w:id="21"/>
                <w:r w:rsidRPr="00892812">
                  <w:t xml:space="preserve">  entitled </w:t>
                </w:r>
                <w:r w:rsidRPr="00892812">
                  <w:fldChar w:fldCharType="begin">
                    <w:ffData>
                      <w:name w:val="Text151"/>
                      <w:enabled/>
                      <w:calcOnExit w:val="0"/>
                      <w:textInput>
                        <w:default w:val="[insert title]"/>
                      </w:textInput>
                    </w:ffData>
                  </w:fldChar>
                </w:r>
                <w:bookmarkStart w:id="22" w:name="Text151"/>
                <w:r w:rsidRPr="00892812">
                  <w:instrText xml:space="preserve"> FORMTEXT </w:instrText>
                </w:r>
                <w:r w:rsidRPr="00892812">
                  <w:fldChar w:fldCharType="separate"/>
                </w:r>
                <w:r w:rsidRPr="00892812">
                  <w:t>[insert title]</w:t>
                </w:r>
                <w:r w:rsidRPr="00892812">
                  <w:fldChar w:fldCharType="end"/>
                </w:r>
                <w:bookmarkEnd w:id="22"/>
                <w:r w:rsidRPr="00892812">
                  <w:t xml:space="preserve"> (the “RFT”) the Contracting Authority invited tenders (“Tenders”) for the provision of the </w:t>
                </w:r>
                <w:r w:rsidRPr="00892812">
                  <w:rPr>
                    <w:highlight w:val="lightGray"/>
                  </w:rPr>
                  <w:t>Goods</w:t>
                </w:r>
                <w:r w:rsidRPr="00892812">
                  <w:t xml:space="preserve"> described in Appendix 1 to the RFT (the </w:t>
                </w:r>
                <w:r w:rsidR="00FA13C2" w:rsidRPr="00892812">
                  <w:rPr>
                    <w:highlight w:val="lightGray"/>
                  </w:rPr>
                  <w:t>“Goods”</w:t>
                </w:r>
                <w:r w:rsidRPr="00892812">
                  <w:t xml:space="preserve">(“the Competition”).  The Contractor submitted a response to the RFT dated the </w:t>
                </w:r>
                <w:r w:rsidRPr="00892812">
                  <w:fldChar w:fldCharType="begin">
                    <w:ffData>
                      <w:name w:val="Text152"/>
                      <w:enabled/>
                      <w:calcOnExit w:val="0"/>
                      <w:textInput>
                        <w:default w:val="[insert date of Tender]"/>
                      </w:textInput>
                    </w:ffData>
                  </w:fldChar>
                </w:r>
                <w:bookmarkStart w:id="23" w:name="Text152"/>
                <w:r w:rsidRPr="00892812">
                  <w:instrText xml:space="preserve"> FORMTEXT </w:instrText>
                </w:r>
                <w:r w:rsidRPr="00892812">
                  <w:fldChar w:fldCharType="separate"/>
                </w:r>
                <w:r w:rsidRPr="00892812">
                  <w:t>[insert date of Tender]</w:t>
                </w:r>
                <w:r w:rsidRPr="00892812">
                  <w:fldChar w:fldCharType="end"/>
                </w:r>
                <w:bookmarkEnd w:id="23"/>
                <w:r w:rsidRPr="00892812">
                  <w:t>.</w:t>
                </w:r>
              </w:p>
              <w:p w14:paraId="5203DB50" w14:textId="77777777" w:rsidR="000343B9" w:rsidRPr="00892812" w:rsidRDefault="000343B9" w:rsidP="00017119">
                <w:pPr>
                  <w:jc w:val="both"/>
                  <w:rPr>
                    <w:b/>
                  </w:rPr>
                </w:pPr>
                <w:r w:rsidRPr="00892812">
                  <w:t xml:space="preserve">The Contractor has been identified as the preferred bidder in the Competition. </w:t>
                </w:r>
              </w:p>
            </w:tc>
          </w:tr>
          <w:tr w:rsidR="000343B9" w:rsidRPr="00892812" w14:paraId="503223A8" w14:textId="77777777" w:rsidTr="00A12ADA">
            <w:trPr>
              <w:trHeight w:val="988"/>
            </w:trPr>
            <w:tc>
              <w:tcPr>
                <w:tcW w:w="828" w:type="dxa"/>
              </w:tcPr>
              <w:p w14:paraId="479AAA7A" w14:textId="77777777" w:rsidR="000343B9" w:rsidRPr="00892812" w:rsidRDefault="000343B9" w:rsidP="00017119">
                <w:pPr>
                  <w:jc w:val="both"/>
                  <w:rPr>
                    <w:b/>
                    <w:color w:val="333399"/>
                  </w:rPr>
                </w:pPr>
                <w:r w:rsidRPr="00892812">
                  <w:rPr>
                    <w:color w:val="333399"/>
                  </w:rPr>
                  <w:t>B.</w:t>
                </w:r>
              </w:p>
            </w:tc>
            <w:tc>
              <w:tcPr>
                <w:tcW w:w="9540" w:type="dxa"/>
              </w:tcPr>
              <w:p w14:paraId="138AD5A0" w14:textId="77777777" w:rsidR="000343B9" w:rsidRPr="00892812" w:rsidRDefault="000343B9" w:rsidP="00017119">
                <w:pPr>
                  <w:jc w:val="both"/>
                  <w:rPr>
                    <w:rFonts w:eastAsia="MS Mincho"/>
                  </w:rPr>
                </w:pPr>
                <w:r w:rsidRPr="00892812">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Client. </w:t>
                </w:r>
              </w:p>
            </w:tc>
          </w:tr>
        </w:tbl>
        <w:p w14:paraId="2E8EB747" w14:textId="77777777" w:rsidR="000343B9" w:rsidRPr="00892812" w:rsidRDefault="000343B9" w:rsidP="00017119">
          <w:pPr>
            <w:jc w:val="both"/>
          </w:pPr>
          <w:r w:rsidRPr="00892812">
            <w:rPr>
              <w:b/>
            </w:rPr>
            <w:t xml:space="preserve">NOW IT IS HEREBY AGREED </w:t>
          </w:r>
          <w:r w:rsidRPr="00892812">
            <w:t>in consideration of the sum of €2.00 (the receipt of which is hereby acknowledged by the Contractor) as follows:</w:t>
          </w:r>
        </w:p>
        <w:tbl>
          <w:tblPr>
            <w:tblW w:w="5000" w:type="pct"/>
            <w:tblLook w:val="01E0" w:firstRow="1" w:lastRow="1" w:firstColumn="1" w:lastColumn="1" w:noHBand="0" w:noVBand="0"/>
          </w:tblPr>
          <w:tblGrid>
            <w:gridCol w:w="702"/>
            <w:gridCol w:w="394"/>
            <w:gridCol w:w="310"/>
            <w:gridCol w:w="528"/>
            <w:gridCol w:w="7137"/>
          </w:tblGrid>
          <w:tr w:rsidR="000343B9" w:rsidRPr="00892812" w14:paraId="13DE971D" w14:textId="77777777" w:rsidTr="00A12ADA">
            <w:tc>
              <w:tcPr>
                <w:tcW w:w="387" w:type="pct"/>
              </w:tcPr>
              <w:p w14:paraId="3419F111" w14:textId="77777777" w:rsidR="000343B9" w:rsidRPr="00892812" w:rsidRDefault="000343B9" w:rsidP="00017119">
                <w:pPr>
                  <w:jc w:val="both"/>
                  <w:rPr>
                    <w:color w:val="333399"/>
                  </w:rPr>
                </w:pPr>
                <w:r w:rsidRPr="00892812">
                  <w:rPr>
                    <w:color w:val="333399"/>
                  </w:rPr>
                  <w:t>1.</w:t>
                </w:r>
              </w:p>
            </w:tc>
            <w:tc>
              <w:tcPr>
                <w:tcW w:w="4613" w:type="pct"/>
                <w:gridSpan w:val="4"/>
              </w:tcPr>
              <w:p w14:paraId="6241DD95" w14:textId="77777777" w:rsidR="000343B9" w:rsidRPr="00892812" w:rsidRDefault="000343B9" w:rsidP="00017119">
                <w:pPr>
                  <w:jc w:val="both"/>
                </w:pPr>
                <w:r w:rsidRPr="00892812">
                  <w:t>The Contractor acknowledges that Confidential Information may be provided to them by the Contracting Authority and that each item of Confidential Information shall be governed by the terms of this Agreement.</w:t>
                </w:r>
              </w:p>
            </w:tc>
          </w:tr>
          <w:tr w:rsidR="000343B9" w:rsidRPr="00892812" w14:paraId="3BC1B56E" w14:textId="77777777" w:rsidTr="00A12ADA">
            <w:tc>
              <w:tcPr>
                <w:tcW w:w="387" w:type="pct"/>
              </w:tcPr>
              <w:p w14:paraId="5D580249" w14:textId="77777777" w:rsidR="000343B9" w:rsidRPr="00892812" w:rsidRDefault="000343B9" w:rsidP="00017119">
                <w:pPr>
                  <w:jc w:val="both"/>
                  <w:rPr>
                    <w:color w:val="333399"/>
                  </w:rPr>
                </w:pPr>
                <w:r w:rsidRPr="00892812">
                  <w:rPr>
                    <w:color w:val="333399"/>
                  </w:rPr>
                  <w:t>2.</w:t>
                </w:r>
              </w:p>
            </w:tc>
            <w:tc>
              <w:tcPr>
                <w:tcW w:w="4613" w:type="pct"/>
                <w:gridSpan w:val="4"/>
              </w:tcPr>
              <w:p w14:paraId="145C80B1" w14:textId="77777777" w:rsidR="000343B9" w:rsidRPr="00892812" w:rsidRDefault="000343B9" w:rsidP="00017119">
                <w:pPr>
                  <w:jc w:val="both"/>
                </w:pPr>
                <w:r w:rsidRPr="00892812">
                  <w:t>For the purposes of this Agreement "Confidential Information" means:</w:t>
                </w:r>
              </w:p>
            </w:tc>
          </w:tr>
          <w:tr w:rsidR="000343B9" w:rsidRPr="00892812" w14:paraId="1F2B3FC3" w14:textId="77777777" w:rsidTr="00A12ADA">
            <w:tc>
              <w:tcPr>
                <w:tcW w:w="387" w:type="pct"/>
              </w:tcPr>
              <w:p w14:paraId="115A2078" w14:textId="77777777" w:rsidR="000343B9" w:rsidRPr="00892812" w:rsidRDefault="000343B9" w:rsidP="00017119">
                <w:pPr>
                  <w:jc w:val="both"/>
                  <w:rPr>
                    <w:color w:val="333399"/>
                  </w:rPr>
                </w:pPr>
              </w:p>
            </w:tc>
            <w:tc>
              <w:tcPr>
                <w:tcW w:w="388" w:type="pct"/>
                <w:gridSpan w:val="2"/>
              </w:tcPr>
              <w:p w14:paraId="499C5776" w14:textId="77777777" w:rsidR="000343B9" w:rsidRPr="00892812" w:rsidRDefault="000343B9" w:rsidP="00017119">
                <w:pPr>
                  <w:jc w:val="both"/>
                  <w:rPr>
                    <w:color w:val="44546A" w:themeColor="text2"/>
                  </w:rPr>
                </w:pPr>
                <w:r w:rsidRPr="00892812">
                  <w:rPr>
                    <w:color w:val="44546A" w:themeColor="text2"/>
                  </w:rPr>
                  <w:t>2.1</w:t>
                </w:r>
              </w:p>
            </w:tc>
            <w:tc>
              <w:tcPr>
                <w:tcW w:w="4224" w:type="pct"/>
                <w:gridSpan w:val="2"/>
              </w:tcPr>
              <w:p w14:paraId="0DD428BB" w14:textId="77777777" w:rsidR="000343B9" w:rsidRPr="00892812" w:rsidRDefault="000343B9" w:rsidP="00017119">
                <w:pPr>
                  <w:jc w:val="both"/>
                  <w:rPr>
                    <w:rFonts w:eastAsia="MS Mincho"/>
                  </w:rPr>
                </w:pPr>
                <w:r w:rsidRPr="00892812">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892812">
                  <w:rPr>
                    <w:highlight w:val="lightGray"/>
                  </w:rPr>
                  <w:t>Goods</w:t>
                </w:r>
                <w:r w:rsidR="00522F6B" w:rsidRPr="00892812">
                  <w:t>/Services</w:t>
                </w:r>
                <w:r w:rsidRPr="00892812">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0343B9" w:rsidRPr="00892812" w14:paraId="6204DF45" w14:textId="77777777" w:rsidTr="00A12ADA">
            <w:tc>
              <w:tcPr>
                <w:tcW w:w="387" w:type="pct"/>
              </w:tcPr>
              <w:p w14:paraId="5939EDA9" w14:textId="77777777" w:rsidR="000343B9" w:rsidRPr="00892812" w:rsidRDefault="000343B9" w:rsidP="00017119">
                <w:pPr>
                  <w:jc w:val="both"/>
                  <w:rPr>
                    <w:color w:val="333399"/>
                  </w:rPr>
                </w:pPr>
              </w:p>
            </w:tc>
            <w:tc>
              <w:tcPr>
                <w:tcW w:w="388" w:type="pct"/>
                <w:gridSpan w:val="2"/>
              </w:tcPr>
              <w:p w14:paraId="1E5F53B9" w14:textId="77777777" w:rsidR="000343B9" w:rsidRPr="00892812" w:rsidRDefault="000343B9" w:rsidP="00017119">
                <w:pPr>
                  <w:jc w:val="both"/>
                  <w:rPr>
                    <w:color w:val="44546A" w:themeColor="text2"/>
                  </w:rPr>
                </w:pPr>
                <w:r w:rsidRPr="00892812">
                  <w:rPr>
                    <w:color w:val="44546A" w:themeColor="text2"/>
                  </w:rPr>
                  <w:t>2.2</w:t>
                </w:r>
              </w:p>
            </w:tc>
            <w:tc>
              <w:tcPr>
                <w:tcW w:w="4224" w:type="pct"/>
                <w:gridSpan w:val="2"/>
              </w:tcPr>
              <w:p w14:paraId="4A1BA631" w14:textId="77777777" w:rsidR="000343B9" w:rsidRPr="00892812" w:rsidRDefault="000343B9" w:rsidP="00017119">
                <w:pPr>
                  <w:jc w:val="both"/>
                </w:pPr>
                <w:r w:rsidRPr="00892812">
                  <w:t>any and all information which has been derived or obtained from information described in sub-paragraph 2.1.</w:t>
                </w:r>
              </w:p>
              <w:p w14:paraId="21C3724E" w14:textId="77777777" w:rsidR="0073789D" w:rsidRPr="00892812" w:rsidRDefault="0073789D" w:rsidP="00017119">
                <w:pPr>
                  <w:jc w:val="both"/>
                </w:pPr>
              </w:p>
            </w:tc>
          </w:tr>
          <w:tr w:rsidR="000343B9" w:rsidRPr="00892812" w14:paraId="3F78CA3A" w14:textId="77777777" w:rsidTr="00A12ADA">
            <w:tc>
              <w:tcPr>
                <w:tcW w:w="604" w:type="pct"/>
                <w:gridSpan w:val="2"/>
              </w:tcPr>
              <w:p w14:paraId="6FF63819" w14:textId="77777777" w:rsidR="000343B9" w:rsidRPr="00892812" w:rsidRDefault="000343B9" w:rsidP="00017119">
                <w:pPr>
                  <w:jc w:val="both"/>
                  <w:rPr>
                    <w:color w:val="333399"/>
                  </w:rPr>
                </w:pPr>
                <w:r w:rsidRPr="00892812">
                  <w:rPr>
                    <w:color w:val="333399"/>
                  </w:rPr>
                  <w:t>3.</w:t>
                </w:r>
              </w:p>
            </w:tc>
            <w:tc>
              <w:tcPr>
                <w:tcW w:w="4372" w:type="pct"/>
                <w:gridSpan w:val="3"/>
              </w:tcPr>
              <w:p w14:paraId="53D315B6" w14:textId="77777777" w:rsidR="000343B9" w:rsidRPr="00892812" w:rsidRDefault="000343B9" w:rsidP="00017119">
                <w:pPr>
                  <w:jc w:val="both"/>
                </w:pPr>
                <w:r w:rsidRPr="00892812">
                  <w:t xml:space="preserve">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w:t>
                </w:r>
                <w:r w:rsidRPr="00892812">
                  <w:lastRenderedPageBreak/>
                  <w:t>Commissioner or other supervisory authority for data protection in Ireland from time to time</w:t>
                </w:r>
              </w:p>
              <w:p w14:paraId="63F4C00E" w14:textId="77777777" w:rsidR="000343B9" w:rsidRPr="00892812" w:rsidRDefault="000343B9" w:rsidP="00017119">
                <w:pPr>
                  <w:jc w:val="both"/>
                </w:pPr>
              </w:p>
            </w:tc>
          </w:tr>
          <w:tr w:rsidR="000343B9" w:rsidRPr="00892812" w14:paraId="765E5149" w14:textId="77777777" w:rsidTr="00A12ADA">
            <w:tc>
              <w:tcPr>
                <w:tcW w:w="387" w:type="pct"/>
              </w:tcPr>
              <w:p w14:paraId="17F2F78D" w14:textId="77777777" w:rsidR="000343B9" w:rsidRPr="00892812" w:rsidRDefault="000343B9" w:rsidP="00017119">
                <w:pPr>
                  <w:jc w:val="both"/>
                  <w:rPr>
                    <w:color w:val="333399"/>
                  </w:rPr>
                </w:pPr>
                <w:r w:rsidRPr="00892812">
                  <w:rPr>
                    <w:color w:val="333399"/>
                  </w:rPr>
                  <w:lastRenderedPageBreak/>
                  <w:t>4.</w:t>
                </w:r>
              </w:p>
            </w:tc>
            <w:tc>
              <w:tcPr>
                <w:tcW w:w="4613" w:type="pct"/>
                <w:gridSpan w:val="4"/>
              </w:tcPr>
              <w:p w14:paraId="5F0FA5F3" w14:textId="77777777" w:rsidR="000343B9" w:rsidRPr="00892812" w:rsidRDefault="000343B9" w:rsidP="00017119">
                <w:pPr>
                  <w:jc w:val="both"/>
                </w:pPr>
                <w:r w:rsidRPr="00892812">
                  <w:t>Save as may be required by law, the Contractor agrees in respect of the Confidential Information:</w:t>
                </w:r>
              </w:p>
            </w:tc>
          </w:tr>
          <w:tr w:rsidR="000343B9" w:rsidRPr="00892812" w14:paraId="4625E4B7" w14:textId="77777777" w:rsidTr="00A12ADA">
            <w:tc>
              <w:tcPr>
                <w:tcW w:w="387" w:type="pct"/>
              </w:tcPr>
              <w:p w14:paraId="1B6160F2" w14:textId="77777777" w:rsidR="000343B9" w:rsidRPr="00892812" w:rsidRDefault="000343B9" w:rsidP="00017119">
                <w:pPr>
                  <w:jc w:val="both"/>
                  <w:rPr>
                    <w:color w:val="333399"/>
                  </w:rPr>
                </w:pPr>
              </w:p>
            </w:tc>
            <w:tc>
              <w:tcPr>
                <w:tcW w:w="388" w:type="pct"/>
                <w:gridSpan w:val="2"/>
              </w:tcPr>
              <w:p w14:paraId="01D0EE79" w14:textId="77777777" w:rsidR="000343B9" w:rsidRPr="00892812" w:rsidRDefault="000343B9" w:rsidP="00017119">
                <w:pPr>
                  <w:jc w:val="both"/>
                  <w:rPr>
                    <w:color w:val="44546A" w:themeColor="text2"/>
                  </w:rPr>
                </w:pPr>
                <w:r w:rsidRPr="00892812">
                  <w:rPr>
                    <w:color w:val="44546A" w:themeColor="text2"/>
                  </w:rPr>
                  <w:t>4.1</w:t>
                </w:r>
              </w:p>
            </w:tc>
            <w:tc>
              <w:tcPr>
                <w:tcW w:w="4224" w:type="pct"/>
                <w:gridSpan w:val="2"/>
              </w:tcPr>
              <w:p w14:paraId="4759412B" w14:textId="77777777" w:rsidR="000343B9" w:rsidRPr="00892812" w:rsidRDefault="000343B9" w:rsidP="00017119">
                <w:pPr>
                  <w:jc w:val="both"/>
                </w:pPr>
                <w:r w:rsidRPr="00892812">
                  <w:t>to treat such Confidential Information as confidential and to take all necessary steps to ensure that such confidentiality is maintained;</w:t>
                </w:r>
              </w:p>
            </w:tc>
          </w:tr>
          <w:tr w:rsidR="000343B9" w:rsidRPr="00892812" w14:paraId="28A8AED6" w14:textId="77777777" w:rsidTr="00A12ADA">
            <w:tc>
              <w:tcPr>
                <w:tcW w:w="387" w:type="pct"/>
              </w:tcPr>
              <w:p w14:paraId="36C42602" w14:textId="77777777" w:rsidR="000343B9" w:rsidRPr="00892812" w:rsidRDefault="000343B9" w:rsidP="00017119">
                <w:pPr>
                  <w:jc w:val="both"/>
                  <w:rPr>
                    <w:color w:val="333399"/>
                  </w:rPr>
                </w:pPr>
              </w:p>
            </w:tc>
            <w:tc>
              <w:tcPr>
                <w:tcW w:w="388" w:type="pct"/>
                <w:gridSpan w:val="2"/>
              </w:tcPr>
              <w:p w14:paraId="1DF2F94A" w14:textId="77777777" w:rsidR="000343B9" w:rsidRPr="00892812" w:rsidRDefault="000343B9" w:rsidP="00017119">
                <w:pPr>
                  <w:jc w:val="both"/>
                  <w:rPr>
                    <w:color w:val="44546A" w:themeColor="text2"/>
                  </w:rPr>
                </w:pPr>
                <w:r w:rsidRPr="00892812">
                  <w:rPr>
                    <w:color w:val="44546A" w:themeColor="text2"/>
                  </w:rPr>
                  <w:t>4.2</w:t>
                </w:r>
              </w:p>
            </w:tc>
            <w:tc>
              <w:tcPr>
                <w:tcW w:w="4224" w:type="pct"/>
                <w:gridSpan w:val="2"/>
              </w:tcPr>
              <w:p w14:paraId="0D524834" w14:textId="77777777" w:rsidR="000343B9" w:rsidRPr="00892812" w:rsidRDefault="000343B9" w:rsidP="00017119">
                <w:pPr>
                  <w:jc w:val="both"/>
                </w:pPr>
                <w:r w:rsidRPr="00892812">
                  <w:t>not, without the  prior written consent of the Contracting Authority, to communicate or disclose any part of such Confidential Information to any person except:</w:t>
                </w:r>
              </w:p>
            </w:tc>
          </w:tr>
          <w:tr w:rsidR="000343B9" w:rsidRPr="00892812" w14:paraId="42B28A75" w14:textId="77777777" w:rsidTr="00A12ADA">
            <w:tc>
              <w:tcPr>
                <w:tcW w:w="387" w:type="pct"/>
              </w:tcPr>
              <w:p w14:paraId="6A480734" w14:textId="77777777" w:rsidR="000343B9" w:rsidRPr="00892812" w:rsidRDefault="000343B9" w:rsidP="00017119">
                <w:pPr>
                  <w:jc w:val="both"/>
                  <w:rPr>
                    <w:color w:val="333399"/>
                  </w:rPr>
                </w:pPr>
              </w:p>
            </w:tc>
            <w:tc>
              <w:tcPr>
                <w:tcW w:w="388" w:type="pct"/>
                <w:gridSpan w:val="2"/>
              </w:tcPr>
              <w:p w14:paraId="68495052" w14:textId="77777777" w:rsidR="000343B9" w:rsidRPr="00892812" w:rsidRDefault="000343B9" w:rsidP="00017119">
                <w:pPr>
                  <w:jc w:val="both"/>
                </w:pPr>
              </w:p>
            </w:tc>
            <w:tc>
              <w:tcPr>
                <w:tcW w:w="291" w:type="pct"/>
              </w:tcPr>
              <w:p w14:paraId="5F9B5259" w14:textId="77777777" w:rsidR="000343B9" w:rsidRPr="00892812" w:rsidRDefault="000343B9" w:rsidP="00017119">
                <w:pPr>
                  <w:jc w:val="both"/>
                </w:pPr>
                <w:proofErr w:type="spellStart"/>
                <w:r w:rsidRPr="00892812">
                  <w:t>i</w:t>
                </w:r>
                <w:proofErr w:type="spellEnd"/>
              </w:p>
            </w:tc>
            <w:tc>
              <w:tcPr>
                <w:tcW w:w="3933" w:type="pct"/>
              </w:tcPr>
              <w:p w14:paraId="64B30422" w14:textId="77777777" w:rsidR="000343B9" w:rsidRPr="00892812" w:rsidRDefault="000343B9" w:rsidP="00017119">
                <w:pPr>
                  <w:jc w:val="both"/>
                </w:pPr>
                <w:r w:rsidRPr="00892812">
                  <w:t>to those employees, agents, Subcontractors and other suppliers on a need to know basis; and/or</w:t>
                </w:r>
              </w:p>
            </w:tc>
          </w:tr>
          <w:tr w:rsidR="000343B9" w:rsidRPr="00892812" w14:paraId="67350B15" w14:textId="77777777" w:rsidTr="00A12ADA">
            <w:tc>
              <w:tcPr>
                <w:tcW w:w="387" w:type="pct"/>
              </w:tcPr>
              <w:p w14:paraId="567678E1" w14:textId="77777777" w:rsidR="000343B9" w:rsidRPr="00892812" w:rsidRDefault="000343B9" w:rsidP="00017119">
                <w:pPr>
                  <w:jc w:val="both"/>
                  <w:rPr>
                    <w:color w:val="333399"/>
                  </w:rPr>
                </w:pPr>
              </w:p>
            </w:tc>
            <w:tc>
              <w:tcPr>
                <w:tcW w:w="388" w:type="pct"/>
                <w:gridSpan w:val="2"/>
              </w:tcPr>
              <w:p w14:paraId="1A08296E" w14:textId="77777777" w:rsidR="000343B9" w:rsidRPr="00892812" w:rsidRDefault="000343B9" w:rsidP="00017119">
                <w:pPr>
                  <w:jc w:val="both"/>
                </w:pPr>
              </w:p>
            </w:tc>
            <w:tc>
              <w:tcPr>
                <w:tcW w:w="291" w:type="pct"/>
              </w:tcPr>
              <w:p w14:paraId="462A24B2" w14:textId="77777777" w:rsidR="000343B9" w:rsidRPr="00892812" w:rsidRDefault="000343B9" w:rsidP="00017119">
                <w:pPr>
                  <w:jc w:val="both"/>
                </w:pPr>
                <w:r w:rsidRPr="00892812">
                  <w:t>ii</w:t>
                </w:r>
              </w:p>
            </w:tc>
            <w:tc>
              <w:tcPr>
                <w:tcW w:w="3933" w:type="pct"/>
              </w:tcPr>
              <w:p w14:paraId="59CEA24B" w14:textId="77777777" w:rsidR="000343B9" w:rsidRPr="00892812" w:rsidRDefault="000343B9" w:rsidP="00017119">
                <w:pPr>
                  <w:jc w:val="both"/>
                </w:pPr>
                <w:r w:rsidRPr="00892812">
                  <w:t>to the Contractor’s auditors, professional advisers and any other persons or bodies having a legal right or duty to have access to or knowledge of the Confidential Information in connection with the business of the Contractor</w:t>
                </w:r>
              </w:p>
            </w:tc>
          </w:tr>
          <w:tr w:rsidR="000343B9" w:rsidRPr="00892812" w14:paraId="6950E8B3" w14:textId="77777777" w:rsidTr="00A12ADA">
            <w:tc>
              <w:tcPr>
                <w:tcW w:w="387" w:type="pct"/>
              </w:tcPr>
              <w:p w14:paraId="78F71DC9" w14:textId="77777777" w:rsidR="000343B9" w:rsidRPr="00892812" w:rsidRDefault="000343B9" w:rsidP="00017119">
                <w:pPr>
                  <w:jc w:val="both"/>
                  <w:rPr>
                    <w:color w:val="333399"/>
                  </w:rPr>
                </w:pPr>
              </w:p>
            </w:tc>
            <w:tc>
              <w:tcPr>
                <w:tcW w:w="388" w:type="pct"/>
                <w:gridSpan w:val="2"/>
              </w:tcPr>
              <w:p w14:paraId="3B3E9D35" w14:textId="77777777" w:rsidR="000343B9" w:rsidRPr="00892812" w:rsidRDefault="000343B9" w:rsidP="00017119">
                <w:pPr>
                  <w:jc w:val="both"/>
                </w:pPr>
              </w:p>
            </w:tc>
            <w:tc>
              <w:tcPr>
                <w:tcW w:w="4224" w:type="pct"/>
                <w:gridSpan w:val="2"/>
              </w:tcPr>
              <w:p w14:paraId="6C21D763" w14:textId="77777777" w:rsidR="000343B9" w:rsidRPr="00892812" w:rsidRDefault="000343B9" w:rsidP="00017119">
                <w:pPr>
                  <w:jc w:val="both"/>
                </w:pPr>
                <w:r w:rsidRPr="00892812">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0343B9" w:rsidRPr="00892812" w14:paraId="5379F64F" w14:textId="77777777" w:rsidTr="00A12ADA">
            <w:tc>
              <w:tcPr>
                <w:tcW w:w="387" w:type="pct"/>
              </w:tcPr>
              <w:p w14:paraId="5FFBFF0E" w14:textId="77777777" w:rsidR="000343B9" w:rsidRPr="00892812" w:rsidRDefault="000343B9" w:rsidP="00017119">
                <w:pPr>
                  <w:jc w:val="both"/>
                  <w:rPr>
                    <w:color w:val="333399"/>
                  </w:rPr>
                </w:pPr>
                <w:r w:rsidRPr="00892812">
                  <w:rPr>
                    <w:color w:val="333399"/>
                  </w:rPr>
                  <w:t>5.</w:t>
                </w:r>
              </w:p>
            </w:tc>
            <w:tc>
              <w:tcPr>
                <w:tcW w:w="4613" w:type="pct"/>
                <w:gridSpan w:val="4"/>
              </w:tcPr>
              <w:p w14:paraId="6174A8BB" w14:textId="77777777" w:rsidR="000343B9" w:rsidRPr="00892812" w:rsidRDefault="000343B9" w:rsidP="00017119">
                <w:pPr>
                  <w:pStyle w:val="CommentSubject"/>
                  <w:rPr>
                    <w:b w:val="0"/>
                    <w:sz w:val="22"/>
                    <w:szCs w:val="22"/>
                    <w:lang w:val="en-IE"/>
                  </w:rPr>
                </w:pPr>
                <w:r w:rsidRPr="00892812">
                  <w:rPr>
                    <w:b w:val="0"/>
                    <w:sz w:val="22"/>
                    <w:szCs w:val="22"/>
                    <w:lang w:val="en-IE"/>
                  </w:rPr>
                  <w:t>The obligations in this Agreement will not apply to any Confidential Information:</w:t>
                </w:r>
              </w:p>
            </w:tc>
          </w:tr>
          <w:tr w:rsidR="000343B9" w:rsidRPr="00892812" w14:paraId="44BE66EE" w14:textId="77777777" w:rsidTr="00A12ADA">
            <w:tc>
              <w:tcPr>
                <w:tcW w:w="387" w:type="pct"/>
              </w:tcPr>
              <w:p w14:paraId="08EB0F84" w14:textId="77777777" w:rsidR="000343B9" w:rsidRPr="00892812" w:rsidRDefault="000343B9" w:rsidP="00017119">
                <w:pPr>
                  <w:jc w:val="both"/>
                  <w:rPr>
                    <w:color w:val="333399"/>
                  </w:rPr>
                </w:pPr>
              </w:p>
            </w:tc>
            <w:tc>
              <w:tcPr>
                <w:tcW w:w="388" w:type="pct"/>
                <w:gridSpan w:val="2"/>
              </w:tcPr>
              <w:p w14:paraId="3CBEF420" w14:textId="77777777" w:rsidR="000343B9" w:rsidRPr="00892812" w:rsidRDefault="000343B9" w:rsidP="00017119">
                <w:pPr>
                  <w:jc w:val="both"/>
                </w:pPr>
                <w:proofErr w:type="spellStart"/>
                <w:r w:rsidRPr="00892812">
                  <w:t>i</w:t>
                </w:r>
                <w:proofErr w:type="spellEnd"/>
              </w:p>
            </w:tc>
            <w:tc>
              <w:tcPr>
                <w:tcW w:w="4224" w:type="pct"/>
                <w:gridSpan w:val="2"/>
              </w:tcPr>
              <w:p w14:paraId="04A839CF" w14:textId="77777777" w:rsidR="000343B9" w:rsidRPr="00892812" w:rsidRDefault="000343B9" w:rsidP="00017119">
                <w:pPr>
                  <w:jc w:val="both"/>
                </w:pPr>
                <w:r w:rsidRPr="00892812">
                  <w:t>in the Contractor’s possession (with full right to disclose) before receiving it from the Contracting Authority; or</w:t>
                </w:r>
              </w:p>
            </w:tc>
          </w:tr>
          <w:tr w:rsidR="000343B9" w:rsidRPr="00892812" w14:paraId="4D80BCBA" w14:textId="77777777" w:rsidTr="00A12ADA">
            <w:tc>
              <w:tcPr>
                <w:tcW w:w="387" w:type="pct"/>
              </w:tcPr>
              <w:p w14:paraId="577FA328" w14:textId="77777777" w:rsidR="000343B9" w:rsidRPr="00892812" w:rsidRDefault="000343B9" w:rsidP="00017119">
                <w:pPr>
                  <w:jc w:val="both"/>
                  <w:rPr>
                    <w:color w:val="333399"/>
                  </w:rPr>
                </w:pPr>
              </w:p>
            </w:tc>
            <w:tc>
              <w:tcPr>
                <w:tcW w:w="388" w:type="pct"/>
                <w:gridSpan w:val="2"/>
              </w:tcPr>
              <w:p w14:paraId="56A3288C" w14:textId="77777777" w:rsidR="000343B9" w:rsidRPr="00892812" w:rsidRDefault="000343B9" w:rsidP="00017119">
                <w:pPr>
                  <w:jc w:val="both"/>
                </w:pPr>
                <w:r w:rsidRPr="00892812">
                  <w:t>ii</w:t>
                </w:r>
              </w:p>
            </w:tc>
            <w:tc>
              <w:tcPr>
                <w:tcW w:w="4224" w:type="pct"/>
                <w:gridSpan w:val="2"/>
              </w:tcPr>
              <w:p w14:paraId="4C5755BB" w14:textId="77777777" w:rsidR="000343B9" w:rsidRPr="00892812" w:rsidRDefault="000343B9" w:rsidP="00017119">
                <w:pPr>
                  <w:jc w:val="both"/>
                </w:pPr>
                <w:r w:rsidRPr="00892812">
                  <w:t>which is or becomes public knowledge other than by breach of this clause; or</w:t>
                </w:r>
              </w:p>
            </w:tc>
          </w:tr>
          <w:tr w:rsidR="000343B9" w:rsidRPr="00892812" w14:paraId="59D3EC6B" w14:textId="77777777" w:rsidTr="00A12ADA">
            <w:tc>
              <w:tcPr>
                <w:tcW w:w="387" w:type="pct"/>
              </w:tcPr>
              <w:p w14:paraId="5ED50495" w14:textId="77777777" w:rsidR="000343B9" w:rsidRPr="00892812" w:rsidRDefault="000343B9" w:rsidP="00017119">
                <w:pPr>
                  <w:jc w:val="both"/>
                  <w:rPr>
                    <w:color w:val="333399"/>
                  </w:rPr>
                </w:pPr>
              </w:p>
            </w:tc>
            <w:tc>
              <w:tcPr>
                <w:tcW w:w="388" w:type="pct"/>
                <w:gridSpan w:val="2"/>
              </w:tcPr>
              <w:p w14:paraId="2D1DC03E" w14:textId="77777777" w:rsidR="000343B9" w:rsidRPr="00892812" w:rsidRDefault="000343B9" w:rsidP="00017119">
                <w:pPr>
                  <w:jc w:val="both"/>
                </w:pPr>
                <w:r w:rsidRPr="00892812">
                  <w:t>iii</w:t>
                </w:r>
              </w:p>
            </w:tc>
            <w:tc>
              <w:tcPr>
                <w:tcW w:w="4224" w:type="pct"/>
                <w:gridSpan w:val="2"/>
              </w:tcPr>
              <w:p w14:paraId="6964C484" w14:textId="77777777" w:rsidR="000343B9" w:rsidRPr="00892812" w:rsidRDefault="000343B9" w:rsidP="00017119">
                <w:pPr>
                  <w:jc w:val="both"/>
                </w:pPr>
                <w:r w:rsidRPr="00892812">
                  <w:t>is independently developed by the Contractor without access to or use of the Confidential Information; or</w:t>
                </w:r>
              </w:p>
            </w:tc>
          </w:tr>
          <w:tr w:rsidR="000343B9" w:rsidRPr="00892812" w14:paraId="29E897DE" w14:textId="77777777" w:rsidTr="00A12ADA">
            <w:tc>
              <w:tcPr>
                <w:tcW w:w="387" w:type="pct"/>
              </w:tcPr>
              <w:p w14:paraId="3221B75D" w14:textId="77777777" w:rsidR="000343B9" w:rsidRPr="00892812" w:rsidRDefault="000343B9" w:rsidP="00017119">
                <w:pPr>
                  <w:jc w:val="both"/>
                  <w:rPr>
                    <w:color w:val="333399"/>
                  </w:rPr>
                </w:pPr>
              </w:p>
            </w:tc>
            <w:tc>
              <w:tcPr>
                <w:tcW w:w="388" w:type="pct"/>
                <w:gridSpan w:val="2"/>
              </w:tcPr>
              <w:p w14:paraId="5284333D" w14:textId="77777777" w:rsidR="000343B9" w:rsidRPr="00892812" w:rsidRDefault="000343B9" w:rsidP="00017119">
                <w:pPr>
                  <w:jc w:val="both"/>
                </w:pPr>
                <w:r w:rsidRPr="00892812">
                  <w:t>iv</w:t>
                </w:r>
              </w:p>
            </w:tc>
            <w:tc>
              <w:tcPr>
                <w:tcW w:w="4224" w:type="pct"/>
                <w:gridSpan w:val="2"/>
              </w:tcPr>
              <w:p w14:paraId="34AE9DCD" w14:textId="77777777" w:rsidR="000343B9" w:rsidRPr="00892812" w:rsidRDefault="000343B9" w:rsidP="00017119">
                <w:pPr>
                  <w:jc w:val="both"/>
                </w:pPr>
                <w:r w:rsidRPr="00892812">
                  <w:t>is lawfully received from a third party (with full right to disclose).</w:t>
                </w:r>
              </w:p>
            </w:tc>
          </w:tr>
          <w:tr w:rsidR="000343B9" w:rsidRPr="00892812" w14:paraId="0C485AD7" w14:textId="77777777" w:rsidTr="00A12ADA">
            <w:tc>
              <w:tcPr>
                <w:tcW w:w="387" w:type="pct"/>
              </w:tcPr>
              <w:p w14:paraId="5B16E3AF" w14:textId="77777777" w:rsidR="000343B9" w:rsidRPr="00892812" w:rsidRDefault="000343B9" w:rsidP="00017119">
                <w:pPr>
                  <w:jc w:val="both"/>
                  <w:rPr>
                    <w:color w:val="333399"/>
                  </w:rPr>
                </w:pPr>
                <w:r w:rsidRPr="00892812">
                  <w:rPr>
                    <w:color w:val="333399"/>
                  </w:rPr>
                  <w:t>6.</w:t>
                </w:r>
              </w:p>
            </w:tc>
            <w:tc>
              <w:tcPr>
                <w:tcW w:w="4613" w:type="pct"/>
                <w:gridSpan w:val="4"/>
              </w:tcPr>
              <w:p w14:paraId="182987B8" w14:textId="77777777" w:rsidR="000343B9" w:rsidRPr="00892812" w:rsidRDefault="000343B9" w:rsidP="00017119">
                <w:pPr>
                  <w:jc w:val="both"/>
                </w:pPr>
                <w:r w:rsidRPr="00892812">
                  <w:t>The Contractor undertakes:</w:t>
                </w:r>
              </w:p>
            </w:tc>
          </w:tr>
          <w:tr w:rsidR="000343B9" w:rsidRPr="00892812" w14:paraId="0D218882" w14:textId="77777777" w:rsidTr="00A12ADA">
            <w:tc>
              <w:tcPr>
                <w:tcW w:w="387" w:type="pct"/>
              </w:tcPr>
              <w:p w14:paraId="4ED19809" w14:textId="77777777" w:rsidR="000343B9" w:rsidRPr="00892812" w:rsidRDefault="000343B9" w:rsidP="00017119">
                <w:pPr>
                  <w:jc w:val="both"/>
                  <w:rPr>
                    <w:color w:val="333399"/>
                  </w:rPr>
                </w:pPr>
              </w:p>
            </w:tc>
            <w:tc>
              <w:tcPr>
                <w:tcW w:w="388" w:type="pct"/>
                <w:gridSpan w:val="2"/>
              </w:tcPr>
              <w:p w14:paraId="59C2785F" w14:textId="77777777" w:rsidR="000343B9" w:rsidRPr="00892812" w:rsidRDefault="000343B9" w:rsidP="00017119">
                <w:pPr>
                  <w:jc w:val="both"/>
                  <w:rPr>
                    <w:color w:val="44546A" w:themeColor="text2"/>
                  </w:rPr>
                </w:pPr>
                <w:r w:rsidRPr="00892812">
                  <w:rPr>
                    <w:color w:val="44546A" w:themeColor="text2"/>
                  </w:rPr>
                  <w:t>6.1</w:t>
                </w:r>
              </w:p>
            </w:tc>
            <w:tc>
              <w:tcPr>
                <w:tcW w:w="4224" w:type="pct"/>
                <w:gridSpan w:val="2"/>
              </w:tcPr>
              <w:p w14:paraId="1490ABF5" w14:textId="77777777" w:rsidR="000343B9" w:rsidRPr="00892812" w:rsidRDefault="000343B9" w:rsidP="00017119">
                <w:pPr>
                  <w:jc w:val="both"/>
                </w:pPr>
                <w:r w:rsidRPr="00892812">
                  <w:t>to comply with all directions of the Contracting Authority with regard to the use and application of all and any Confidential Information or data (including personal data as defined in the Data Protection Laws );</w:t>
                </w:r>
              </w:p>
            </w:tc>
          </w:tr>
          <w:tr w:rsidR="000343B9" w:rsidRPr="00892812" w14:paraId="75BB1951" w14:textId="77777777" w:rsidTr="00A12ADA">
            <w:tc>
              <w:tcPr>
                <w:tcW w:w="387" w:type="pct"/>
              </w:tcPr>
              <w:p w14:paraId="5A7EA709" w14:textId="77777777" w:rsidR="000343B9" w:rsidRPr="00892812" w:rsidRDefault="000343B9" w:rsidP="00017119">
                <w:pPr>
                  <w:jc w:val="both"/>
                  <w:rPr>
                    <w:color w:val="333399"/>
                  </w:rPr>
                </w:pPr>
              </w:p>
            </w:tc>
            <w:tc>
              <w:tcPr>
                <w:tcW w:w="388" w:type="pct"/>
                <w:gridSpan w:val="2"/>
              </w:tcPr>
              <w:p w14:paraId="47DAECDF" w14:textId="77777777" w:rsidR="000343B9" w:rsidRPr="00892812" w:rsidRDefault="000343B9" w:rsidP="00017119">
                <w:pPr>
                  <w:jc w:val="both"/>
                  <w:rPr>
                    <w:color w:val="44546A" w:themeColor="text2"/>
                  </w:rPr>
                </w:pPr>
                <w:r w:rsidRPr="00892812">
                  <w:rPr>
                    <w:color w:val="44546A" w:themeColor="text2"/>
                  </w:rPr>
                  <w:t>6.2</w:t>
                </w:r>
              </w:p>
            </w:tc>
            <w:tc>
              <w:tcPr>
                <w:tcW w:w="4224" w:type="pct"/>
                <w:gridSpan w:val="2"/>
              </w:tcPr>
              <w:p w14:paraId="34BDF05E" w14:textId="77777777" w:rsidR="000343B9" w:rsidRPr="00892812" w:rsidRDefault="000343B9" w:rsidP="00017119">
                <w:pPr>
                  <w:jc w:val="both"/>
                </w:pPr>
                <w:r w:rsidRPr="00892812">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0343B9" w:rsidRPr="00892812" w14:paraId="5E73C14C" w14:textId="77777777" w:rsidTr="00A12ADA">
            <w:tc>
              <w:tcPr>
                <w:tcW w:w="387" w:type="pct"/>
              </w:tcPr>
              <w:p w14:paraId="25C72A18" w14:textId="77777777" w:rsidR="000343B9" w:rsidRPr="00892812" w:rsidRDefault="000343B9" w:rsidP="00017119">
                <w:pPr>
                  <w:jc w:val="both"/>
                  <w:rPr>
                    <w:color w:val="333399"/>
                  </w:rPr>
                </w:pPr>
              </w:p>
            </w:tc>
            <w:tc>
              <w:tcPr>
                <w:tcW w:w="388" w:type="pct"/>
                <w:gridSpan w:val="2"/>
              </w:tcPr>
              <w:p w14:paraId="64A6A353" w14:textId="77777777" w:rsidR="000343B9" w:rsidRPr="00892812" w:rsidRDefault="000343B9" w:rsidP="00017119">
                <w:pPr>
                  <w:jc w:val="both"/>
                  <w:rPr>
                    <w:color w:val="44546A" w:themeColor="text2"/>
                  </w:rPr>
                </w:pPr>
                <w:r w:rsidRPr="00892812">
                  <w:rPr>
                    <w:color w:val="44546A" w:themeColor="text2"/>
                  </w:rPr>
                  <w:t>6.3</w:t>
                </w:r>
              </w:p>
            </w:tc>
            <w:tc>
              <w:tcPr>
                <w:tcW w:w="4224" w:type="pct"/>
                <w:gridSpan w:val="2"/>
              </w:tcPr>
              <w:p w14:paraId="67D4815D" w14:textId="77777777" w:rsidR="000343B9" w:rsidRPr="00892812" w:rsidRDefault="000343B9" w:rsidP="00017119">
                <w:pPr>
                  <w:jc w:val="both"/>
                </w:pPr>
                <w:r w:rsidRPr="00892812">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w:t>
                </w:r>
                <w:r w:rsidRPr="00892812">
                  <w:lastRenderedPageBreak/>
                  <w:t xml:space="preserve">certificate to that effect should the Contracting Authority so request in writing. </w:t>
                </w:r>
                <w:r w:rsidRPr="00892812">
                  <w:rPr>
                    <w:bCs/>
                  </w:rPr>
                  <w:t xml:space="preserve"> </w:t>
                </w:r>
                <w:r w:rsidRPr="00892812">
                  <w:t>For the avoidance of doubt “document” includes documents stored on a computer storage medium and data in digital form whether legible or not.</w:t>
                </w:r>
              </w:p>
            </w:tc>
          </w:tr>
          <w:tr w:rsidR="000343B9" w:rsidRPr="00892812" w14:paraId="207536B0" w14:textId="77777777" w:rsidTr="00A12ADA">
            <w:tc>
              <w:tcPr>
                <w:tcW w:w="387" w:type="pct"/>
              </w:tcPr>
              <w:p w14:paraId="19CB6BC2" w14:textId="77777777" w:rsidR="000343B9" w:rsidRPr="00892812" w:rsidRDefault="000343B9" w:rsidP="00017119">
                <w:pPr>
                  <w:jc w:val="both"/>
                  <w:rPr>
                    <w:color w:val="333399"/>
                  </w:rPr>
                </w:pPr>
                <w:r w:rsidRPr="00892812">
                  <w:rPr>
                    <w:color w:val="333399"/>
                  </w:rPr>
                  <w:lastRenderedPageBreak/>
                  <w:t>7.</w:t>
                </w:r>
              </w:p>
              <w:p w14:paraId="2BF1C194" w14:textId="77777777" w:rsidR="000343B9" w:rsidRPr="00892812" w:rsidRDefault="000343B9" w:rsidP="00017119">
                <w:pPr>
                  <w:jc w:val="both"/>
                  <w:rPr>
                    <w:rFonts w:eastAsia="MS Mincho"/>
                    <w:color w:val="333399"/>
                  </w:rPr>
                </w:pPr>
              </w:p>
            </w:tc>
            <w:tc>
              <w:tcPr>
                <w:tcW w:w="4613" w:type="pct"/>
                <w:gridSpan w:val="4"/>
              </w:tcPr>
              <w:p w14:paraId="749C04E8" w14:textId="77777777" w:rsidR="000343B9" w:rsidRPr="00892812" w:rsidRDefault="000343B9" w:rsidP="00017119">
                <w:pPr>
                  <w:jc w:val="both"/>
                  <w:rPr>
                    <w:rFonts w:eastAsia="MS Mincho"/>
                  </w:rPr>
                </w:pPr>
                <w:r w:rsidRPr="00892812">
                  <w:t>The Contractor shall not obtain any proprietary interest or any other interest whatsoever in the Confidential Information furnished to them by the Contracting Authority and the Contractor so acknowledges and confirms.</w:t>
                </w:r>
              </w:p>
            </w:tc>
          </w:tr>
          <w:tr w:rsidR="000343B9" w:rsidRPr="00892812" w14:paraId="09EB1B0D" w14:textId="77777777" w:rsidTr="00A12ADA">
            <w:tc>
              <w:tcPr>
                <w:tcW w:w="387" w:type="pct"/>
              </w:tcPr>
              <w:p w14:paraId="4BBFC1E6" w14:textId="77777777" w:rsidR="000343B9" w:rsidRPr="00892812" w:rsidRDefault="000343B9" w:rsidP="00017119">
                <w:pPr>
                  <w:jc w:val="both"/>
                  <w:rPr>
                    <w:color w:val="333399"/>
                  </w:rPr>
                </w:pPr>
                <w:r w:rsidRPr="00892812">
                  <w:rPr>
                    <w:color w:val="333399"/>
                  </w:rPr>
                  <w:t>8.</w:t>
                </w:r>
              </w:p>
            </w:tc>
            <w:tc>
              <w:tcPr>
                <w:tcW w:w="4613" w:type="pct"/>
                <w:gridSpan w:val="4"/>
              </w:tcPr>
              <w:p w14:paraId="167E64BB" w14:textId="77777777" w:rsidR="000343B9" w:rsidRPr="00892812" w:rsidRDefault="000343B9" w:rsidP="00017119">
                <w:pPr>
                  <w:jc w:val="both"/>
                </w:pPr>
                <w:r w:rsidRPr="00892812">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0343B9" w:rsidRPr="00892812" w14:paraId="7C0A8B8D" w14:textId="77777777" w:rsidTr="00A12ADA">
            <w:tc>
              <w:tcPr>
                <w:tcW w:w="387" w:type="pct"/>
              </w:tcPr>
              <w:p w14:paraId="1B796F48" w14:textId="77777777" w:rsidR="000343B9" w:rsidRPr="00892812" w:rsidRDefault="000343B9" w:rsidP="00017119">
                <w:pPr>
                  <w:jc w:val="both"/>
                  <w:rPr>
                    <w:color w:val="333399"/>
                  </w:rPr>
                </w:pPr>
                <w:r w:rsidRPr="00892812">
                  <w:rPr>
                    <w:color w:val="333399"/>
                  </w:rPr>
                  <w:t>9.</w:t>
                </w:r>
              </w:p>
            </w:tc>
            <w:tc>
              <w:tcPr>
                <w:tcW w:w="4613" w:type="pct"/>
                <w:gridSpan w:val="4"/>
              </w:tcPr>
              <w:p w14:paraId="1CAEE16B" w14:textId="77777777" w:rsidR="000343B9" w:rsidRPr="00892812" w:rsidRDefault="000343B9" w:rsidP="00017119">
                <w:pPr>
                  <w:jc w:val="both"/>
                </w:pPr>
                <w:r w:rsidRPr="00892812">
                  <w:t>The Contractor agrees that this Agreement will continue in force notwithstanding any court order relating to the Competition or termination of the Contract (if awarded) for any reason.</w:t>
                </w:r>
              </w:p>
            </w:tc>
          </w:tr>
          <w:tr w:rsidR="000343B9" w:rsidRPr="00892812" w14:paraId="1062D8CD" w14:textId="77777777" w:rsidTr="00A12ADA">
            <w:tc>
              <w:tcPr>
                <w:tcW w:w="387" w:type="pct"/>
              </w:tcPr>
              <w:p w14:paraId="3B989D94" w14:textId="77777777" w:rsidR="000343B9" w:rsidRPr="00892812" w:rsidRDefault="000343B9" w:rsidP="00017119">
                <w:pPr>
                  <w:jc w:val="both"/>
                  <w:rPr>
                    <w:color w:val="333399"/>
                  </w:rPr>
                </w:pPr>
                <w:r w:rsidRPr="00892812">
                  <w:rPr>
                    <w:color w:val="333399"/>
                  </w:rPr>
                  <w:t>10.</w:t>
                </w:r>
              </w:p>
              <w:p w14:paraId="68E20C42" w14:textId="77777777" w:rsidR="000343B9" w:rsidRPr="00892812" w:rsidRDefault="000343B9" w:rsidP="00017119">
                <w:pPr>
                  <w:jc w:val="both"/>
                  <w:rPr>
                    <w:color w:val="333399"/>
                  </w:rPr>
                </w:pPr>
              </w:p>
              <w:p w14:paraId="42FD237B" w14:textId="77777777" w:rsidR="000343B9" w:rsidRPr="00892812" w:rsidRDefault="000343B9" w:rsidP="00017119">
                <w:pPr>
                  <w:jc w:val="both"/>
                  <w:rPr>
                    <w:color w:val="333399"/>
                  </w:rPr>
                </w:pPr>
              </w:p>
              <w:p w14:paraId="044707EB" w14:textId="77777777" w:rsidR="000343B9" w:rsidRPr="00892812" w:rsidRDefault="000343B9" w:rsidP="00017119">
                <w:pPr>
                  <w:jc w:val="both"/>
                  <w:rPr>
                    <w:color w:val="333399"/>
                  </w:rPr>
                </w:pPr>
                <w:r w:rsidRPr="00892812">
                  <w:rPr>
                    <w:color w:val="333399"/>
                  </w:rPr>
                  <w:t>11.</w:t>
                </w:r>
              </w:p>
            </w:tc>
            <w:tc>
              <w:tcPr>
                <w:tcW w:w="4613" w:type="pct"/>
                <w:gridSpan w:val="4"/>
              </w:tcPr>
              <w:p w14:paraId="34077ADE" w14:textId="77777777" w:rsidR="000343B9" w:rsidRPr="00892812" w:rsidRDefault="000343B9" w:rsidP="00017119">
                <w:pPr>
                  <w:jc w:val="both"/>
                </w:pPr>
                <w:r w:rsidRPr="00892812">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E016ED7" w14:textId="77777777" w:rsidR="000343B9" w:rsidRPr="00892812" w:rsidRDefault="000343B9" w:rsidP="00017119">
                <w:pPr>
                  <w:numPr>
                    <w:ilvl w:val="2"/>
                    <w:numId w:val="13"/>
                  </w:numPr>
                  <w:spacing w:after="120" w:line="256" w:lineRule="auto"/>
                  <w:ind w:left="469" w:hanging="469"/>
                  <w:contextualSpacing/>
                  <w:jc w:val="both"/>
                </w:pPr>
                <w:r w:rsidRPr="00892812">
                  <w:t>In this Agreement, the following terms shall have the meanings respectively ascribed to them:</w:t>
                </w:r>
              </w:p>
              <w:p w14:paraId="3805FFEE" w14:textId="77777777" w:rsidR="000343B9" w:rsidRPr="00892812" w:rsidRDefault="000343B9" w:rsidP="00017119">
                <w:pPr>
                  <w:spacing w:line="256" w:lineRule="auto"/>
                  <w:jc w:val="both"/>
                </w:pPr>
                <w:r w:rsidRPr="00892812">
                  <w:t xml:space="preserve">“Data Controller” has the meaning given under the Data Protection Laws; </w:t>
                </w:r>
              </w:p>
              <w:p w14:paraId="59380E6C" w14:textId="77777777" w:rsidR="000343B9" w:rsidRPr="00892812" w:rsidRDefault="000343B9" w:rsidP="00017119">
                <w:pPr>
                  <w:spacing w:line="256" w:lineRule="auto"/>
                  <w:jc w:val="both"/>
                </w:pPr>
                <w:r w:rsidRPr="00892812">
                  <w:t xml:space="preserve">“Data Processor” has the meaning given under the Data Protection Laws; </w:t>
                </w:r>
              </w:p>
              <w:p w14:paraId="568E3194" w14:textId="77777777" w:rsidR="000343B9" w:rsidRPr="00892812" w:rsidRDefault="000343B9" w:rsidP="00017119">
                <w:pPr>
                  <w:spacing w:line="256" w:lineRule="auto"/>
                  <w:jc w:val="both"/>
                </w:pPr>
                <w:r w:rsidRPr="00892812">
                  <w:t xml:space="preserve">“Data Subject” has the meaning given under the Data Protection Laws; </w:t>
                </w:r>
              </w:p>
              <w:p w14:paraId="2810EDA2" w14:textId="77777777" w:rsidR="000343B9" w:rsidRPr="00892812" w:rsidRDefault="000343B9" w:rsidP="00017119">
                <w:pPr>
                  <w:spacing w:line="256" w:lineRule="auto"/>
                  <w:jc w:val="both"/>
                </w:pPr>
                <w:r w:rsidRPr="00892812">
                  <w:t>“Data Subject Access Request” means a request made by a Data Subject in accordance with rights granted under the Data Protection Laws to access his or her Personal Data;</w:t>
                </w:r>
              </w:p>
              <w:p w14:paraId="2C7924CA" w14:textId="77777777" w:rsidR="000343B9" w:rsidRPr="00892812" w:rsidRDefault="000343B9" w:rsidP="00017119">
                <w:pPr>
                  <w:spacing w:line="256" w:lineRule="auto"/>
                  <w:jc w:val="both"/>
                </w:pPr>
                <w:r w:rsidRPr="00892812">
                  <w:t>“Personal Data” has the meaning given under Data Protection Laws;</w:t>
                </w:r>
              </w:p>
              <w:p w14:paraId="3E85110E" w14:textId="77777777" w:rsidR="000343B9" w:rsidRPr="00892812" w:rsidRDefault="000343B9" w:rsidP="00017119">
                <w:pPr>
                  <w:spacing w:line="256" w:lineRule="auto"/>
                  <w:jc w:val="both"/>
                </w:pPr>
                <w:r w:rsidRPr="00892812">
                  <w:t>“Processing” has the meaning given under the Data Protection Laws;</w:t>
                </w:r>
              </w:p>
              <w:p w14:paraId="11EC1E5B"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comply with all applicable requirements of the Data Protection Laws.</w:t>
                </w:r>
              </w:p>
              <w:p w14:paraId="2A553B7D" w14:textId="77777777" w:rsidR="000343B9" w:rsidRPr="00892812" w:rsidRDefault="000343B9" w:rsidP="00017119">
                <w:pPr>
                  <w:numPr>
                    <w:ilvl w:val="2"/>
                    <w:numId w:val="13"/>
                  </w:numPr>
                  <w:spacing w:after="120" w:line="256" w:lineRule="auto"/>
                  <w:ind w:left="469" w:hanging="469"/>
                  <w:contextualSpacing/>
                  <w:jc w:val="both"/>
                </w:pPr>
                <w:r w:rsidRPr="00892812">
                  <w:t>The Parties acknowledge that for the purposes of the Data Protection Laws, the Client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2D7E741" w14:textId="77777777" w:rsidR="000343B9" w:rsidRPr="00892812" w:rsidRDefault="000343B9" w:rsidP="00017119">
                <w:pPr>
                  <w:spacing w:line="256" w:lineRule="auto"/>
                  <w:ind w:left="2340"/>
                  <w:contextualSpacing/>
                  <w:jc w:val="both"/>
                </w:pPr>
              </w:p>
              <w:p w14:paraId="4FCF6EF8" w14:textId="77777777" w:rsidR="000343B9" w:rsidRPr="00892812" w:rsidRDefault="000343B9" w:rsidP="00017119">
                <w:pPr>
                  <w:numPr>
                    <w:ilvl w:val="2"/>
                    <w:numId w:val="13"/>
                  </w:numPr>
                  <w:spacing w:after="120" w:line="256" w:lineRule="auto"/>
                  <w:ind w:left="469" w:hanging="469"/>
                  <w:contextualSpacing/>
                  <w:jc w:val="both"/>
                </w:pPr>
                <w:r w:rsidRPr="00892812">
                  <w:t>Without prejudice to the generality of clause 10(B), the Contractor shall, in relation to any Confidential Information which is Personal Data:-</w:t>
                </w:r>
              </w:p>
              <w:p w14:paraId="63E10F6F" w14:textId="77777777" w:rsidR="000343B9" w:rsidRPr="00892812" w:rsidRDefault="000343B9" w:rsidP="00017119">
                <w:pPr>
                  <w:numPr>
                    <w:ilvl w:val="0"/>
                    <w:numId w:val="16"/>
                  </w:numPr>
                  <w:spacing w:after="120" w:line="256" w:lineRule="auto"/>
                  <w:contextualSpacing/>
                  <w:jc w:val="both"/>
                </w:pPr>
                <w:r w:rsidRPr="00892812">
                  <w:t xml:space="preserve">process that Personal Data only on the written instructions of the Client; </w:t>
                </w:r>
              </w:p>
              <w:p w14:paraId="4C1A1261" w14:textId="77777777" w:rsidR="000343B9" w:rsidRPr="00892812" w:rsidRDefault="000343B9" w:rsidP="00017119">
                <w:pPr>
                  <w:spacing w:line="256" w:lineRule="auto"/>
                  <w:ind w:left="405"/>
                  <w:contextualSpacing/>
                  <w:jc w:val="both"/>
                </w:pPr>
              </w:p>
              <w:p w14:paraId="1F3FF326" w14:textId="77777777" w:rsidR="000343B9" w:rsidRPr="00892812" w:rsidRDefault="000343B9" w:rsidP="00017119">
                <w:pPr>
                  <w:numPr>
                    <w:ilvl w:val="0"/>
                    <w:numId w:val="16"/>
                  </w:numPr>
                  <w:spacing w:after="120" w:line="256" w:lineRule="auto"/>
                  <w:contextualSpacing/>
                  <w:jc w:val="both"/>
                </w:pPr>
                <w:r w:rsidRPr="00892812">
                  <w:t xml:space="preserve">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w:t>
                </w:r>
                <w:r w:rsidRPr="00892812">
                  <w:lastRenderedPageBreak/>
                  <w:t>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35FBF76" w14:textId="77777777" w:rsidR="000343B9" w:rsidRPr="00892812" w:rsidRDefault="000343B9" w:rsidP="00017119">
                <w:pPr>
                  <w:numPr>
                    <w:ilvl w:val="0"/>
                    <w:numId w:val="16"/>
                  </w:numPr>
                  <w:spacing w:after="120" w:line="256" w:lineRule="auto"/>
                  <w:contextualSpacing/>
                  <w:jc w:val="both"/>
                </w:pPr>
                <w:r w:rsidRPr="00892812">
                  <w:t>ensure that all personnel who have access to and/or process Personal Data are obliged to keep the Personal Data confidential;</w:t>
                </w:r>
              </w:p>
              <w:p w14:paraId="3B40F6B9" w14:textId="77777777" w:rsidR="000343B9" w:rsidRPr="00892812" w:rsidRDefault="000343B9" w:rsidP="00017119">
                <w:pPr>
                  <w:spacing w:line="256" w:lineRule="auto"/>
                  <w:ind w:left="405"/>
                  <w:contextualSpacing/>
                  <w:jc w:val="both"/>
                </w:pPr>
              </w:p>
              <w:p w14:paraId="4645DD91" w14:textId="77777777" w:rsidR="000343B9" w:rsidRPr="00892812" w:rsidRDefault="000343B9" w:rsidP="00017119">
                <w:pPr>
                  <w:numPr>
                    <w:ilvl w:val="0"/>
                    <w:numId w:val="16"/>
                  </w:numPr>
                  <w:spacing w:after="120" w:line="256" w:lineRule="auto"/>
                  <w:contextualSpacing/>
                  <w:jc w:val="both"/>
                </w:pPr>
                <w:r w:rsidRPr="00892812">
                  <w:t>not transfer any Personal Data outside of the European Economic Area unless the prior written consent of the Client has been obtained and the following conditions are fulfilled;</w:t>
                </w:r>
              </w:p>
              <w:p w14:paraId="0151CCA9" w14:textId="77777777" w:rsidR="000343B9" w:rsidRPr="00892812" w:rsidRDefault="000343B9" w:rsidP="00017119">
                <w:pPr>
                  <w:ind w:left="720"/>
                  <w:contextualSpacing/>
                  <w:jc w:val="both"/>
                </w:pPr>
              </w:p>
              <w:p w14:paraId="3A251FB9" w14:textId="77777777" w:rsidR="000343B9" w:rsidRPr="00892812" w:rsidRDefault="000343B9" w:rsidP="00017119">
                <w:pPr>
                  <w:spacing w:line="256" w:lineRule="auto"/>
                  <w:ind w:left="405"/>
                  <w:contextualSpacing/>
                  <w:jc w:val="both"/>
                </w:pPr>
              </w:p>
              <w:p w14:paraId="3D3EDC1E" w14:textId="77777777" w:rsidR="000343B9" w:rsidRPr="00892812" w:rsidRDefault="000343B9" w:rsidP="00017119">
                <w:pPr>
                  <w:numPr>
                    <w:ilvl w:val="0"/>
                    <w:numId w:val="17"/>
                  </w:numPr>
                  <w:spacing w:after="120" w:line="256" w:lineRule="auto"/>
                  <w:contextualSpacing/>
                  <w:jc w:val="both"/>
                </w:pPr>
                <w:r w:rsidRPr="00892812">
                  <w:t xml:space="preserve">appropriate safeguards are in place  in relation to the transfer, to ensure that Personal Data is adequately protected in accordance with Chapter V of Regulation 2016/679 ( General Data Protection Regulation); </w:t>
                </w:r>
              </w:p>
              <w:p w14:paraId="2F8F3D05" w14:textId="77777777" w:rsidR="000343B9" w:rsidRPr="00892812" w:rsidRDefault="000343B9" w:rsidP="00017119">
                <w:pPr>
                  <w:numPr>
                    <w:ilvl w:val="0"/>
                    <w:numId w:val="17"/>
                  </w:numPr>
                  <w:spacing w:after="120" w:line="256" w:lineRule="auto"/>
                  <w:contextualSpacing/>
                  <w:jc w:val="both"/>
                </w:pPr>
                <w:r w:rsidRPr="00892812">
                  <w:t>the data subject has enforceable rights and effective legal remedies;</w:t>
                </w:r>
              </w:p>
              <w:p w14:paraId="2524C5A8" w14:textId="77777777" w:rsidR="000343B9" w:rsidRPr="00892812" w:rsidRDefault="000343B9" w:rsidP="00017119">
                <w:pPr>
                  <w:numPr>
                    <w:ilvl w:val="0"/>
                    <w:numId w:val="17"/>
                  </w:numPr>
                  <w:spacing w:after="120" w:line="256" w:lineRule="auto"/>
                  <w:contextualSpacing/>
                  <w:jc w:val="both"/>
                </w:pPr>
                <w:r w:rsidRPr="00892812">
                  <w:t>The Contractor complies with its obligations under the Data Protection Laws by providing an adequate level of protection to any Personal Data that is transferred; and</w:t>
                </w:r>
              </w:p>
              <w:p w14:paraId="0EBF7389" w14:textId="77777777" w:rsidR="000343B9" w:rsidRPr="00892812" w:rsidRDefault="000343B9" w:rsidP="00017119">
                <w:pPr>
                  <w:numPr>
                    <w:ilvl w:val="0"/>
                    <w:numId w:val="17"/>
                  </w:numPr>
                  <w:spacing w:after="120" w:line="256" w:lineRule="auto"/>
                  <w:contextualSpacing/>
                  <w:jc w:val="both"/>
                </w:pPr>
                <w:r w:rsidRPr="00892812">
                  <w:t>The Contractor complies with reasonable instructions notified to it in advance by the Client with respect to the processing of the Personal Data;</w:t>
                </w:r>
              </w:p>
              <w:p w14:paraId="61BFF668" w14:textId="77777777" w:rsidR="000343B9" w:rsidRPr="00892812" w:rsidRDefault="000343B9" w:rsidP="00017119">
                <w:pPr>
                  <w:spacing w:line="256" w:lineRule="auto"/>
                  <w:jc w:val="both"/>
                </w:pPr>
                <w:r w:rsidRPr="00892812">
                  <w:t xml:space="preserve"> </w:t>
                </w:r>
              </w:p>
              <w:p w14:paraId="1C5CD0FF"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FCA789D" w14:textId="77777777" w:rsidR="000343B9" w:rsidRPr="00892812" w:rsidRDefault="000343B9" w:rsidP="00017119">
                <w:pPr>
                  <w:spacing w:line="256" w:lineRule="auto"/>
                  <w:ind w:left="2340"/>
                  <w:contextualSpacing/>
                  <w:jc w:val="both"/>
                </w:pPr>
              </w:p>
              <w:p w14:paraId="0581FECC"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without undue delay report in writing to the Client any data compromise involving Personal Data, or any circumstances that could have resulted in unauthorised access to or disclosure of Personal Data.</w:t>
                </w:r>
              </w:p>
              <w:p w14:paraId="671890D4" w14:textId="77777777" w:rsidR="000343B9" w:rsidRPr="00892812" w:rsidRDefault="000343B9" w:rsidP="00017119">
                <w:pPr>
                  <w:ind w:left="720"/>
                  <w:contextualSpacing/>
                  <w:jc w:val="both"/>
                </w:pPr>
              </w:p>
              <w:p w14:paraId="3479021D"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assist the Client in ensuring compliance with its obligations under the Data Protection Laws with respect to security, impact assessments and consultations with supervisory authorities and regulators.</w:t>
                </w:r>
              </w:p>
              <w:p w14:paraId="2152D7FF" w14:textId="77777777" w:rsidR="000343B9" w:rsidRPr="00892812" w:rsidRDefault="000343B9" w:rsidP="00017119">
                <w:pPr>
                  <w:ind w:left="720"/>
                  <w:contextualSpacing/>
                  <w:jc w:val="both"/>
                </w:pPr>
              </w:p>
              <w:p w14:paraId="023513BA"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494281FD" w14:textId="77777777" w:rsidR="000343B9" w:rsidRPr="00892812" w:rsidRDefault="000343B9" w:rsidP="00017119">
                <w:pPr>
                  <w:ind w:left="720"/>
                  <w:contextualSpacing/>
                  <w:jc w:val="both"/>
                </w:pPr>
              </w:p>
              <w:p w14:paraId="1781A254" w14:textId="77777777" w:rsidR="000343B9" w:rsidRPr="00892812" w:rsidRDefault="000343B9" w:rsidP="00017119">
                <w:pPr>
                  <w:numPr>
                    <w:ilvl w:val="2"/>
                    <w:numId w:val="13"/>
                  </w:numPr>
                  <w:spacing w:after="120" w:line="256" w:lineRule="auto"/>
                  <w:ind w:left="327" w:hanging="327"/>
                  <w:contextualSpacing/>
                  <w:jc w:val="both"/>
                </w:pPr>
                <w:r w:rsidRPr="00892812">
                  <w:t xml:space="preserve">The Contractor shall permit the Client, </w:t>
                </w:r>
                <w:r w:rsidRPr="00892812">
                  <w:rPr>
                    <w:rFonts w:eastAsia="Calibri"/>
                  </w:rPr>
                  <w:t>the Office of the Data Protection Commissioner or other supervisory authority for data protection in Ireland,</w:t>
                </w:r>
                <w:r w:rsidRPr="00892812">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w:t>
                </w:r>
                <w:r w:rsidRPr="00892812">
                  <w:lastRenderedPageBreak/>
                  <w:t>and storage systems used by the Contractor in any way for the provision of the services.  The Contractor shall comply with all reasonable directions of the Client arising out of any such inspection, audit or review.</w:t>
                </w:r>
              </w:p>
              <w:p w14:paraId="633D2BB5" w14:textId="77777777" w:rsidR="000343B9" w:rsidRPr="00892812" w:rsidRDefault="000343B9" w:rsidP="00017119">
                <w:pPr>
                  <w:ind w:left="720"/>
                  <w:contextualSpacing/>
                  <w:jc w:val="both"/>
                </w:pPr>
              </w:p>
              <w:p w14:paraId="3CC2ABA0" w14:textId="77777777" w:rsidR="000343B9" w:rsidRPr="00892812" w:rsidRDefault="000343B9" w:rsidP="00017119">
                <w:pPr>
                  <w:numPr>
                    <w:ilvl w:val="2"/>
                    <w:numId w:val="13"/>
                  </w:numPr>
                  <w:spacing w:after="120" w:line="256" w:lineRule="auto"/>
                  <w:ind w:left="469" w:hanging="469"/>
                  <w:contextualSpacing/>
                  <w:jc w:val="both"/>
                </w:pPr>
                <w:r w:rsidRPr="00892812">
                  <w:t xml:space="preserve">The Contractor shall fully comply </w:t>
                </w:r>
                <w:proofErr w:type="gramStart"/>
                <w:r w:rsidRPr="00892812">
                  <w:t>with, and</w:t>
                </w:r>
                <w:proofErr w:type="gramEnd"/>
                <w:r w:rsidRPr="00892812">
                  <w:t xml:space="preserve"> implement policies which are communicated or notified to the Contractor by the Client from time to time.</w:t>
                </w:r>
              </w:p>
              <w:p w14:paraId="133EF00B" w14:textId="77777777" w:rsidR="000343B9" w:rsidRPr="00892812" w:rsidRDefault="000343B9" w:rsidP="00017119">
                <w:pPr>
                  <w:ind w:left="720"/>
                  <w:contextualSpacing/>
                  <w:jc w:val="both"/>
                  <w:rPr>
                    <w:highlight w:val="yellow"/>
                  </w:rPr>
                </w:pPr>
              </w:p>
              <w:p w14:paraId="708BA472" w14:textId="77777777" w:rsidR="000343B9" w:rsidRPr="00892812" w:rsidRDefault="000343B9" w:rsidP="00017119">
                <w:pPr>
                  <w:numPr>
                    <w:ilvl w:val="2"/>
                    <w:numId w:val="13"/>
                  </w:numPr>
                  <w:spacing w:after="120" w:line="256" w:lineRule="auto"/>
                  <w:ind w:left="611" w:hanging="611"/>
                  <w:contextualSpacing/>
                  <w:jc w:val="both"/>
                </w:pPr>
                <w:r w:rsidRPr="00892812">
                  <w:t>The Contractor shall maintain complete and accurate records and information to demonstrate its compliance with this clause 11 and allow for inspections and contribute to any audits by the Client or the Client’s designated auditor.</w:t>
                </w:r>
              </w:p>
              <w:p w14:paraId="38308A13" w14:textId="77777777" w:rsidR="000343B9" w:rsidRPr="00892812" w:rsidRDefault="000343B9" w:rsidP="00017119">
                <w:pPr>
                  <w:ind w:left="720"/>
                  <w:contextualSpacing/>
                  <w:jc w:val="both"/>
                </w:pPr>
              </w:p>
              <w:p w14:paraId="392DBAAB" w14:textId="77777777" w:rsidR="000343B9" w:rsidRPr="00892812" w:rsidRDefault="000343B9" w:rsidP="00017119">
                <w:pPr>
                  <w:numPr>
                    <w:ilvl w:val="2"/>
                    <w:numId w:val="13"/>
                  </w:numPr>
                  <w:spacing w:after="120" w:line="256" w:lineRule="auto"/>
                  <w:ind w:left="611" w:hanging="611"/>
                  <w:contextualSpacing/>
                  <w:jc w:val="both"/>
                </w:pPr>
                <w:r w:rsidRPr="00892812">
                  <w:t>The Contractor shall:-</w:t>
                </w:r>
              </w:p>
              <w:p w14:paraId="2A5EFBB4" w14:textId="77777777" w:rsidR="000343B9" w:rsidRPr="00892812" w:rsidRDefault="000343B9" w:rsidP="00017119">
                <w:pPr>
                  <w:spacing w:line="256" w:lineRule="auto"/>
                  <w:jc w:val="both"/>
                </w:pPr>
              </w:p>
              <w:p w14:paraId="18EAEA1B" w14:textId="77777777" w:rsidR="000343B9" w:rsidRPr="00892812" w:rsidRDefault="000343B9" w:rsidP="00017119">
                <w:pPr>
                  <w:numPr>
                    <w:ilvl w:val="0"/>
                    <w:numId w:val="15"/>
                  </w:numPr>
                  <w:spacing w:after="120" w:line="256" w:lineRule="auto"/>
                  <w:contextualSpacing/>
                  <w:jc w:val="both"/>
                </w:pPr>
                <w:r w:rsidRPr="00892812">
                  <w:t xml:space="preserve">take all reasonable precautions to preserve the integrity of any </w:t>
                </w:r>
                <w:r w:rsidRPr="00892812">
                  <w:rPr>
                    <w:rFonts w:eastAsia="Calibri"/>
                  </w:rPr>
                  <w:t>Personal Data</w:t>
                </w:r>
                <w:r w:rsidRPr="00892812">
                  <w:t xml:space="preserve"> which it processes and to prevent any corruption or loss of such </w:t>
                </w:r>
                <w:r w:rsidRPr="00892812">
                  <w:rPr>
                    <w:rFonts w:eastAsia="Calibri"/>
                  </w:rPr>
                  <w:t>Personal Data</w:t>
                </w:r>
                <w:r w:rsidRPr="00892812">
                  <w:t>;</w:t>
                </w:r>
              </w:p>
              <w:p w14:paraId="0723CCC1" w14:textId="77777777" w:rsidR="000343B9" w:rsidRPr="00892812" w:rsidRDefault="000343B9" w:rsidP="00017119">
                <w:pPr>
                  <w:numPr>
                    <w:ilvl w:val="0"/>
                    <w:numId w:val="15"/>
                  </w:numPr>
                  <w:spacing w:after="120" w:line="256" w:lineRule="auto"/>
                  <w:contextualSpacing/>
                  <w:jc w:val="both"/>
                </w:pPr>
                <w:r w:rsidRPr="00892812">
                  <w:t xml:space="preserve">ensure that a back-up copy of any and all such </w:t>
                </w:r>
                <w:r w:rsidRPr="00892812">
                  <w:rPr>
                    <w:rFonts w:eastAsia="Calibri"/>
                  </w:rPr>
                  <w:t>Personal Data</w:t>
                </w:r>
                <w:r w:rsidRPr="00892812">
                  <w:t xml:space="preserve"> is made [insert frequency] and this copy is recorded on media from which the data can be reloaded if there is any corruption or loss of the data; and</w:t>
                </w:r>
              </w:p>
              <w:p w14:paraId="0372AB69" w14:textId="77777777" w:rsidR="000343B9" w:rsidRPr="00892812" w:rsidRDefault="000343B9" w:rsidP="00017119">
                <w:pPr>
                  <w:numPr>
                    <w:ilvl w:val="0"/>
                    <w:numId w:val="15"/>
                  </w:numPr>
                  <w:spacing w:after="120" w:line="256" w:lineRule="auto"/>
                  <w:contextualSpacing/>
                  <w:jc w:val="both"/>
                </w:pPr>
                <w:r w:rsidRPr="00892812">
                  <w:t xml:space="preserve">in such an event and if attributable to any default by the Contractor or any Sub-contractor, promptly restore the </w:t>
                </w:r>
                <w:r w:rsidRPr="00892812">
                  <w:rPr>
                    <w:rFonts w:eastAsia="Calibri"/>
                  </w:rPr>
                  <w:t>Personal Data</w:t>
                </w:r>
                <w:r w:rsidRPr="00892812">
                  <w:t xml:space="preserve"> at its own expense or, at the Client’s option, reimburse the Client for any reasonable expenses it incurs in having the </w:t>
                </w:r>
                <w:r w:rsidRPr="00892812">
                  <w:rPr>
                    <w:rFonts w:eastAsia="Calibri"/>
                  </w:rPr>
                  <w:t>Personal Data</w:t>
                </w:r>
                <w:r w:rsidRPr="00892812">
                  <w:t xml:space="preserve"> restored by a third party.</w:t>
                </w:r>
              </w:p>
              <w:p w14:paraId="61267D76" w14:textId="77777777" w:rsidR="000343B9" w:rsidRPr="00892812" w:rsidRDefault="000343B9" w:rsidP="00017119">
                <w:pPr>
                  <w:spacing w:line="256" w:lineRule="auto"/>
                  <w:ind w:left="720"/>
                  <w:contextualSpacing/>
                  <w:jc w:val="both"/>
                </w:pPr>
              </w:p>
              <w:p w14:paraId="1CA7F90D" w14:textId="77777777" w:rsidR="000343B9" w:rsidRPr="00892812" w:rsidRDefault="000343B9" w:rsidP="00017119">
                <w:pPr>
                  <w:spacing w:line="256" w:lineRule="auto"/>
                  <w:ind w:left="720"/>
                  <w:contextualSpacing/>
                  <w:jc w:val="both"/>
                </w:pPr>
              </w:p>
              <w:p w14:paraId="730A31C0" w14:textId="77777777" w:rsidR="000343B9" w:rsidRPr="00892812" w:rsidRDefault="000343B9" w:rsidP="00017119">
                <w:pPr>
                  <w:spacing w:line="256" w:lineRule="auto"/>
                  <w:jc w:val="both"/>
                  <w:rPr>
                    <w:i/>
                    <w:color w:val="FF0000"/>
                  </w:rPr>
                </w:pPr>
              </w:p>
              <w:p w14:paraId="69237E45" w14:textId="77777777" w:rsidR="000343B9" w:rsidRPr="00892812" w:rsidRDefault="000343B9" w:rsidP="00017119">
                <w:pPr>
                  <w:numPr>
                    <w:ilvl w:val="2"/>
                    <w:numId w:val="13"/>
                  </w:numPr>
                  <w:spacing w:after="120" w:line="256" w:lineRule="auto"/>
                  <w:ind w:left="611" w:hanging="611"/>
                  <w:contextualSpacing/>
                  <w:jc w:val="both"/>
                </w:pPr>
                <w:r w:rsidRPr="00892812">
                  <w:rPr>
                    <w:i/>
                    <w:color w:val="FF0000"/>
                  </w:rPr>
                  <w:t>(IF YOU ARE NOT CONSENTING TO A THIRD PARTY PROCESSOR - DELETE IF NOT IN USE)</w:t>
                </w:r>
              </w:p>
              <w:p w14:paraId="11B01016" w14:textId="77777777" w:rsidR="000343B9" w:rsidRPr="00892812" w:rsidRDefault="000343B9" w:rsidP="00017119">
                <w:pPr>
                  <w:spacing w:line="256" w:lineRule="auto"/>
                  <w:ind w:left="611"/>
                  <w:contextualSpacing/>
                  <w:jc w:val="both"/>
                </w:pPr>
                <w:r w:rsidRPr="00892812">
                  <w:t xml:space="preserve">The Client does not consent to the Contractor appointing any third party processor of Personal Data under this agreement </w:t>
                </w:r>
              </w:p>
              <w:p w14:paraId="2A65C880" w14:textId="77777777" w:rsidR="000343B9" w:rsidRPr="00892812" w:rsidRDefault="000343B9" w:rsidP="00017119">
                <w:pPr>
                  <w:spacing w:line="256" w:lineRule="auto"/>
                  <w:jc w:val="both"/>
                  <w:rPr>
                    <w:i/>
                    <w:color w:val="FF0000"/>
                  </w:rPr>
                </w:pPr>
                <w:r w:rsidRPr="00892812">
                  <w:rPr>
                    <w:i/>
                    <w:color w:val="FF0000"/>
                  </w:rPr>
                  <w:t>(OR IF USING A THIRD PARTY PROCESSOR - DELETE IF NOT IN USE)</w:t>
                </w:r>
              </w:p>
              <w:p w14:paraId="1DC9AC4C" w14:textId="77777777" w:rsidR="000343B9" w:rsidRPr="00892812" w:rsidRDefault="000343B9" w:rsidP="00017119">
                <w:pPr>
                  <w:spacing w:line="256" w:lineRule="auto"/>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Client and the Contractor, the Contractor shall remain fully liable for all acts or omissions of any third-party processor appointed by it pursuant to this clause 11.</w:t>
                </w:r>
              </w:p>
              <w:p w14:paraId="5CE39242" w14:textId="77777777" w:rsidR="000343B9" w:rsidRPr="00892812" w:rsidRDefault="000343B9" w:rsidP="00017119">
                <w:pPr>
                  <w:spacing w:line="256" w:lineRule="auto"/>
                  <w:jc w:val="both"/>
                </w:pPr>
              </w:p>
              <w:p w14:paraId="216EE617" w14:textId="77777777" w:rsidR="000343B9" w:rsidRPr="00892812" w:rsidRDefault="000343B9" w:rsidP="00017119">
                <w:pPr>
                  <w:numPr>
                    <w:ilvl w:val="2"/>
                    <w:numId w:val="13"/>
                  </w:numPr>
                  <w:spacing w:after="120" w:line="256" w:lineRule="auto"/>
                  <w:ind w:left="327" w:hanging="283"/>
                  <w:contextualSpacing/>
                  <w:jc w:val="both"/>
                </w:pPr>
                <w:r w:rsidRPr="00892812">
                  <w:t>Save for clauses 11B, 11C, 11D(4) and 11E, all the obligations on the Contractor in this clause 11 relating to the processing of Personal Data shall apply to the processing of all Confidential Information.</w:t>
                </w:r>
              </w:p>
              <w:p w14:paraId="367DBA5A" w14:textId="77777777" w:rsidR="000343B9" w:rsidRPr="00892812" w:rsidRDefault="000343B9" w:rsidP="00017119">
                <w:pPr>
                  <w:jc w:val="both"/>
                </w:pPr>
              </w:p>
            </w:tc>
          </w:tr>
        </w:tbl>
        <w:p w14:paraId="3B23FC9A" w14:textId="77777777" w:rsidR="000343B9" w:rsidRPr="00892812" w:rsidRDefault="000343B9" w:rsidP="00017119">
          <w:pPr>
            <w:spacing w:after="240"/>
            <w:jc w:val="both"/>
          </w:pPr>
        </w:p>
        <w:p w14:paraId="6E9E6866" w14:textId="77777777" w:rsidR="000343B9" w:rsidRPr="00892812" w:rsidRDefault="00B248FC" w:rsidP="00017119">
          <w:pPr>
            <w:jc w:val="both"/>
            <w:rPr>
              <w:color w:val="FF0000"/>
              <w:highlight w:val="cyan"/>
            </w:rPr>
          </w:pPr>
        </w:p>
      </w:sdtContent>
    </w:sdt>
    <w:p w14:paraId="4E1803B2" w14:textId="77777777" w:rsidR="000343B9" w:rsidRPr="00892812" w:rsidRDefault="000343B9" w:rsidP="00017119">
      <w:pPr>
        <w:jc w:val="both"/>
        <w:rPr>
          <w:color w:val="FF0000"/>
          <w:highlight w:val="cyan"/>
        </w:rPr>
      </w:pPr>
    </w:p>
    <w:p w14:paraId="0A529A36" w14:textId="77777777" w:rsidR="000343B9" w:rsidRPr="00892812" w:rsidRDefault="000343B9" w:rsidP="00017119">
      <w:pPr>
        <w:jc w:val="both"/>
      </w:pPr>
    </w:p>
    <w:p w14:paraId="1DF2B53A"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94"/>
        <w:gridCol w:w="4502"/>
      </w:tblGrid>
      <w:tr w:rsidR="000343B9" w:rsidRPr="00892812" w14:paraId="2D5FF62E" w14:textId="77777777" w:rsidTr="00A12ADA">
        <w:trPr>
          <w:trHeight w:val="964"/>
        </w:trPr>
        <w:tc>
          <w:tcPr>
            <w:tcW w:w="4470" w:type="dxa"/>
            <w:shd w:val="clear" w:color="auto" w:fill="CCCCCC"/>
          </w:tcPr>
          <w:p w14:paraId="031F40F9" w14:textId="77777777" w:rsidR="000343B9" w:rsidRPr="00892812" w:rsidRDefault="000343B9" w:rsidP="00017119">
            <w:pPr>
              <w:jc w:val="both"/>
            </w:pPr>
            <w:r w:rsidRPr="00892812">
              <w:br w:type="page"/>
              <w:t>SIGNED for and on behalf of the Contracting Authority</w:t>
            </w:r>
          </w:p>
          <w:p w14:paraId="610C4E32" w14:textId="77777777" w:rsidR="000343B9" w:rsidRPr="00892812" w:rsidRDefault="000343B9" w:rsidP="00017119">
            <w:pPr>
              <w:jc w:val="both"/>
            </w:pPr>
          </w:p>
          <w:p w14:paraId="3020C7C8" w14:textId="77777777" w:rsidR="000343B9" w:rsidRPr="00892812" w:rsidRDefault="000343B9" w:rsidP="00017119">
            <w:pPr>
              <w:jc w:val="both"/>
            </w:pPr>
            <w:r w:rsidRPr="00892812">
              <w:t>__________________________</w:t>
            </w:r>
          </w:p>
          <w:p w14:paraId="749D188C" w14:textId="77777777" w:rsidR="000343B9" w:rsidRPr="00892812" w:rsidRDefault="000343B9" w:rsidP="00017119">
            <w:pPr>
              <w:jc w:val="both"/>
            </w:pPr>
            <w:r w:rsidRPr="00892812">
              <w:t>(being a duly authorised officer)</w:t>
            </w:r>
          </w:p>
        </w:tc>
        <w:tc>
          <w:tcPr>
            <w:tcW w:w="4482" w:type="dxa"/>
            <w:shd w:val="clear" w:color="auto" w:fill="CCCCCC"/>
          </w:tcPr>
          <w:p w14:paraId="49C3AB58" w14:textId="77777777" w:rsidR="000343B9" w:rsidRPr="00892812" w:rsidRDefault="000343B9" w:rsidP="00017119">
            <w:pPr>
              <w:jc w:val="both"/>
            </w:pPr>
            <w:r w:rsidRPr="00892812">
              <w:t>SIGNED for and on behalf of the Contractor</w:t>
            </w:r>
          </w:p>
          <w:p w14:paraId="72912BCD" w14:textId="77777777" w:rsidR="000343B9" w:rsidRPr="00892812" w:rsidRDefault="000343B9" w:rsidP="00017119">
            <w:pPr>
              <w:spacing w:after="360"/>
              <w:jc w:val="both"/>
            </w:pPr>
          </w:p>
          <w:p w14:paraId="464A59B3" w14:textId="77777777" w:rsidR="000343B9" w:rsidRPr="00892812" w:rsidRDefault="000343B9" w:rsidP="00017119">
            <w:pPr>
              <w:jc w:val="both"/>
            </w:pPr>
            <w:r w:rsidRPr="00892812">
              <w:t>____________________________</w:t>
            </w:r>
          </w:p>
        </w:tc>
      </w:tr>
      <w:tr w:rsidR="000343B9" w:rsidRPr="00892812" w14:paraId="29FBD54E" w14:textId="77777777" w:rsidTr="00A12ADA">
        <w:trPr>
          <w:trHeight w:val="1044"/>
        </w:trPr>
        <w:tc>
          <w:tcPr>
            <w:tcW w:w="4494" w:type="dxa"/>
            <w:shd w:val="clear" w:color="auto" w:fill="CCCCCC"/>
          </w:tcPr>
          <w:p w14:paraId="5574077E" w14:textId="77777777" w:rsidR="000343B9" w:rsidRPr="00892812" w:rsidRDefault="000343B9" w:rsidP="00017119">
            <w:pPr>
              <w:jc w:val="both"/>
            </w:pPr>
            <w:r w:rsidRPr="00892812">
              <w:t>Witness</w:t>
            </w:r>
          </w:p>
        </w:tc>
        <w:tc>
          <w:tcPr>
            <w:tcW w:w="4502" w:type="dxa"/>
            <w:shd w:val="clear" w:color="auto" w:fill="CCCCCC"/>
          </w:tcPr>
          <w:p w14:paraId="5F50633C" w14:textId="77777777" w:rsidR="000343B9" w:rsidRPr="00892812" w:rsidRDefault="000343B9" w:rsidP="00017119">
            <w:pPr>
              <w:jc w:val="both"/>
            </w:pPr>
            <w:r w:rsidRPr="00892812">
              <w:t>Witness</w:t>
            </w:r>
          </w:p>
        </w:tc>
      </w:tr>
    </w:tbl>
    <w:p w14:paraId="3D32E961" w14:textId="77777777" w:rsidR="000343B9" w:rsidRPr="00892812" w:rsidRDefault="000343B9" w:rsidP="00017119">
      <w:pPr>
        <w:spacing w:after="0" w:line="240" w:lineRule="auto"/>
        <w:jc w:val="both"/>
      </w:pPr>
    </w:p>
    <w:p w14:paraId="3BFC1368" w14:textId="77777777" w:rsidR="00DE435C" w:rsidRDefault="00DE435C" w:rsidP="00017119">
      <w:pPr>
        <w:spacing w:after="200"/>
        <w:jc w:val="both"/>
      </w:pPr>
    </w:p>
    <w:p w14:paraId="09418D57" w14:textId="77777777" w:rsidR="00DE435C" w:rsidRDefault="00DE435C" w:rsidP="00017119">
      <w:pPr>
        <w:spacing w:after="200"/>
        <w:jc w:val="both"/>
      </w:pPr>
    </w:p>
    <w:p w14:paraId="20D7A303" w14:textId="77777777" w:rsidR="00DE435C" w:rsidRDefault="00DE435C" w:rsidP="00017119">
      <w:pPr>
        <w:spacing w:after="200"/>
        <w:jc w:val="both"/>
      </w:pPr>
    </w:p>
    <w:p w14:paraId="7E5B3C83" w14:textId="77777777" w:rsidR="00DE435C" w:rsidRDefault="00DE435C" w:rsidP="00017119">
      <w:pPr>
        <w:spacing w:after="200"/>
        <w:jc w:val="both"/>
      </w:pPr>
    </w:p>
    <w:p w14:paraId="24F07E71" w14:textId="77777777" w:rsidR="00DE435C" w:rsidRDefault="00DE435C" w:rsidP="00017119">
      <w:pPr>
        <w:spacing w:after="200"/>
        <w:jc w:val="both"/>
      </w:pPr>
    </w:p>
    <w:p w14:paraId="6BE0A82B" w14:textId="77777777" w:rsidR="00DE435C" w:rsidRDefault="00DE435C" w:rsidP="00017119">
      <w:pPr>
        <w:spacing w:after="200"/>
        <w:jc w:val="both"/>
      </w:pPr>
    </w:p>
    <w:p w14:paraId="38F3220E" w14:textId="77777777" w:rsidR="00DE435C" w:rsidRDefault="00DE435C" w:rsidP="00017119">
      <w:pPr>
        <w:spacing w:after="200"/>
        <w:jc w:val="both"/>
      </w:pPr>
    </w:p>
    <w:p w14:paraId="3D110BB1" w14:textId="77777777" w:rsidR="00DE435C" w:rsidRDefault="00DE435C" w:rsidP="00017119">
      <w:pPr>
        <w:spacing w:after="200"/>
        <w:jc w:val="both"/>
      </w:pPr>
    </w:p>
    <w:p w14:paraId="0CC79DC3" w14:textId="77777777" w:rsidR="00DE435C" w:rsidRDefault="00DE435C" w:rsidP="00017119">
      <w:pPr>
        <w:spacing w:after="200"/>
        <w:jc w:val="both"/>
      </w:pPr>
    </w:p>
    <w:p w14:paraId="3ED38105" w14:textId="77777777" w:rsidR="00DE435C" w:rsidRDefault="00DE435C" w:rsidP="00017119">
      <w:pPr>
        <w:spacing w:after="200"/>
        <w:jc w:val="both"/>
      </w:pPr>
    </w:p>
    <w:p w14:paraId="2A1A5F3C" w14:textId="77777777" w:rsidR="00DE435C" w:rsidRDefault="00DE435C" w:rsidP="00017119">
      <w:pPr>
        <w:spacing w:after="200"/>
        <w:jc w:val="both"/>
      </w:pPr>
    </w:p>
    <w:p w14:paraId="15F026BF" w14:textId="77777777" w:rsidR="00DE435C" w:rsidRDefault="00DE435C" w:rsidP="00017119">
      <w:pPr>
        <w:spacing w:after="200"/>
        <w:jc w:val="both"/>
      </w:pPr>
    </w:p>
    <w:p w14:paraId="7BCA6683" w14:textId="77777777" w:rsidR="00DE435C" w:rsidRDefault="00DE435C" w:rsidP="00017119">
      <w:pPr>
        <w:spacing w:after="200"/>
        <w:jc w:val="both"/>
      </w:pPr>
    </w:p>
    <w:p w14:paraId="07FB66DF" w14:textId="77777777" w:rsidR="00DE435C" w:rsidRDefault="00DE435C" w:rsidP="00017119">
      <w:pPr>
        <w:spacing w:after="200"/>
        <w:jc w:val="both"/>
      </w:pPr>
    </w:p>
    <w:p w14:paraId="4DB7958E" w14:textId="77777777" w:rsidR="00DE435C" w:rsidRDefault="00DE435C" w:rsidP="00017119">
      <w:pPr>
        <w:spacing w:after="200"/>
        <w:jc w:val="both"/>
      </w:pPr>
    </w:p>
    <w:p w14:paraId="1756C283" w14:textId="77777777" w:rsidR="00DE435C" w:rsidRPr="00AF585C" w:rsidRDefault="00DE435C" w:rsidP="00DE435C">
      <w:pPr>
        <w:pStyle w:val="Heading1"/>
        <w:keepNext w:val="0"/>
        <w:rPr>
          <w:rFonts w:ascii="Calibri" w:hAnsi="Calibri"/>
        </w:rPr>
      </w:pPr>
      <w:r>
        <w:rPr>
          <w:rFonts w:ascii="Calibri" w:hAnsi="Calibri"/>
          <w:bCs w:val="0"/>
        </w:rPr>
        <w:lastRenderedPageBreak/>
        <w:t xml:space="preserve">Schedule A to the Confidentiality Agreement: </w:t>
      </w:r>
      <w:r>
        <w:rPr>
          <w:rFonts w:ascii="Calibri" w:hAnsi="Calibri"/>
        </w:rPr>
        <w:t>Data Protection</w:t>
      </w:r>
    </w:p>
    <w:sdt>
      <w:sdtPr>
        <w:rPr>
          <w:rFonts w:ascii="Calibri" w:eastAsia="Times New Roman" w:hAnsi="Calibri" w:cs="Times New Roman"/>
          <w:color w:val="FF0000"/>
          <w:szCs w:val="24"/>
          <w:lang w:val="en-GB"/>
        </w:rPr>
        <w:id w:val="-1877379801"/>
        <w:placeholder>
          <w:docPart w:val="AC5DEA7FD16B4655B52EAB10B58E38E1"/>
        </w:placeholder>
      </w:sdtPr>
      <w:sdtEndPr/>
      <w:sdtContent>
        <w:p w14:paraId="638D70C6" w14:textId="7B98FF69" w:rsidR="00DE435C" w:rsidRPr="00232970" w:rsidRDefault="00DE435C" w:rsidP="00DE435C">
          <w:pPr>
            <w:rPr>
              <w:b/>
              <w:bCs/>
              <w:i/>
              <w:u w:val="single"/>
            </w:rPr>
          </w:pPr>
        </w:p>
        <w:p w14:paraId="442C4342" w14:textId="77777777" w:rsidR="00DE435C" w:rsidRPr="00DE435C" w:rsidRDefault="00DE435C" w:rsidP="00DE435C">
          <w:pPr>
            <w:pStyle w:val="ListParagraph"/>
            <w:numPr>
              <w:ilvl w:val="0"/>
              <w:numId w:val="45"/>
            </w:numPr>
            <w:jc w:val="left"/>
            <w:rPr>
              <w:bCs/>
              <w:szCs w:val="22"/>
            </w:rPr>
          </w:pPr>
          <w:r w:rsidRPr="00DE435C">
            <w:rPr>
              <w:bCs/>
              <w:szCs w:val="22"/>
            </w:rPr>
            <w:t xml:space="preserve">Processing by the Contractor </w:t>
          </w:r>
        </w:p>
        <w:p w14:paraId="711D00F5" w14:textId="77777777" w:rsidR="00DE435C" w:rsidRPr="00DE435C" w:rsidRDefault="00DE435C" w:rsidP="00DE435C">
          <w:pPr>
            <w:pStyle w:val="ListParagraph"/>
            <w:jc w:val="left"/>
            <w:rPr>
              <w:bCs/>
              <w:szCs w:val="22"/>
            </w:rPr>
          </w:pPr>
        </w:p>
        <w:p w14:paraId="00BAA9E0" w14:textId="77777777" w:rsidR="00DE435C" w:rsidRPr="00DE435C" w:rsidRDefault="00DE435C" w:rsidP="00DE435C">
          <w:pPr>
            <w:pStyle w:val="ListParagraph"/>
            <w:numPr>
              <w:ilvl w:val="1"/>
              <w:numId w:val="45"/>
            </w:numPr>
            <w:ind w:left="1134"/>
            <w:jc w:val="left"/>
            <w:rPr>
              <w:bCs/>
              <w:szCs w:val="22"/>
            </w:rPr>
          </w:pPr>
          <w:r w:rsidRPr="00DE435C">
            <w:rPr>
              <w:bCs/>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14139506" w14:textId="77777777" w:rsidR="00DE435C" w:rsidRPr="00DE435C" w:rsidRDefault="00DE435C" w:rsidP="00DE435C">
          <w:pPr>
            <w:pStyle w:val="ListParagraph"/>
            <w:ind w:left="1134"/>
            <w:jc w:val="left"/>
            <w:rPr>
              <w:bCs/>
              <w:szCs w:val="22"/>
            </w:rPr>
          </w:pPr>
        </w:p>
        <w:p w14:paraId="4E48C5D2" w14:textId="77777777" w:rsidR="00DE435C" w:rsidRPr="00DE435C" w:rsidRDefault="00DE435C" w:rsidP="00DE435C">
          <w:pPr>
            <w:pStyle w:val="ListParagraph"/>
            <w:numPr>
              <w:ilvl w:val="1"/>
              <w:numId w:val="45"/>
            </w:numPr>
            <w:ind w:left="1134"/>
            <w:jc w:val="left"/>
            <w:rPr>
              <w:bCs/>
              <w:szCs w:val="22"/>
            </w:rPr>
          </w:pPr>
          <w:r w:rsidRPr="00DE435C">
            <w:rPr>
              <w:bCs/>
              <w:szCs w:val="22"/>
            </w:rPr>
            <w:t>Nature of processing</w:t>
          </w:r>
          <w:r w:rsidRPr="00DE435C">
            <w:rPr>
              <w:bCs/>
            </w:rPr>
            <w:t xml:space="preserve">: </w:t>
          </w:r>
          <w:r w:rsidRPr="00DE435C">
            <w:rPr>
              <w:bCs/>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sidRPr="00DE435C">
            <w:rPr>
              <w:bCs/>
              <w:szCs w:val="22"/>
            </w:rPr>
            <w:t>i</w:t>
          </w:r>
          <w:proofErr w:type="spellEnd"/>
          <w:r w:rsidRPr="00DE435C">
            <w:rPr>
              <w:bCs/>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sidRPr="00DE435C">
            <w:rPr>
              <w:bCs/>
              <w:szCs w:val="22"/>
            </w:rPr>
            <w:br/>
          </w:r>
        </w:p>
        <w:p w14:paraId="58D9E8EF" w14:textId="77777777" w:rsidR="00DE435C" w:rsidRPr="00DE435C" w:rsidRDefault="00DE435C" w:rsidP="00DE435C">
          <w:pPr>
            <w:pStyle w:val="ListParagraph"/>
            <w:numPr>
              <w:ilvl w:val="1"/>
              <w:numId w:val="45"/>
            </w:numPr>
            <w:ind w:left="1134"/>
            <w:jc w:val="left"/>
            <w:rPr>
              <w:bCs/>
              <w:szCs w:val="22"/>
            </w:rPr>
          </w:pPr>
          <w:r w:rsidRPr="00DE435C">
            <w:rPr>
              <w:bCs/>
              <w:szCs w:val="22"/>
            </w:rPr>
            <w:t>Purpose of processing</w:t>
          </w:r>
          <w:r w:rsidRPr="00DE435C">
            <w:rPr>
              <w:bCs/>
            </w:rPr>
            <w:t xml:space="preserve">: </w:t>
          </w:r>
          <w:r w:rsidRPr="00DE435C">
            <w:rPr>
              <w:bCs/>
              <w:szCs w:val="22"/>
            </w:rPr>
            <w:t>To allow the Contractor to provide the services under the Agreement</w:t>
          </w:r>
        </w:p>
        <w:p w14:paraId="3ACA00AD" w14:textId="77777777" w:rsidR="00DE435C" w:rsidRPr="00DE435C" w:rsidRDefault="00DE435C" w:rsidP="00DE435C">
          <w:pPr>
            <w:pStyle w:val="ListParagraph"/>
            <w:ind w:left="1134"/>
            <w:jc w:val="left"/>
            <w:rPr>
              <w:bCs/>
              <w:szCs w:val="22"/>
            </w:rPr>
          </w:pPr>
        </w:p>
        <w:p w14:paraId="7288BD3E" w14:textId="77777777" w:rsidR="00DE435C" w:rsidRPr="00DE435C" w:rsidRDefault="00DE435C" w:rsidP="00DE435C">
          <w:pPr>
            <w:pStyle w:val="ListParagraph"/>
            <w:numPr>
              <w:ilvl w:val="1"/>
              <w:numId w:val="45"/>
            </w:numPr>
            <w:ind w:left="1134"/>
            <w:jc w:val="left"/>
            <w:rPr>
              <w:bCs/>
              <w:szCs w:val="22"/>
            </w:rPr>
          </w:pPr>
          <w:r w:rsidRPr="00DE435C">
            <w:rPr>
              <w:bCs/>
              <w:szCs w:val="22"/>
            </w:rPr>
            <w:t>Duration of the processing;</w:t>
          </w:r>
          <w:r w:rsidRPr="00DE435C">
            <w:rPr>
              <w:bCs/>
            </w:rPr>
            <w:t xml:space="preserve"> </w:t>
          </w:r>
          <w:r w:rsidRPr="00DE435C">
            <w:rPr>
              <w:bCs/>
              <w:szCs w:val="22"/>
            </w:rPr>
            <w:t>The Processing shall commence on the Effective Date and continue for the duration of the Agreement.</w:t>
          </w:r>
        </w:p>
        <w:p w14:paraId="02D0EFE9" w14:textId="77777777" w:rsidR="00DE435C" w:rsidRPr="00DE435C" w:rsidRDefault="00DE435C" w:rsidP="00DE435C">
          <w:pPr>
            <w:pStyle w:val="ListParagraph"/>
            <w:rPr>
              <w:bCs/>
              <w:szCs w:val="22"/>
            </w:rPr>
          </w:pPr>
        </w:p>
        <w:p w14:paraId="24905ED7" w14:textId="77777777" w:rsidR="00DE435C" w:rsidRPr="00DE435C" w:rsidRDefault="00DE435C" w:rsidP="00DE435C">
          <w:pPr>
            <w:pStyle w:val="ListParagraph"/>
            <w:numPr>
              <w:ilvl w:val="0"/>
              <w:numId w:val="45"/>
            </w:numPr>
            <w:jc w:val="left"/>
            <w:rPr>
              <w:bCs/>
              <w:szCs w:val="22"/>
            </w:rPr>
          </w:pPr>
          <w:r w:rsidRPr="00DE435C">
            <w:rPr>
              <w:bCs/>
              <w:szCs w:val="22"/>
            </w:rPr>
            <w:t>Types of personal data</w:t>
          </w:r>
        </w:p>
        <w:p w14:paraId="5193237E" w14:textId="77777777" w:rsidR="00DE435C" w:rsidRPr="00DE435C" w:rsidRDefault="00DE435C" w:rsidP="00DE435C">
          <w:pPr>
            <w:pStyle w:val="ListParagraph"/>
            <w:rPr>
              <w:bCs/>
              <w:szCs w:val="22"/>
            </w:rPr>
          </w:pPr>
          <w:r w:rsidRPr="00DE435C">
            <w:rPr>
              <w:bCs/>
              <w:szCs w:val="22"/>
            </w:rPr>
            <w:t xml:space="preserve">Name; </w:t>
          </w:r>
        </w:p>
        <w:p w14:paraId="14C56AE6" w14:textId="77777777" w:rsidR="00DE435C" w:rsidRPr="00DE435C" w:rsidRDefault="00DE435C" w:rsidP="00DE435C">
          <w:pPr>
            <w:pStyle w:val="ListParagraph"/>
            <w:rPr>
              <w:bCs/>
              <w:szCs w:val="22"/>
            </w:rPr>
          </w:pPr>
          <w:r w:rsidRPr="00DE435C">
            <w:rPr>
              <w:bCs/>
              <w:szCs w:val="22"/>
            </w:rPr>
            <w:t xml:space="preserve">Student (Applicants, current, alumni)/Staff Number; </w:t>
          </w:r>
        </w:p>
        <w:p w14:paraId="74A2B006" w14:textId="77777777" w:rsidR="00DE435C" w:rsidRPr="00DE435C" w:rsidRDefault="00DE435C" w:rsidP="00DE435C">
          <w:pPr>
            <w:pStyle w:val="ListParagraph"/>
            <w:rPr>
              <w:bCs/>
              <w:szCs w:val="22"/>
            </w:rPr>
          </w:pPr>
          <w:r w:rsidRPr="00DE435C">
            <w:rPr>
              <w:bCs/>
              <w:szCs w:val="22"/>
            </w:rPr>
            <w:t xml:space="preserve">Email Address(es); </w:t>
          </w:r>
        </w:p>
        <w:p w14:paraId="2047D868" w14:textId="77777777" w:rsidR="00DE435C" w:rsidRPr="00DE435C" w:rsidRDefault="00DE435C" w:rsidP="00DE435C">
          <w:pPr>
            <w:pStyle w:val="ListParagraph"/>
            <w:rPr>
              <w:bCs/>
              <w:szCs w:val="22"/>
            </w:rPr>
          </w:pPr>
          <w:r w:rsidRPr="00DE435C">
            <w:rPr>
              <w:bCs/>
              <w:szCs w:val="22"/>
            </w:rPr>
            <w:t xml:space="preserve">Address(es); </w:t>
          </w:r>
        </w:p>
        <w:p w14:paraId="7F45DBEE" w14:textId="77777777" w:rsidR="00DE435C" w:rsidRPr="00DE435C" w:rsidRDefault="00DE435C" w:rsidP="00DE435C">
          <w:pPr>
            <w:pStyle w:val="ListParagraph"/>
            <w:rPr>
              <w:bCs/>
              <w:szCs w:val="22"/>
            </w:rPr>
          </w:pPr>
          <w:r w:rsidRPr="00DE435C">
            <w:rPr>
              <w:bCs/>
              <w:szCs w:val="22"/>
            </w:rPr>
            <w:t>Phone number(s);</w:t>
          </w:r>
        </w:p>
        <w:p w14:paraId="3613249C" w14:textId="77777777" w:rsidR="00DE435C" w:rsidRPr="00DE435C" w:rsidRDefault="00DE435C" w:rsidP="00DE435C">
          <w:pPr>
            <w:pStyle w:val="ListParagraph"/>
            <w:rPr>
              <w:bCs/>
              <w:szCs w:val="22"/>
            </w:rPr>
          </w:pPr>
          <w:r w:rsidRPr="00DE435C">
            <w:rPr>
              <w:bCs/>
              <w:szCs w:val="22"/>
            </w:rPr>
            <w:t>Pictures</w:t>
          </w:r>
        </w:p>
        <w:p w14:paraId="177044EC" w14:textId="77777777" w:rsidR="00DE435C" w:rsidRPr="00DE435C" w:rsidRDefault="00DE435C" w:rsidP="00DE435C">
          <w:pPr>
            <w:pStyle w:val="ListParagraph"/>
            <w:numPr>
              <w:ilvl w:val="0"/>
              <w:numId w:val="45"/>
            </w:numPr>
            <w:rPr>
              <w:bCs/>
              <w:szCs w:val="22"/>
            </w:rPr>
          </w:pPr>
          <w:r w:rsidRPr="00DE435C">
            <w:rPr>
              <w:bCs/>
              <w:szCs w:val="22"/>
            </w:rPr>
            <w:t>Categories of data subject</w:t>
          </w:r>
        </w:p>
        <w:p w14:paraId="4910D9D1" w14:textId="77777777" w:rsidR="00DE435C" w:rsidRPr="00DE435C" w:rsidRDefault="00DE435C" w:rsidP="00DE435C">
          <w:pPr>
            <w:pStyle w:val="ListParagraph"/>
            <w:rPr>
              <w:bCs/>
              <w:szCs w:val="22"/>
            </w:rPr>
          </w:pPr>
          <w:r w:rsidRPr="00DE435C">
            <w:rPr>
              <w:bCs/>
              <w:szCs w:val="22"/>
            </w:rPr>
            <w:t>UCC Staff &amp; Students names &amp; numbers ;</w:t>
          </w:r>
        </w:p>
        <w:p w14:paraId="2680F6BA" w14:textId="77777777" w:rsidR="00DE435C" w:rsidRPr="00DE435C" w:rsidRDefault="00DE435C" w:rsidP="00DE435C">
          <w:pPr>
            <w:pStyle w:val="ListParagraph"/>
            <w:rPr>
              <w:bCs/>
              <w:szCs w:val="22"/>
            </w:rPr>
          </w:pPr>
          <w:r w:rsidRPr="00DE435C">
            <w:rPr>
              <w:bCs/>
              <w:szCs w:val="22"/>
            </w:rPr>
            <w:t>Industrial Funding Partners ;</w:t>
          </w:r>
        </w:p>
        <w:p w14:paraId="3C860235" w14:textId="77777777" w:rsidR="00DE435C" w:rsidRPr="00DE435C" w:rsidRDefault="00DE435C" w:rsidP="00DE435C">
          <w:pPr>
            <w:pStyle w:val="ListParagraph"/>
            <w:numPr>
              <w:ilvl w:val="0"/>
              <w:numId w:val="45"/>
            </w:numPr>
            <w:tabs>
              <w:tab w:val="left" w:pos="2268"/>
              <w:tab w:val="right" w:leader="dot" w:pos="8789"/>
            </w:tabs>
            <w:spacing w:after="240"/>
            <w:rPr>
              <w:bCs/>
              <w:color w:val="FF0000"/>
            </w:rPr>
          </w:pPr>
          <w:r w:rsidRPr="00DE435C">
            <w:rPr>
              <w:bCs/>
              <w:szCs w:val="22"/>
            </w:rPr>
            <w:t>Funding Bodies</w:t>
          </w:r>
        </w:p>
      </w:sdtContent>
    </w:sdt>
    <w:p w14:paraId="1826679A" w14:textId="77777777" w:rsidR="00DE435C" w:rsidRPr="00892812" w:rsidRDefault="00DE435C" w:rsidP="00017119">
      <w:pPr>
        <w:spacing w:after="200"/>
        <w:jc w:val="both"/>
      </w:pPr>
    </w:p>
    <w:p w14:paraId="455624C3" w14:textId="77777777" w:rsidR="000343B9" w:rsidRPr="00892812" w:rsidRDefault="000343B9" w:rsidP="00017119">
      <w:pPr>
        <w:jc w:val="both"/>
      </w:pPr>
    </w:p>
    <w:p w14:paraId="14CD3478" w14:textId="77777777" w:rsidR="000343B9" w:rsidRPr="00892812" w:rsidRDefault="000343B9" w:rsidP="00017119">
      <w:pPr>
        <w:ind w:left="23"/>
        <w:jc w:val="both"/>
        <w:rPr>
          <w:b/>
        </w:rPr>
      </w:pPr>
      <w:r w:rsidRPr="00892812">
        <w:rPr>
          <w:b/>
          <w:color w:val="FF0000"/>
        </w:rPr>
        <w:fldChar w:fldCharType="begin">
          <w:ffData>
            <w:name w:val="Text153"/>
            <w:enabled/>
            <w:calcOnExit w:val="0"/>
            <w:textInput>
              <w:default w:val="End of Document"/>
            </w:textInput>
          </w:ffData>
        </w:fldChar>
      </w:r>
      <w:bookmarkStart w:id="24" w:name="Text153"/>
      <w:r w:rsidRPr="00892812">
        <w:rPr>
          <w:b/>
          <w:color w:val="FF0000"/>
        </w:rPr>
        <w:instrText xml:space="preserve"> FORMTEXT </w:instrText>
      </w:r>
      <w:r w:rsidRPr="00892812">
        <w:rPr>
          <w:b/>
          <w:color w:val="FF0000"/>
        </w:rPr>
      </w:r>
      <w:r w:rsidRPr="00892812">
        <w:rPr>
          <w:b/>
          <w:color w:val="FF0000"/>
        </w:rPr>
        <w:fldChar w:fldCharType="separate"/>
      </w:r>
      <w:r w:rsidRPr="00892812">
        <w:rPr>
          <w:b/>
          <w:color w:val="FF0000"/>
        </w:rPr>
        <w:t>End of Document</w:t>
      </w:r>
      <w:r w:rsidRPr="00892812">
        <w:rPr>
          <w:b/>
          <w:color w:val="FF0000"/>
        </w:rPr>
        <w:fldChar w:fldCharType="end"/>
      </w:r>
      <w:bookmarkEnd w:id="24"/>
    </w:p>
    <w:p w14:paraId="1F629B17" w14:textId="77777777" w:rsidR="00566493" w:rsidRDefault="00566493" w:rsidP="00017119">
      <w:pPr>
        <w:jc w:val="both"/>
      </w:pPr>
    </w:p>
    <w:sectPr w:rsidR="00566493" w:rsidSect="0016774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0320" w14:textId="77777777" w:rsidR="00B248FC" w:rsidRPr="00892812" w:rsidRDefault="00B248FC" w:rsidP="000343B9">
      <w:pPr>
        <w:spacing w:after="0" w:line="240" w:lineRule="auto"/>
      </w:pPr>
      <w:r w:rsidRPr="00892812">
        <w:separator/>
      </w:r>
    </w:p>
  </w:endnote>
  <w:endnote w:type="continuationSeparator" w:id="0">
    <w:p w14:paraId="49ED6A2A" w14:textId="77777777" w:rsidR="00B248FC" w:rsidRPr="00892812" w:rsidRDefault="00B248FC" w:rsidP="000343B9">
      <w:pPr>
        <w:spacing w:after="0" w:line="240" w:lineRule="auto"/>
      </w:pPr>
      <w:r w:rsidRPr="00892812">
        <w:continuationSeparator/>
      </w:r>
    </w:p>
  </w:endnote>
  <w:endnote w:type="continuationNotice" w:id="1">
    <w:p w14:paraId="320A91CC" w14:textId="77777777" w:rsidR="00B248FC" w:rsidRPr="00892812" w:rsidRDefault="00B24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IE"/>
      </w:rPr>
      <w:id w:val="-451008934"/>
      <w:docPartObj>
        <w:docPartGallery w:val="Page Numbers (Bottom of Page)"/>
        <w:docPartUnique/>
      </w:docPartObj>
    </w:sdtPr>
    <w:sdtEndPr/>
    <w:sdtContent>
      <w:p w14:paraId="4C3FD0FE" w14:textId="67563DDB" w:rsidR="00514B41" w:rsidRPr="00892812" w:rsidRDefault="00514B41">
        <w:pPr>
          <w:pStyle w:val="Footer"/>
          <w:jc w:val="center"/>
          <w:rPr>
            <w:lang w:val="en-IE"/>
          </w:rPr>
        </w:pPr>
        <w:r w:rsidRPr="00892812">
          <w:rPr>
            <w:lang w:val="en-IE"/>
          </w:rPr>
          <w:fldChar w:fldCharType="begin"/>
        </w:r>
        <w:r w:rsidRPr="00892812">
          <w:rPr>
            <w:lang w:val="en-IE"/>
          </w:rPr>
          <w:instrText xml:space="preserve"> PAGE   \* MERGEFORMAT </w:instrText>
        </w:r>
        <w:r w:rsidRPr="00892812">
          <w:rPr>
            <w:lang w:val="en-IE"/>
          </w:rPr>
          <w:fldChar w:fldCharType="separate"/>
        </w:r>
        <w:r w:rsidRPr="00892812">
          <w:rPr>
            <w:lang w:val="en-IE"/>
          </w:rPr>
          <w:t>2</w:t>
        </w:r>
        <w:r w:rsidRPr="00892812">
          <w:rPr>
            <w:lang w:val="en-IE"/>
          </w:rPr>
          <w:fldChar w:fldCharType="end"/>
        </w:r>
      </w:p>
    </w:sdtContent>
  </w:sdt>
  <w:p w14:paraId="5CB577CF" w14:textId="1E4018FD" w:rsidR="00DF2323" w:rsidRPr="00892812" w:rsidRDefault="00DF2323" w:rsidP="00A12ADA">
    <w:pPr>
      <w:pStyle w:val="Bullet"/>
      <w:numPr>
        <w:ilvl w:val="0"/>
        <w:numId w:val="0"/>
      </w:numPr>
      <w:jc w:val="center"/>
      <w:rPr>
        <w:lang w:val="en-I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lang w:val="en-IE"/>
      </w:rPr>
      <w:id w:val="1886365309"/>
      <w:docPartObj>
        <w:docPartGallery w:val="Page Numbers (Bottom of Page)"/>
        <w:docPartUnique/>
      </w:docPartObj>
    </w:sdtPr>
    <w:sdtEndPr/>
    <w:sdtContent>
      <w:p w14:paraId="0B480DF8" w14:textId="29266C77" w:rsidR="00DF2323" w:rsidRPr="00892812" w:rsidRDefault="00DF2323" w:rsidP="00A12ADA">
        <w:pPr>
          <w:pStyle w:val="Footer"/>
          <w:jc w:val="center"/>
          <w:rPr>
            <w:rFonts w:ascii="Calibri Light" w:hAnsi="Calibri Light"/>
            <w:lang w:val="en-IE"/>
          </w:rPr>
        </w:pPr>
        <w:r w:rsidRPr="00892812">
          <w:rPr>
            <w:rFonts w:ascii="Calibri Light" w:hAnsi="Calibri Light"/>
            <w:lang w:val="en-IE"/>
          </w:rPr>
          <w:fldChar w:fldCharType="begin"/>
        </w:r>
        <w:r w:rsidRPr="00892812">
          <w:rPr>
            <w:rFonts w:ascii="Calibri Light" w:hAnsi="Calibri Light"/>
            <w:lang w:val="en-IE"/>
          </w:rPr>
          <w:instrText xml:space="preserve"> PAGE   \* MERGEFORMAT </w:instrText>
        </w:r>
        <w:r w:rsidRPr="00892812">
          <w:rPr>
            <w:rFonts w:ascii="Calibri Light" w:hAnsi="Calibri Light"/>
            <w:lang w:val="en-IE"/>
          </w:rPr>
          <w:fldChar w:fldCharType="separate"/>
        </w:r>
        <w:r w:rsidR="00677523" w:rsidRPr="00892812">
          <w:rPr>
            <w:rFonts w:ascii="Calibri Light" w:hAnsi="Calibri Light"/>
            <w:lang w:val="en-IE"/>
          </w:rPr>
          <w:t>36</w:t>
        </w:r>
        <w:r w:rsidRPr="00892812">
          <w:rPr>
            <w:rFonts w:ascii="Calibri Light" w:hAnsi="Calibri Light"/>
            <w:lang w:val="en-I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B07B4" w14:textId="77777777" w:rsidR="00B248FC" w:rsidRPr="00892812" w:rsidRDefault="00B248FC" w:rsidP="000343B9">
      <w:pPr>
        <w:spacing w:after="0" w:line="240" w:lineRule="auto"/>
      </w:pPr>
      <w:r w:rsidRPr="00892812">
        <w:separator/>
      </w:r>
    </w:p>
  </w:footnote>
  <w:footnote w:type="continuationSeparator" w:id="0">
    <w:p w14:paraId="13254327" w14:textId="77777777" w:rsidR="00B248FC" w:rsidRPr="00892812" w:rsidRDefault="00B248FC" w:rsidP="000343B9">
      <w:pPr>
        <w:spacing w:after="0" w:line="240" w:lineRule="auto"/>
      </w:pPr>
      <w:r w:rsidRPr="00892812">
        <w:continuationSeparator/>
      </w:r>
    </w:p>
  </w:footnote>
  <w:footnote w:type="continuationNotice" w:id="1">
    <w:p w14:paraId="3CE89B53" w14:textId="77777777" w:rsidR="00B248FC" w:rsidRPr="00892812" w:rsidRDefault="00B248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32C3" w14:textId="485080F4" w:rsidR="00DF2323" w:rsidRPr="00892812" w:rsidRDefault="00DF2323" w:rsidP="00A12ADA">
    <w:pPr>
      <w:pStyle w:val="Header"/>
      <w:rPr>
        <w:lang w:val="en-IE"/>
      </w:rPr>
    </w:pPr>
    <w:r w:rsidRPr="00892812">
      <w:rPr>
        <w:lang w:val="en-IE"/>
      </w:rPr>
      <w:tab/>
    </w:r>
    <w:r w:rsidRPr="00892812">
      <w:rPr>
        <w:lang w:val="en-IE"/>
      </w:rPr>
      <w:tab/>
    </w:r>
    <w:sdt>
      <w:sdtPr>
        <w:rPr>
          <w:lang w:val="en-IE"/>
        </w:rPr>
        <w:alias w:val="Subject"/>
        <w:tag w:val=""/>
        <w:id w:val="64153350"/>
        <w:placeholder>
          <w:docPart w:val="DB0AAA6B437C4795A92C4E11103CFCEF"/>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527CC7">
          <w:rPr>
            <w:lang w:val="en-IE"/>
          </w:rPr>
          <w:t>LA3215C</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6621706"/>
    <w:multiLevelType w:val="multilevel"/>
    <w:tmpl w:val="F674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8833579"/>
    <w:multiLevelType w:val="multilevel"/>
    <w:tmpl w:val="40FE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AA90172"/>
    <w:multiLevelType w:val="hybridMultilevel"/>
    <w:tmpl w:val="5B0EC4BE"/>
    <w:lvl w:ilvl="0" w:tplc="18090015">
      <w:start w:val="1"/>
      <w:numFmt w:val="upp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1BAB2372"/>
    <w:multiLevelType w:val="multilevel"/>
    <w:tmpl w:val="E93A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2"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3" w15:restartNumberingAfterBreak="0">
    <w:nsid w:val="322331A6"/>
    <w:multiLevelType w:val="multilevel"/>
    <w:tmpl w:val="D44C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AD7EA3"/>
    <w:multiLevelType w:val="multilevel"/>
    <w:tmpl w:val="ED06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6"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63506"/>
    <w:multiLevelType w:val="multilevel"/>
    <w:tmpl w:val="C9F8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1B16BE3"/>
    <w:multiLevelType w:val="hybridMultilevel"/>
    <w:tmpl w:val="EF52B9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B8E5798"/>
    <w:multiLevelType w:val="hybridMultilevel"/>
    <w:tmpl w:val="6C9296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EFA13DA"/>
    <w:multiLevelType w:val="multilevel"/>
    <w:tmpl w:val="A52A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29" w15:restartNumberingAfterBreak="0">
    <w:nsid w:val="56AC4311"/>
    <w:multiLevelType w:val="multilevel"/>
    <w:tmpl w:val="B7888AD8"/>
    <w:lvl w:ilvl="0">
      <w:start w:val="1"/>
      <w:numFmt w:val="decimal"/>
      <w:lvlText w:val="%1."/>
      <w:lvlJc w:val="left"/>
      <w:pPr>
        <w:ind w:left="720" w:hanging="360"/>
      </w:pPr>
      <w:rPr>
        <w:rFonts w:hint="default"/>
        <w:b w:val="0"/>
        <w:bCs/>
        <w:color w:val="000000" w:themeColor="text1"/>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1A3306"/>
    <w:multiLevelType w:val="multilevel"/>
    <w:tmpl w:val="851605CC"/>
    <w:lvl w:ilvl="0">
      <w:start w:val="1"/>
      <w:numFmt w:val="decimal"/>
      <w:lvlText w:val="%1."/>
      <w:lvlJc w:val="left"/>
      <w:pPr>
        <w:ind w:left="720" w:hanging="360"/>
      </w:pPr>
      <w:rPr>
        <w:rFonts w:hint="default"/>
        <w:b/>
        <w:bCs w:val="0"/>
        <w:color w:val="000000" w:themeColor="text1"/>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2"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F2DAF"/>
    <w:multiLevelType w:val="hybridMultilevel"/>
    <w:tmpl w:val="AF6C3B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F24A55"/>
    <w:multiLevelType w:val="multilevel"/>
    <w:tmpl w:val="D8AA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38" w15:restartNumberingAfterBreak="0">
    <w:nsid w:val="67D9429E"/>
    <w:multiLevelType w:val="hybridMultilevel"/>
    <w:tmpl w:val="8164713A"/>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tentative="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39"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51D2779"/>
    <w:multiLevelType w:val="hybridMultilevel"/>
    <w:tmpl w:val="055293DC"/>
    <w:lvl w:ilvl="0" w:tplc="62EAFF48">
      <w:start w:val="2"/>
      <w:numFmt w:val="bullet"/>
      <w:lvlText w:val="-"/>
      <w:lvlJc w:val="left"/>
      <w:pPr>
        <w:ind w:left="720" w:hanging="360"/>
      </w:pPr>
      <w:rPr>
        <w:rFonts w:ascii="Calibri" w:eastAsia="Times New Roman"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5AD31C9"/>
    <w:multiLevelType w:val="multilevel"/>
    <w:tmpl w:val="4C4A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6E1E70"/>
    <w:multiLevelType w:val="multilevel"/>
    <w:tmpl w:val="E234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968314704">
    <w:abstractNumId w:val="46"/>
  </w:num>
  <w:num w:numId="2" w16cid:durableId="1963728036">
    <w:abstractNumId w:val="33"/>
  </w:num>
  <w:num w:numId="3" w16cid:durableId="400638489">
    <w:abstractNumId w:val="45"/>
  </w:num>
  <w:num w:numId="4" w16cid:durableId="1393390404">
    <w:abstractNumId w:val="12"/>
  </w:num>
  <w:num w:numId="5" w16cid:durableId="1944416471">
    <w:abstractNumId w:val="0"/>
  </w:num>
  <w:num w:numId="6" w16cid:durableId="1983803391">
    <w:abstractNumId w:val="17"/>
  </w:num>
  <w:num w:numId="7" w16cid:durableId="901676958">
    <w:abstractNumId w:val="4"/>
  </w:num>
  <w:num w:numId="8" w16cid:durableId="669522443">
    <w:abstractNumId w:val="26"/>
  </w:num>
  <w:num w:numId="9" w16cid:durableId="1778329818">
    <w:abstractNumId w:val="32"/>
  </w:num>
  <w:num w:numId="10" w16cid:durableId="99683170">
    <w:abstractNumId w:val="31"/>
  </w:num>
  <w:num w:numId="11" w16cid:durableId="252131054">
    <w:abstractNumId w:val="19"/>
  </w:num>
  <w:num w:numId="12" w16cid:durableId="761684622">
    <w:abstractNumId w:val="8"/>
  </w:num>
  <w:num w:numId="13" w16cid:durableId="254672936">
    <w:abstractNumId w:val="44"/>
  </w:num>
  <w:num w:numId="14" w16cid:durableId="465587004">
    <w:abstractNumId w:val="11"/>
  </w:num>
  <w:num w:numId="15" w16cid:durableId="371616833">
    <w:abstractNumId w:val="27"/>
  </w:num>
  <w:num w:numId="16" w16cid:durableId="100995363">
    <w:abstractNumId w:val="21"/>
  </w:num>
  <w:num w:numId="17" w16cid:durableId="1217014934">
    <w:abstractNumId w:val="40"/>
  </w:num>
  <w:num w:numId="18" w16cid:durableId="243881904">
    <w:abstractNumId w:val="30"/>
  </w:num>
  <w:num w:numId="19" w16cid:durableId="1644575035">
    <w:abstractNumId w:val="28"/>
  </w:num>
  <w:num w:numId="20" w16cid:durableId="1780296933">
    <w:abstractNumId w:val="38"/>
  </w:num>
  <w:num w:numId="21" w16cid:durableId="725448143">
    <w:abstractNumId w:val="41"/>
  </w:num>
  <w:num w:numId="22" w16cid:durableId="2130126490">
    <w:abstractNumId w:val="6"/>
  </w:num>
  <w:num w:numId="23" w16cid:durableId="1053308533">
    <w:abstractNumId w:val="35"/>
  </w:num>
  <w:num w:numId="24" w16cid:durableId="732240070">
    <w:abstractNumId w:val="22"/>
  </w:num>
  <w:num w:numId="25" w16cid:durableId="656157110">
    <w:abstractNumId w:val="16"/>
  </w:num>
  <w:num w:numId="26" w16cid:durableId="479468354">
    <w:abstractNumId w:val="2"/>
  </w:num>
  <w:num w:numId="27" w16cid:durableId="421072836">
    <w:abstractNumId w:val="39"/>
  </w:num>
  <w:num w:numId="28" w16cid:durableId="318074371">
    <w:abstractNumId w:val="15"/>
  </w:num>
  <w:num w:numId="29" w16cid:durableId="1181703652">
    <w:abstractNumId w:val="23"/>
  </w:num>
  <w:num w:numId="30" w16cid:durableId="585070053">
    <w:abstractNumId w:val="7"/>
  </w:num>
  <w:num w:numId="31" w16cid:durableId="856698048">
    <w:abstractNumId w:val="1"/>
  </w:num>
  <w:num w:numId="32" w16cid:durableId="448203234">
    <w:abstractNumId w:val="20"/>
  </w:num>
  <w:num w:numId="33" w16cid:durableId="1145007724">
    <w:abstractNumId w:val="37"/>
  </w:num>
  <w:num w:numId="34" w16cid:durableId="1641961765">
    <w:abstractNumId w:val="9"/>
  </w:num>
  <w:num w:numId="35" w16cid:durableId="812676944">
    <w:abstractNumId w:val="14"/>
  </w:num>
  <w:num w:numId="36" w16cid:durableId="1968390726">
    <w:abstractNumId w:val="3"/>
  </w:num>
  <w:num w:numId="37" w16cid:durableId="1049107974">
    <w:abstractNumId w:val="18"/>
  </w:num>
  <w:num w:numId="38" w16cid:durableId="712921983">
    <w:abstractNumId w:val="43"/>
  </w:num>
  <w:num w:numId="39" w16cid:durableId="674038479">
    <w:abstractNumId w:val="36"/>
  </w:num>
  <w:num w:numId="40" w16cid:durableId="1383597143">
    <w:abstractNumId w:val="42"/>
  </w:num>
  <w:num w:numId="41" w16cid:durableId="65274691">
    <w:abstractNumId w:val="13"/>
  </w:num>
  <w:num w:numId="42" w16cid:durableId="938564418">
    <w:abstractNumId w:val="25"/>
  </w:num>
  <w:num w:numId="43" w16cid:durableId="613290338">
    <w:abstractNumId w:val="24"/>
  </w:num>
  <w:num w:numId="44" w16cid:durableId="1710639247">
    <w:abstractNumId w:val="34"/>
  </w:num>
  <w:num w:numId="45" w16cid:durableId="479739134">
    <w:abstractNumId w:val="29"/>
  </w:num>
  <w:num w:numId="46" w16cid:durableId="1992058803">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3B9"/>
    <w:rsid w:val="0000367A"/>
    <w:rsid w:val="00004FFA"/>
    <w:rsid w:val="00007992"/>
    <w:rsid w:val="00010EEC"/>
    <w:rsid w:val="00013B5C"/>
    <w:rsid w:val="00015EE5"/>
    <w:rsid w:val="0001644E"/>
    <w:rsid w:val="00017119"/>
    <w:rsid w:val="00021006"/>
    <w:rsid w:val="000259A7"/>
    <w:rsid w:val="0002613C"/>
    <w:rsid w:val="000270AD"/>
    <w:rsid w:val="000300A8"/>
    <w:rsid w:val="00032E60"/>
    <w:rsid w:val="0003340A"/>
    <w:rsid w:val="0003362B"/>
    <w:rsid w:val="00033BFC"/>
    <w:rsid w:val="000343B9"/>
    <w:rsid w:val="000351FA"/>
    <w:rsid w:val="000355E2"/>
    <w:rsid w:val="000368FC"/>
    <w:rsid w:val="000372EA"/>
    <w:rsid w:val="00040E95"/>
    <w:rsid w:val="00041890"/>
    <w:rsid w:val="00042B64"/>
    <w:rsid w:val="00042C45"/>
    <w:rsid w:val="00043CAC"/>
    <w:rsid w:val="00047252"/>
    <w:rsid w:val="00050B48"/>
    <w:rsid w:val="00051B53"/>
    <w:rsid w:val="0005612F"/>
    <w:rsid w:val="000614E5"/>
    <w:rsid w:val="0006649F"/>
    <w:rsid w:val="00067640"/>
    <w:rsid w:val="00072B78"/>
    <w:rsid w:val="000730F6"/>
    <w:rsid w:val="00074D44"/>
    <w:rsid w:val="000763DB"/>
    <w:rsid w:val="000773A0"/>
    <w:rsid w:val="000775AB"/>
    <w:rsid w:val="00086B1F"/>
    <w:rsid w:val="000877B3"/>
    <w:rsid w:val="00092C09"/>
    <w:rsid w:val="000969B2"/>
    <w:rsid w:val="000A0AA5"/>
    <w:rsid w:val="000A2A9A"/>
    <w:rsid w:val="000A31BC"/>
    <w:rsid w:val="000A3279"/>
    <w:rsid w:val="000A7884"/>
    <w:rsid w:val="000B2DAD"/>
    <w:rsid w:val="000B4480"/>
    <w:rsid w:val="000C1206"/>
    <w:rsid w:val="000C3885"/>
    <w:rsid w:val="000C5FF6"/>
    <w:rsid w:val="000D3CD7"/>
    <w:rsid w:val="000D402F"/>
    <w:rsid w:val="000E03C0"/>
    <w:rsid w:val="000E2A54"/>
    <w:rsid w:val="000E3799"/>
    <w:rsid w:val="000E5465"/>
    <w:rsid w:val="000F2C51"/>
    <w:rsid w:val="000F57C4"/>
    <w:rsid w:val="000F602B"/>
    <w:rsid w:val="000F6F01"/>
    <w:rsid w:val="0010113E"/>
    <w:rsid w:val="00102C6B"/>
    <w:rsid w:val="001035F9"/>
    <w:rsid w:val="00103D0F"/>
    <w:rsid w:val="00104E0F"/>
    <w:rsid w:val="00106294"/>
    <w:rsid w:val="00106F37"/>
    <w:rsid w:val="001104A1"/>
    <w:rsid w:val="00111467"/>
    <w:rsid w:val="00112BEB"/>
    <w:rsid w:val="0012195E"/>
    <w:rsid w:val="00121BBC"/>
    <w:rsid w:val="001237CA"/>
    <w:rsid w:val="001269F2"/>
    <w:rsid w:val="00131D6B"/>
    <w:rsid w:val="00132CBA"/>
    <w:rsid w:val="001330E3"/>
    <w:rsid w:val="00134BCB"/>
    <w:rsid w:val="00144C01"/>
    <w:rsid w:val="0014610D"/>
    <w:rsid w:val="00147B32"/>
    <w:rsid w:val="0015147F"/>
    <w:rsid w:val="00152549"/>
    <w:rsid w:val="001563CE"/>
    <w:rsid w:val="0015656B"/>
    <w:rsid w:val="001579A2"/>
    <w:rsid w:val="0016307D"/>
    <w:rsid w:val="001647C6"/>
    <w:rsid w:val="00164906"/>
    <w:rsid w:val="00165F2D"/>
    <w:rsid w:val="0016774E"/>
    <w:rsid w:val="001702C3"/>
    <w:rsid w:val="001709E4"/>
    <w:rsid w:val="001722D7"/>
    <w:rsid w:val="00173C50"/>
    <w:rsid w:val="001753CF"/>
    <w:rsid w:val="001775C6"/>
    <w:rsid w:val="00181ADF"/>
    <w:rsid w:val="0018366D"/>
    <w:rsid w:val="001836F4"/>
    <w:rsid w:val="001851DA"/>
    <w:rsid w:val="0019042E"/>
    <w:rsid w:val="00194393"/>
    <w:rsid w:val="00197899"/>
    <w:rsid w:val="001A61D8"/>
    <w:rsid w:val="001A6BF7"/>
    <w:rsid w:val="001A704E"/>
    <w:rsid w:val="001B1B33"/>
    <w:rsid w:val="001B5AFF"/>
    <w:rsid w:val="001B6A33"/>
    <w:rsid w:val="001B7CDD"/>
    <w:rsid w:val="001B7D81"/>
    <w:rsid w:val="001C2BB2"/>
    <w:rsid w:val="001C401D"/>
    <w:rsid w:val="001C4693"/>
    <w:rsid w:val="001D4517"/>
    <w:rsid w:val="001D4F52"/>
    <w:rsid w:val="001D56DB"/>
    <w:rsid w:val="001D6396"/>
    <w:rsid w:val="001E65DA"/>
    <w:rsid w:val="001F014B"/>
    <w:rsid w:val="001F2340"/>
    <w:rsid w:val="001F5265"/>
    <w:rsid w:val="001F5E02"/>
    <w:rsid w:val="001F5EF1"/>
    <w:rsid w:val="001F6ABF"/>
    <w:rsid w:val="00202BBF"/>
    <w:rsid w:val="002110F3"/>
    <w:rsid w:val="00213149"/>
    <w:rsid w:val="002220CC"/>
    <w:rsid w:val="00222E19"/>
    <w:rsid w:val="00232567"/>
    <w:rsid w:val="00232660"/>
    <w:rsid w:val="00232694"/>
    <w:rsid w:val="00234D75"/>
    <w:rsid w:val="0023625B"/>
    <w:rsid w:val="0023776B"/>
    <w:rsid w:val="00237A8E"/>
    <w:rsid w:val="00240F37"/>
    <w:rsid w:val="00241B62"/>
    <w:rsid w:val="00246A24"/>
    <w:rsid w:val="0024730F"/>
    <w:rsid w:val="0025003F"/>
    <w:rsid w:val="002501E7"/>
    <w:rsid w:val="00252E1C"/>
    <w:rsid w:val="00255B2D"/>
    <w:rsid w:val="002605E6"/>
    <w:rsid w:val="002607EB"/>
    <w:rsid w:val="002622EB"/>
    <w:rsid w:val="00262CCC"/>
    <w:rsid w:val="00266189"/>
    <w:rsid w:val="00267101"/>
    <w:rsid w:val="00267CCF"/>
    <w:rsid w:val="0028018C"/>
    <w:rsid w:val="0028035D"/>
    <w:rsid w:val="0028212F"/>
    <w:rsid w:val="00283881"/>
    <w:rsid w:val="002854BA"/>
    <w:rsid w:val="002872EC"/>
    <w:rsid w:val="0028745D"/>
    <w:rsid w:val="00292982"/>
    <w:rsid w:val="0029345F"/>
    <w:rsid w:val="00294FC6"/>
    <w:rsid w:val="002A17B0"/>
    <w:rsid w:val="002A2454"/>
    <w:rsid w:val="002A7DD0"/>
    <w:rsid w:val="002B5CDD"/>
    <w:rsid w:val="002C21C9"/>
    <w:rsid w:val="002C4D48"/>
    <w:rsid w:val="002C4DA5"/>
    <w:rsid w:val="002D0DC6"/>
    <w:rsid w:val="002D2D4B"/>
    <w:rsid w:val="002D7955"/>
    <w:rsid w:val="002E0116"/>
    <w:rsid w:val="002E06F2"/>
    <w:rsid w:val="002E16A7"/>
    <w:rsid w:val="002E58AD"/>
    <w:rsid w:val="002F31EE"/>
    <w:rsid w:val="002F379D"/>
    <w:rsid w:val="002F65CE"/>
    <w:rsid w:val="00304386"/>
    <w:rsid w:val="00306B80"/>
    <w:rsid w:val="00307E34"/>
    <w:rsid w:val="00310853"/>
    <w:rsid w:val="003115C9"/>
    <w:rsid w:val="00311C52"/>
    <w:rsid w:val="003123AC"/>
    <w:rsid w:val="0032067C"/>
    <w:rsid w:val="003246D1"/>
    <w:rsid w:val="003250F3"/>
    <w:rsid w:val="00325781"/>
    <w:rsid w:val="00327CD4"/>
    <w:rsid w:val="00330ACF"/>
    <w:rsid w:val="003328A2"/>
    <w:rsid w:val="00334D0F"/>
    <w:rsid w:val="003368B5"/>
    <w:rsid w:val="0033696F"/>
    <w:rsid w:val="0033771C"/>
    <w:rsid w:val="00341C83"/>
    <w:rsid w:val="00346712"/>
    <w:rsid w:val="00351318"/>
    <w:rsid w:val="00357B57"/>
    <w:rsid w:val="00362264"/>
    <w:rsid w:val="00362D9E"/>
    <w:rsid w:val="00363101"/>
    <w:rsid w:val="00363F98"/>
    <w:rsid w:val="0036475F"/>
    <w:rsid w:val="00367EAE"/>
    <w:rsid w:val="00372D30"/>
    <w:rsid w:val="003737FE"/>
    <w:rsid w:val="00376CA3"/>
    <w:rsid w:val="00380B38"/>
    <w:rsid w:val="00381FBA"/>
    <w:rsid w:val="003835A7"/>
    <w:rsid w:val="00383D39"/>
    <w:rsid w:val="00386365"/>
    <w:rsid w:val="00394DCB"/>
    <w:rsid w:val="00395AA5"/>
    <w:rsid w:val="003A09AC"/>
    <w:rsid w:val="003A77BB"/>
    <w:rsid w:val="003B3A97"/>
    <w:rsid w:val="003B44CB"/>
    <w:rsid w:val="003B56DA"/>
    <w:rsid w:val="003B59EF"/>
    <w:rsid w:val="003C182E"/>
    <w:rsid w:val="003C7769"/>
    <w:rsid w:val="003C7E2B"/>
    <w:rsid w:val="003D02A3"/>
    <w:rsid w:val="003D6490"/>
    <w:rsid w:val="003D6B13"/>
    <w:rsid w:val="003E0B68"/>
    <w:rsid w:val="003E3343"/>
    <w:rsid w:val="003E4DDF"/>
    <w:rsid w:val="003E4F21"/>
    <w:rsid w:val="003F05A2"/>
    <w:rsid w:val="003F18B1"/>
    <w:rsid w:val="003F2808"/>
    <w:rsid w:val="003F6F22"/>
    <w:rsid w:val="004029D1"/>
    <w:rsid w:val="00403C64"/>
    <w:rsid w:val="00403C7F"/>
    <w:rsid w:val="0040521C"/>
    <w:rsid w:val="0041324D"/>
    <w:rsid w:val="00417403"/>
    <w:rsid w:val="00421DCF"/>
    <w:rsid w:val="0042334A"/>
    <w:rsid w:val="004310F3"/>
    <w:rsid w:val="00432644"/>
    <w:rsid w:val="00435BFE"/>
    <w:rsid w:val="00446CFB"/>
    <w:rsid w:val="00446EE0"/>
    <w:rsid w:val="00454064"/>
    <w:rsid w:val="00461B0E"/>
    <w:rsid w:val="004636E3"/>
    <w:rsid w:val="00463AED"/>
    <w:rsid w:val="0046401A"/>
    <w:rsid w:val="00464F73"/>
    <w:rsid w:val="0046781E"/>
    <w:rsid w:val="004700D0"/>
    <w:rsid w:val="0047186A"/>
    <w:rsid w:val="00474993"/>
    <w:rsid w:val="0047730A"/>
    <w:rsid w:val="004776D9"/>
    <w:rsid w:val="0048129E"/>
    <w:rsid w:val="004840B6"/>
    <w:rsid w:val="00484B13"/>
    <w:rsid w:val="0048681E"/>
    <w:rsid w:val="00487041"/>
    <w:rsid w:val="004906CC"/>
    <w:rsid w:val="004912EE"/>
    <w:rsid w:val="004955C8"/>
    <w:rsid w:val="00497351"/>
    <w:rsid w:val="004978C2"/>
    <w:rsid w:val="004A002E"/>
    <w:rsid w:val="004A28DA"/>
    <w:rsid w:val="004A415F"/>
    <w:rsid w:val="004A5176"/>
    <w:rsid w:val="004A5B03"/>
    <w:rsid w:val="004B060A"/>
    <w:rsid w:val="004B0C92"/>
    <w:rsid w:val="004C13D4"/>
    <w:rsid w:val="004D0F62"/>
    <w:rsid w:val="004D1146"/>
    <w:rsid w:val="004D4050"/>
    <w:rsid w:val="004D4083"/>
    <w:rsid w:val="004D5483"/>
    <w:rsid w:val="004D6283"/>
    <w:rsid w:val="004E3DAF"/>
    <w:rsid w:val="004E6709"/>
    <w:rsid w:val="004E7D28"/>
    <w:rsid w:val="004F1D4B"/>
    <w:rsid w:val="004F243B"/>
    <w:rsid w:val="004F2578"/>
    <w:rsid w:val="004F6A14"/>
    <w:rsid w:val="004F7548"/>
    <w:rsid w:val="00500551"/>
    <w:rsid w:val="00501724"/>
    <w:rsid w:val="00503EFB"/>
    <w:rsid w:val="00504F43"/>
    <w:rsid w:val="005101E1"/>
    <w:rsid w:val="005130A4"/>
    <w:rsid w:val="005139C1"/>
    <w:rsid w:val="00514B41"/>
    <w:rsid w:val="005165E5"/>
    <w:rsid w:val="005175F2"/>
    <w:rsid w:val="00517F0F"/>
    <w:rsid w:val="00521753"/>
    <w:rsid w:val="00522F6B"/>
    <w:rsid w:val="00525E0E"/>
    <w:rsid w:val="00526CFF"/>
    <w:rsid w:val="00527CC7"/>
    <w:rsid w:val="0053022D"/>
    <w:rsid w:val="0053195A"/>
    <w:rsid w:val="00537095"/>
    <w:rsid w:val="00544C8E"/>
    <w:rsid w:val="0054533D"/>
    <w:rsid w:val="0054605E"/>
    <w:rsid w:val="00550633"/>
    <w:rsid w:val="00551D40"/>
    <w:rsid w:val="00552690"/>
    <w:rsid w:val="005547CB"/>
    <w:rsid w:val="00560E8A"/>
    <w:rsid w:val="0056143A"/>
    <w:rsid w:val="005648AD"/>
    <w:rsid w:val="00566493"/>
    <w:rsid w:val="0056767E"/>
    <w:rsid w:val="00573390"/>
    <w:rsid w:val="00574C7A"/>
    <w:rsid w:val="005755B2"/>
    <w:rsid w:val="00581757"/>
    <w:rsid w:val="005833D0"/>
    <w:rsid w:val="005868A5"/>
    <w:rsid w:val="0059021F"/>
    <w:rsid w:val="00590530"/>
    <w:rsid w:val="00593957"/>
    <w:rsid w:val="00594C3D"/>
    <w:rsid w:val="0059547D"/>
    <w:rsid w:val="005A2EFA"/>
    <w:rsid w:val="005A52BE"/>
    <w:rsid w:val="005A7048"/>
    <w:rsid w:val="005A7EE0"/>
    <w:rsid w:val="005B44DE"/>
    <w:rsid w:val="005B6010"/>
    <w:rsid w:val="005B6201"/>
    <w:rsid w:val="005C369E"/>
    <w:rsid w:val="005C44BB"/>
    <w:rsid w:val="005C54E8"/>
    <w:rsid w:val="005D15B2"/>
    <w:rsid w:val="005D73DE"/>
    <w:rsid w:val="005E5567"/>
    <w:rsid w:val="005E55B0"/>
    <w:rsid w:val="005E615F"/>
    <w:rsid w:val="005F1B32"/>
    <w:rsid w:val="005F2C80"/>
    <w:rsid w:val="00600D8C"/>
    <w:rsid w:val="006012CD"/>
    <w:rsid w:val="00602938"/>
    <w:rsid w:val="00606126"/>
    <w:rsid w:val="00606BCA"/>
    <w:rsid w:val="00612712"/>
    <w:rsid w:val="006235F6"/>
    <w:rsid w:val="00630613"/>
    <w:rsid w:val="006315F0"/>
    <w:rsid w:val="00633999"/>
    <w:rsid w:val="0063642C"/>
    <w:rsid w:val="006368F0"/>
    <w:rsid w:val="00645450"/>
    <w:rsid w:val="0064618B"/>
    <w:rsid w:val="00646E53"/>
    <w:rsid w:val="00647BE6"/>
    <w:rsid w:val="00653ED2"/>
    <w:rsid w:val="0065595E"/>
    <w:rsid w:val="00665728"/>
    <w:rsid w:val="00674057"/>
    <w:rsid w:val="00676A81"/>
    <w:rsid w:val="00677523"/>
    <w:rsid w:val="00682368"/>
    <w:rsid w:val="00683283"/>
    <w:rsid w:val="006854A3"/>
    <w:rsid w:val="006854F9"/>
    <w:rsid w:val="00686109"/>
    <w:rsid w:val="00692104"/>
    <w:rsid w:val="00694BCF"/>
    <w:rsid w:val="006A400A"/>
    <w:rsid w:val="006A667E"/>
    <w:rsid w:val="006B6A91"/>
    <w:rsid w:val="006C0FEE"/>
    <w:rsid w:val="006C1734"/>
    <w:rsid w:val="006C19AC"/>
    <w:rsid w:val="006C2409"/>
    <w:rsid w:val="006C39D6"/>
    <w:rsid w:val="006D0D89"/>
    <w:rsid w:val="006D2225"/>
    <w:rsid w:val="006D33BA"/>
    <w:rsid w:val="006D7E3F"/>
    <w:rsid w:val="006E0948"/>
    <w:rsid w:val="006E0A8D"/>
    <w:rsid w:val="006E0C3F"/>
    <w:rsid w:val="006E40BB"/>
    <w:rsid w:val="006E449F"/>
    <w:rsid w:val="006E4AEA"/>
    <w:rsid w:val="006E5180"/>
    <w:rsid w:val="006E5F75"/>
    <w:rsid w:val="006E6C48"/>
    <w:rsid w:val="006E6C54"/>
    <w:rsid w:val="006F28FE"/>
    <w:rsid w:val="006F78FA"/>
    <w:rsid w:val="00702A72"/>
    <w:rsid w:val="0070464C"/>
    <w:rsid w:val="00712CE5"/>
    <w:rsid w:val="00714EED"/>
    <w:rsid w:val="00715E48"/>
    <w:rsid w:val="00717F41"/>
    <w:rsid w:val="007200DE"/>
    <w:rsid w:val="00720205"/>
    <w:rsid w:val="007206D4"/>
    <w:rsid w:val="00722A71"/>
    <w:rsid w:val="0073122B"/>
    <w:rsid w:val="00732CF3"/>
    <w:rsid w:val="0073324F"/>
    <w:rsid w:val="0073789D"/>
    <w:rsid w:val="00743029"/>
    <w:rsid w:val="007462A4"/>
    <w:rsid w:val="00746C36"/>
    <w:rsid w:val="007539F8"/>
    <w:rsid w:val="0075403F"/>
    <w:rsid w:val="007545CB"/>
    <w:rsid w:val="00756905"/>
    <w:rsid w:val="007618EF"/>
    <w:rsid w:val="00761E61"/>
    <w:rsid w:val="007800F8"/>
    <w:rsid w:val="00780A86"/>
    <w:rsid w:val="00780C58"/>
    <w:rsid w:val="007815E3"/>
    <w:rsid w:val="007847B3"/>
    <w:rsid w:val="007866B4"/>
    <w:rsid w:val="007934F1"/>
    <w:rsid w:val="00794D07"/>
    <w:rsid w:val="00795259"/>
    <w:rsid w:val="00796886"/>
    <w:rsid w:val="00796E9B"/>
    <w:rsid w:val="00797F39"/>
    <w:rsid w:val="007A1F12"/>
    <w:rsid w:val="007A36EE"/>
    <w:rsid w:val="007B0EE8"/>
    <w:rsid w:val="007B2684"/>
    <w:rsid w:val="007B57EC"/>
    <w:rsid w:val="007C1FC3"/>
    <w:rsid w:val="007C3AC9"/>
    <w:rsid w:val="007C47C0"/>
    <w:rsid w:val="007D1D2E"/>
    <w:rsid w:val="007D64DE"/>
    <w:rsid w:val="007E4287"/>
    <w:rsid w:val="007F14BE"/>
    <w:rsid w:val="007F1CA0"/>
    <w:rsid w:val="007F3E7A"/>
    <w:rsid w:val="00801BDC"/>
    <w:rsid w:val="00817515"/>
    <w:rsid w:val="008244D7"/>
    <w:rsid w:val="00824E02"/>
    <w:rsid w:val="00825B67"/>
    <w:rsid w:val="00826116"/>
    <w:rsid w:val="00826903"/>
    <w:rsid w:val="00834AE6"/>
    <w:rsid w:val="00836B75"/>
    <w:rsid w:val="00837A61"/>
    <w:rsid w:val="008411FF"/>
    <w:rsid w:val="00842524"/>
    <w:rsid w:val="00846F89"/>
    <w:rsid w:val="0084720F"/>
    <w:rsid w:val="00847640"/>
    <w:rsid w:val="00851080"/>
    <w:rsid w:val="0085582B"/>
    <w:rsid w:val="00856596"/>
    <w:rsid w:val="00857B41"/>
    <w:rsid w:val="00857C6F"/>
    <w:rsid w:val="00861D26"/>
    <w:rsid w:val="00862A96"/>
    <w:rsid w:val="0086442B"/>
    <w:rsid w:val="008647FB"/>
    <w:rsid w:val="008650B8"/>
    <w:rsid w:val="00865DBB"/>
    <w:rsid w:val="00866A96"/>
    <w:rsid w:val="0087125A"/>
    <w:rsid w:val="008724F5"/>
    <w:rsid w:val="00872D62"/>
    <w:rsid w:val="00880D14"/>
    <w:rsid w:val="008816B0"/>
    <w:rsid w:val="00882D4E"/>
    <w:rsid w:val="00883E95"/>
    <w:rsid w:val="00884CB2"/>
    <w:rsid w:val="00885D20"/>
    <w:rsid w:val="00886896"/>
    <w:rsid w:val="0089089E"/>
    <w:rsid w:val="00890DFF"/>
    <w:rsid w:val="00891376"/>
    <w:rsid w:val="00892812"/>
    <w:rsid w:val="0089454D"/>
    <w:rsid w:val="0089490A"/>
    <w:rsid w:val="008A39A4"/>
    <w:rsid w:val="008A5E57"/>
    <w:rsid w:val="008B0B80"/>
    <w:rsid w:val="008B29D5"/>
    <w:rsid w:val="008B5A96"/>
    <w:rsid w:val="008B6D24"/>
    <w:rsid w:val="008C334B"/>
    <w:rsid w:val="008C73A1"/>
    <w:rsid w:val="008C7570"/>
    <w:rsid w:val="008D2492"/>
    <w:rsid w:val="008D3192"/>
    <w:rsid w:val="008D31C6"/>
    <w:rsid w:val="008D686E"/>
    <w:rsid w:val="008D6E6A"/>
    <w:rsid w:val="008D72B0"/>
    <w:rsid w:val="008D7A08"/>
    <w:rsid w:val="008E0574"/>
    <w:rsid w:val="008E0EC1"/>
    <w:rsid w:val="008E1C72"/>
    <w:rsid w:val="008E2694"/>
    <w:rsid w:val="008E5CD6"/>
    <w:rsid w:val="008F2D07"/>
    <w:rsid w:val="008F4843"/>
    <w:rsid w:val="008F484E"/>
    <w:rsid w:val="008F4E03"/>
    <w:rsid w:val="009028F9"/>
    <w:rsid w:val="00902CBD"/>
    <w:rsid w:val="00904010"/>
    <w:rsid w:val="009102E0"/>
    <w:rsid w:val="00910A6D"/>
    <w:rsid w:val="00913AAD"/>
    <w:rsid w:val="009143D5"/>
    <w:rsid w:val="009157C5"/>
    <w:rsid w:val="0091605E"/>
    <w:rsid w:val="00916A29"/>
    <w:rsid w:val="00917CE4"/>
    <w:rsid w:val="00922D99"/>
    <w:rsid w:val="00924761"/>
    <w:rsid w:val="00926ED6"/>
    <w:rsid w:val="00930427"/>
    <w:rsid w:val="009307E2"/>
    <w:rsid w:val="00930C09"/>
    <w:rsid w:val="00940160"/>
    <w:rsid w:val="009432C3"/>
    <w:rsid w:val="00944DBE"/>
    <w:rsid w:val="00944FE2"/>
    <w:rsid w:val="009522A0"/>
    <w:rsid w:val="009578BA"/>
    <w:rsid w:val="009621E3"/>
    <w:rsid w:val="00964006"/>
    <w:rsid w:val="00971AC2"/>
    <w:rsid w:val="00973AB4"/>
    <w:rsid w:val="009752F4"/>
    <w:rsid w:val="00975801"/>
    <w:rsid w:val="00975ABE"/>
    <w:rsid w:val="00976892"/>
    <w:rsid w:val="00977E70"/>
    <w:rsid w:val="0098185F"/>
    <w:rsid w:val="00983377"/>
    <w:rsid w:val="0098695C"/>
    <w:rsid w:val="00997160"/>
    <w:rsid w:val="009A0F88"/>
    <w:rsid w:val="009A3DCC"/>
    <w:rsid w:val="009A4A5B"/>
    <w:rsid w:val="009A4B2E"/>
    <w:rsid w:val="009A57C7"/>
    <w:rsid w:val="009A72BF"/>
    <w:rsid w:val="009B00F0"/>
    <w:rsid w:val="009B1E94"/>
    <w:rsid w:val="009B3BFB"/>
    <w:rsid w:val="009B662A"/>
    <w:rsid w:val="009C2730"/>
    <w:rsid w:val="009C27EE"/>
    <w:rsid w:val="009C3393"/>
    <w:rsid w:val="009D45CD"/>
    <w:rsid w:val="009D6AE9"/>
    <w:rsid w:val="009E60E5"/>
    <w:rsid w:val="009F204D"/>
    <w:rsid w:val="009F3C37"/>
    <w:rsid w:val="009F4C55"/>
    <w:rsid w:val="009F6AC1"/>
    <w:rsid w:val="009F6BB3"/>
    <w:rsid w:val="00A00893"/>
    <w:rsid w:val="00A05164"/>
    <w:rsid w:val="00A12269"/>
    <w:rsid w:val="00A12ADA"/>
    <w:rsid w:val="00A12F0F"/>
    <w:rsid w:val="00A139C1"/>
    <w:rsid w:val="00A1499D"/>
    <w:rsid w:val="00A2054C"/>
    <w:rsid w:val="00A22A24"/>
    <w:rsid w:val="00A23A77"/>
    <w:rsid w:val="00A248CC"/>
    <w:rsid w:val="00A2496B"/>
    <w:rsid w:val="00A33727"/>
    <w:rsid w:val="00A34EA0"/>
    <w:rsid w:val="00A35485"/>
    <w:rsid w:val="00A359B3"/>
    <w:rsid w:val="00A40D3D"/>
    <w:rsid w:val="00A41FF3"/>
    <w:rsid w:val="00A449A9"/>
    <w:rsid w:val="00A532F6"/>
    <w:rsid w:val="00A536BF"/>
    <w:rsid w:val="00A54A3F"/>
    <w:rsid w:val="00A606B0"/>
    <w:rsid w:val="00A635F6"/>
    <w:rsid w:val="00A651B7"/>
    <w:rsid w:val="00A667D0"/>
    <w:rsid w:val="00A702A1"/>
    <w:rsid w:val="00A703B3"/>
    <w:rsid w:val="00A7061B"/>
    <w:rsid w:val="00A74BD3"/>
    <w:rsid w:val="00A77E9F"/>
    <w:rsid w:val="00A8005E"/>
    <w:rsid w:val="00A80407"/>
    <w:rsid w:val="00A824CE"/>
    <w:rsid w:val="00A852D5"/>
    <w:rsid w:val="00A86DAB"/>
    <w:rsid w:val="00A9283B"/>
    <w:rsid w:val="00A94CDF"/>
    <w:rsid w:val="00A94DD8"/>
    <w:rsid w:val="00AA04F2"/>
    <w:rsid w:val="00AA0AE7"/>
    <w:rsid w:val="00AA1CFA"/>
    <w:rsid w:val="00AA220D"/>
    <w:rsid w:val="00AA3CC1"/>
    <w:rsid w:val="00AA4296"/>
    <w:rsid w:val="00AB5498"/>
    <w:rsid w:val="00AB66AC"/>
    <w:rsid w:val="00AB75DC"/>
    <w:rsid w:val="00AB7E45"/>
    <w:rsid w:val="00AC2A54"/>
    <w:rsid w:val="00AC7589"/>
    <w:rsid w:val="00AD077D"/>
    <w:rsid w:val="00AD2C34"/>
    <w:rsid w:val="00AD3267"/>
    <w:rsid w:val="00AD4289"/>
    <w:rsid w:val="00AD69AB"/>
    <w:rsid w:val="00AD7D9D"/>
    <w:rsid w:val="00AE0860"/>
    <w:rsid w:val="00AE33CE"/>
    <w:rsid w:val="00AE3A93"/>
    <w:rsid w:val="00AE74A5"/>
    <w:rsid w:val="00AE79AE"/>
    <w:rsid w:val="00AF0D9D"/>
    <w:rsid w:val="00AF3E31"/>
    <w:rsid w:val="00AF3F5D"/>
    <w:rsid w:val="00AF425C"/>
    <w:rsid w:val="00AF7E23"/>
    <w:rsid w:val="00B01F42"/>
    <w:rsid w:val="00B02164"/>
    <w:rsid w:val="00B02868"/>
    <w:rsid w:val="00B05CFA"/>
    <w:rsid w:val="00B06876"/>
    <w:rsid w:val="00B125CF"/>
    <w:rsid w:val="00B12B93"/>
    <w:rsid w:val="00B14190"/>
    <w:rsid w:val="00B2181D"/>
    <w:rsid w:val="00B2348F"/>
    <w:rsid w:val="00B248FC"/>
    <w:rsid w:val="00B3158D"/>
    <w:rsid w:val="00B35471"/>
    <w:rsid w:val="00B36C0F"/>
    <w:rsid w:val="00B36CB7"/>
    <w:rsid w:val="00B37884"/>
    <w:rsid w:val="00B43216"/>
    <w:rsid w:val="00B44390"/>
    <w:rsid w:val="00B4541B"/>
    <w:rsid w:val="00B45456"/>
    <w:rsid w:val="00B45F73"/>
    <w:rsid w:val="00B471EF"/>
    <w:rsid w:val="00B5368C"/>
    <w:rsid w:val="00B5390A"/>
    <w:rsid w:val="00B5599E"/>
    <w:rsid w:val="00B6023B"/>
    <w:rsid w:val="00B6141F"/>
    <w:rsid w:val="00B637A7"/>
    <w:rsid w:val="00B6709E"/>
    <w:rsid w:val="00B71642"/>
    <w:rsid w:val="00B810BA"/>
    <w:rsid w:val="00B85E3E"/>
    <w:rsid w:val="00B870D9"/>
    <w:rsid w:val="00B901C6"/>
    <w:rsid w:val="00B91F71"/>
    <w:rsid w:val="00B95934"/>
    <w:rsid w:val="00BA1D54"/>
    <w:rsid w:val="00BA2DDB"/>
    <w:rsid w:val="00BA3863"/>
    <w:rsid w:val="00BA3CF3"/>
    <w:rsid w:val="00BB2BB2"/>
    <w:rsid w:val="00BB2DEE"/>
    <w:rsid w:val="00BB62A8"/>
    <w:rsid w:val="00BC1778"/>
    <w:rsid w:val="00BC290A"/>
    <w:rsid w:val="00BC31EC"/>
    <w:rsid w:val="00BC33B5"/>
    <w:rsid w:val="00BC3929"/>
    <w:rsid w:val="00BC587B"/>
    <w:rsid w:val="00BC5CB6"/>
    <w:rsid w:val="00BC6E0F"/>
    <w:rsid w:val="00BC74C2"/>
    <w:rsid w:val="00BD4405"/>
    <w:rsid w:val="00BD5276"/>
    <w:rsid w:val="00BE052D"/>
    <w:rsid w:val="00BE20B4"/>
    <w:rsid w:val="00BE38DF"/>
    <w:rsid w:val="00BE4580"/>
    <w:rsid w:val="00BE7FFE"/>
    <w:rsid w:val="00BF0C7E"/>
    <w:rsid w:val="00BF0EE0"/>
    <w:rsid w:val="00BF1F32"/>
    <w:rsid w:val="00BF4BD7"/>
    <w:rsid w:val="00BF6D11"/>
    <w:rsid w:val="00C007B7"/>
    <w:rsid w:val="00C03B6F"/>
    <w:rsid w:val="00C04AFA"/>
    <w:rsid w:val="00C053FE"/>
    <w:rsid w:val="00C068DF"/>
    <w:rsid w:val="00C06CBA"/>
    <w:rsid w:val="00C11601"/>
    <w:rsid w:val="00C13F74"/>
    <w:rsid w:val="00C15CA0"/>
    <w:rsid w:val="00C16BDD"/>
    <w:rsid w:val="00C21665"/>
    <w:rsid w:val="00C23727"/>
    <w:rsid w:val="00C27437"/>
    <w:rsid w:val="00C30399"/>
    <w:rsid w:val="00C30B9B"/>
    <w:rsid w:val="00C32DF7"/>
    <w:rsid w:val="00C336D9"/>
    <w:rsid w:val="00C373E6"/>
    <w:rsid w:val="00C37CF6"/>
    <w:rsid w:val="00C437A3"/>
    <w:rsid w:val="00C43D94"/>
    <w:rsid w:val="00C452D8"/>
    <w:rsid w:val="00C52ABD"/>
    <w:rsid w:val="00C61530"/>
    <w:rsid w:val="00C63F77"/>
    <w:rsid w:val="00C66BB4"/>
    <w:rsid w:val="00C75B6A"/>
    <w:rsid w:val="00C764EC"/>
    <w:rsid w:val="00C7775B"/>
    <w:rsid w:val="00C81921"/>
    <w:rsid w:val="00C84042"/>
    <w:rsid w:val="00C86AF5"/>
    <w:rsid w:val="00C9092E"/>
    <w:rsid w:val="00C91827"/>
    <w:rsid w:val="00C9504B"/>
    <w:rsid w:val="00C9723D"/>
    <w:rsid w:val="00CA0EB2"/>
    <w:rsid w:val="00CA17BA"/>
    <w:rsid w:val="00CA6A60"/>
    <w:rsid w:val="00CB4D26"/>
    <w:rsid w:val="00CC26AD"/>
    <w:rsid w:val="00CC5260"/>
    <w:rsid w:val="00CC79CE"/>
    <w:rsid w:val="00CD037B"/>
    <w:rsid w:val="00CD55EF"/>
    <w:rsid w:val="00CD6080"/>
    <w:rsid w:val="00CE3D69"/>
    <w:rsid w:val="00CF141A"/>
    <w:rsid w:val="00CF4A91"/>
    <w:rsid w:val="00CF50FC"/>
    <w:rsid w:val="00CF6435"/>
    <w:rsid w:val="00D06AA1"/>
    <w:rsid w:val="00D12F13"/>
    <w:rsid w:val="00D224DE"/>
    <w:rsid w:val="00D22F95"/>
    <w:rsid w:val="00D2580F"/>
    <w:rsid w:val="00D2767D"/>
    <w:rsid w:val="00D3205F"/>
    <w:rsid w:val="00D32E6B"/>
    <w:rsid w:val="00D334DC"/>
    <w:rsid w:val="00D370D2"/>
    <w:rsid w:val="00D37823"/>
    <w:rsid w:val="00D4020B"/>
    <w:rsid w:val="00D4081F"/>
    <w:rsid w:val="00D4123B"/>
    <w:rsid w:val="00D44407"/>
    <w:rsid w:val="00D44939"/>
    <w:rsid w:val="00D44D84"/>
    <w:rsid w:val="00D50198"/>
    <w:rsid w:val="00D50FA6"/>
    <w:rsid w:val="00D528D7"/>
    <w:rsid w:val="00D53547"/>
    <w:rsid w:val="00D54E3D"/>
    <w:rsid w:val="00D55D95"/>
    <w:rsid w:val="00D55DE3"/>
    <w:rsid w:val="00D60791"/>
    <w:rsid w:val="00D62BD2"/>
    <w:rsid w:val="00D6302E"/>
    <w:rsid w:val="00D659D1"/>
    <w:rsid w:val="00D65B3D"/>
    <w:rsid w:val="00D67009"/>
    <w:rsid w:val="00D673CD"/>
    <w:rsid w:val="00D676AF"/>
    <w:rsid w:val="00D70072"/>
    <w:rsid w:val="00D71E3F"/>
    <w:rsid w:val="00D773F0"/>
    <w:rsid w:val="00D813D3"/>
    <w:rsid w:val="00D84EDE"/>
    <w:rsid w:val="00D943AD"/>
    <w:rsid w:val="00D9446A"/>
    <w:rsid w:val="00D959C1"/>
    <w:rsid w:val="00D96699"/>
    <w:rsid w:val="00D96A98"/>
    <w:rsid w:val="00D979B8"/>
    <w:rsid w:val="00DA1FF1"/>
    <w:rsid w:val="00DA3C04"/>
    <w:rsid w:val="00DA5E7A"/>
    <w:rsid w:val="00DB1E04"/>
    <w:rsid w:val="00DB3BEC"/>
    <w:rsid w:val="00DB4456"/>
    <w:rsid w:val="00DC03E6"/>
    <w:rsid w:val="00DC1437"/>
    <w:rsid w:val="00DC3167"/>
    <w:rsid w:val="00DC74A7"/>
    <w:rsid w:val="00DC7894"/>
    <w:rsid w:val="00DD04D0"/>
    <w:rsid w:val="00DD165F"/>
    <w:rsid w:val="00DD284F"/>
    <w:rsid w:val="00DD37DF"/>
    <w:rsid w:val="00DD714C"/>
    <w:rsid w:val="00DE22F6"/>
    <w:rsid w:val="00DE3CB1"/>
    <w:rsid w:val="00DE435C"/>
    <w:rsid w:val="00DE4A8C"/>
    <w:rsid w:val="00DE6212"/>
    <w:rsid w:val="00DE6C9C"/>
    <w:rsid w:val="00DF1132"/>
    <w:rsid w:val="00DF1740"/>
    <w:rsid w:val="00DF2323"/>
    <w:rsid w:val="00DF29A4"/>
    <w:rsid w:val="00DF3BEA"/>
    <w:rsid w:val="00DF42D1"/>
    <w:rsid w:val="00DF4808"/>
    <w:rsid w:val="00DF4F57"/>
    <w:rsid w:val="00DF5444"/>
    <w:rsid w:val="00E012E4"/>
    <w:rsid w:val="00E018E0"/>
    <w:rsid w:val="00E02248"/>
    <w:rsid w:val="00E04CB3"/>
    <w:rsid w:val="00E05C68"/>
    <w:rsid w:val="00E10998"/>
    <w:rsid w:val="00E162FA"/>
    <w:rsid w:val="00E16CEB"/>
    <w:rsid w:val="00E17A67"/>
    <w:rsid w:val="00E2356A"/>
    <w:rsid w:val="00E3184D"/>
    <w:rsid w:val="00E413C2"/>
    <w:rsid w:val="00E42AD6"/>
    <w:rsid w:val="00E47D0F"/>
    <w:rsid w:val="00E52302"/>
    <w:rsid w:val="00E53516"/>
    <w:rsid w:val="00E56099"/>
    <w:rsid w:val="00E60865"/>
    <w:rsid w:val="00E627E0"/>
    <w:rsid w:val="00E64100"/>
    <w:rsid w:val="00E64402"/>
    <w:rsid w:val="00E67668"/>
    <w:rsid w:val="00E70515"/>
    <w:rsid w:val="00E70BE5"/>
    <w:rsid w:val="00E70F4D"/>
    <w:rsid w:val="00E72F6C"/>
    <w:rsid w:val="00E72FFC"/>
    <w:rsid w:val="00E75395"/>
    <w:rsid w:val="00E76D11"/>
    <w:rsid w:val="00E83200"/>
    <w:rsid w:val="00E87CFD"/>
    <w:rsid w:val="00E93E37"/>
    <w:rsid w:val="00EA0944"/>
    <w:rsid w:val="00EA11AB"/>
    <w:rsid w:val="00EA52CF"/>
    <w:rsid w:val="00EB4DCE"/>
    <w:rsid w:val="00EB5CDA"/>
    <w:rsid w:val="00EB6E8D"/>
    <w:rsid w:val="00EC138A"/>
    <w:rsid w:val="00EC231B"/>
    <w:rsid w:val="00EC45A0"/>
    <w:rsid w:val="00ED2BCB"/>
    <w:rsid w:val="00ED2D3B"/>
    <w:rsid w:val="00ED2DF3"/>
    <w:rsid w:val="00EE2AE7"/>
    <w:rsid w:val="00EE5C29"/>
    <w:rsid w:val="00EE639A"/>
    <w:rsid w:val="00EF3355"/>
    <w:rsid w:val="00EF4C46"/>
    <w:rsid w:val="00EF6350"/>
    <w:rsid w:val="00F00CA8"/>
    <w:rsid w:val="00F067D7"/>
    <w:rsid w:val="00F10265"/>
    <w:rsid w:val="00F12DB2"/>
    <w:rsid w:val="00F17A53"/>
    <w:rsid w:val="00F2334F"/>
    <w:rsid w:val="00F2659B"/>
    <w:rsid w:val="00F270AC"/>
    <w:rsid w:val="00F313B1"/>
    <w:rsid w:val="00F318A4"/>
    <w:rsid w:val="00F3533C"/>
    <w:rsid w:val="00F36ACD"/>
    <w:rsid w:val="00F378A2"/>
    <w:rsid w:val="00F4402E"/>
    <w:rsid w:val="00F457B9"/>
    <w:rsid w:val="00F45E0A"/>
    <w:rsid w:val="00F5421A"/>
    <w:rsid w:val="00F54975"/>
    <w:rsid w:val="00F550AD"/>
    <w:rsid w:val="00F567C5"/>
    <w:rsid w:val="00F570B6"/>
    <w:rsid w:val="00F57E85"/>
    <w:rsid w:val="00F65E69"/>
    <w:rsid w:val="00F667A4"/>
    <w:rsid w:val="00F66AB1"/>
    <w:rsid w:val="00F709A9"/>
    <w:rsid w:val="00F70E6C"/>
    <w:rsid w:val="00F723B9"/>
    <w:rsid w:val="00F752A3"/>
    <w:rsid w:val="00F77AB4"/>
    <w:rsid w:val="00F8112C"/>
    <w:rsid w:val="00F81ACE"/>
    <w:rsid w:val="00F83F65"/>
    <w:rsid w:val="00F84F2B"/>
    <w:rsid w:val="00F85747"/>
    <w:rsid w:val="00F90103"/>
    <w:rsid w:val="00F93CAA"/>
    <w:rsid w:val="00F96225"/>
    <w:rsid w:val="00F96DC3"/>
    <w:rsid w:val="00FA13C2"/>
    <w:rsid w:val="00FA1801"/>
    <w:rsid w:val="00FA3FE8"/>
    <w:rsid w:val="00FA492C"/>
    <w:rsid w:val="00FB25CC"/>
    <w:rsid w:val="00FB44A8"/>
    <w:rsid w:val="00FB5F20"/>
    <w:rsid w:val="00FC0710"/>
    <w:rsid w:val="00FC30CC"/>
    <w:rsid w:val="00FC4F2A"/>
    <w:rsid w:val="00FC5BEC"/>
    <w:rsid w:val="00FD0DF9"/>
    <w:rsid w:val="00FD6B0B"/>
    <w:rsid w:val="00FD742C"/>
    <w:rsid w:val="00FE0729"/>
    <w:rsid w:val="00FE1C97"/>
    <w:rsid w:val="00FE7356"/>
    <w:rsid w:val="00FF504A"/>
    <w:rsid w:val="00FF5360"/>
    <w:rsid w:val="00FF6FB0"/>
    <w:rsid w:val="00FF75F5"/>
    <w:rsid w:val="0A664FC7"/>
    <w:rsid w:val="0D819893"/>
    <w:rsid w:val="1F80960F"/>
    <w:rsid w:val="23EDB4F7"/>
    <w:rsid w:val="2DC07A5E"/>
    <w:rsid w:val="30C9C647"/>
    <w:rsid w:val="34E456B2"/>
    <w:rsid w:val="3C1BACB4"/>
    <w:rsid w:val="3E17944F"/>
    <w:rsid w:val="446D8E48"/>
    <w:rsid w:val="470DD55C"/>
    <w:rsid w:val="531C5552"/>
    <w:rsid w:val="70E773F8"/>
    <w:rsid w:val="7437D663"/>
    <w:rsid w:val="75385BB4"/>
    <w:rsid w:val="75C50B77"/>
    <w:rsid w:val="76AB6BD9"/>
    <w:rsid w:val="781B385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FDA89"/>
  <w15:chartTrackingRefBased/>
  <w15:docId w15:val="{BBB5B45C-D615-474B-9698-7C28D7B0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DA"/>
  </w:style>
  <w:style w:type="paragraph" w:styleId="Heading1">
    <w:name w:val="heading 1"/>
    <w:basedOn w:val="Normal"/>
    <w:next w:val="Normal"/>
    <w:link w:val="Heading1Char"/>
    <w:qFormat/>
    <w:rsid w:val="000343B9"/>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343B9"/>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343B9"/>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343B9"/>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343B9"/>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343B9"/>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343B9"/>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343B9"/>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343B9"/>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3B9"/>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343B9"/>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343B9"/>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343B9"/>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343B9"/>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343B9"/>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343B9"/>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343B9"/>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343B9"/>
    <w:rPr>
      <w:rFonts w:ascii="Calibri" w:eastAsia="Times New Roman" w:hAnsi="Calibri" w:cs="Times New Roman"/>
      <w:b/>
      <w:bCs/>
      <w:szCs w:val="24"/>
      <w:u w:val="single"/>
      <w:lang w:val="en-GB"/>
    </w:rPr>
  </w:style>
  <w:style w:type="paragraph" w:customStyle="1" w:styleId="Bullet">
    <w:name w:val="Bullet"/>
    <w:basedOn w:val="Normal"/>
    <w:rsid w:val="000343B9"/>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343B9"/>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343B9"/>
    <w:rPr>
      <w:rFonts w:ascii="Calibri" w:eastAsia="MS Mincho" w:hAnsi="Calibri" w:cs="Times New Roman"/>
      <w:szCs w:val="24"/>
      <w:lang w:val="en-US" w:eastAsia="ja-JP"/>
    </w:rPr>
  </w:style>
  <w:style w:type="paragraph" w:customStyle="1" w:styleId="DocTitle">
    <w:name w:val="Doc Title"/>
    <w:basedOn w:val="Heading1"/>
    <w:rsid w:val="000343B9"/>
  </w:style>
  <w:style w:type="paragraph" w:customStyle="1" w:styleId="inserttext">
    <w:name w:val="insert text"/>
    <w:basedOn w:val="Normal"/>
    <w:rsid w:val="000343B9"/>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343B9"/>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343B9"/>
    <w:rPr>
      <w:rFonts w:ascii="Calibri" w:eastAsia="MS Mincho" w:hAnsi="Calibri" w:cs="Times New Roman"/>
      <w:szCs w:val="24"/>
      <w:lang w:val="en-US" w:eastAsia="ja-JP"/>
    </w:rPr>
  </w:style>
  <w:style w:type="character" w:styleId="CommentReference">
    <w:name w:val="annotation reference"/>
    <w:uiPriority w:val="99"/>
    <w:rsid w:val="000343B9"/>
    <w:rPr>
      <w:sz w:val="16"/>
      <w:szCs w:val="16"/>
    </w:rPr>
  </w:style>
  <w:style w:type="character" w:styleId="Hyperlink">
    <w:name w:val="Hyperlink"/>
    <w:uiPriority w:val="99"/>
    <w:rsid w:val="000343B9"/>
    <w:rPr>
      <w:color w:val="0000FF"/>
      <w:u w:val="single"/>
    </w:rPr>
  </w:style>
  <w:style w:type="paragraph" w:styleId="Header">
    <w:name w:val="header"/>
    <w:basedOn w:val="Normal"/>
    <w:link w:val="HeaderChar"/>
    <w:uiPriority w:val="99"/>
    <w:rsid w:val="000343B9"/>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uiPriority w:val="99"/>
    <w:rsid w:val="000343B9"/>
    <w:rPr>
      <w:rFonts w:ascii="Calibri" w:eastAsia="Times New Roman" w:hAnsi="Calibri" w:cs="Times New Roman"/>
      <w:szCs w:val="24"/>
      <w:lang w:val="en-GB"/>
    </w:rPr>
  </w:style>
  <w:style w:type="character" w:styleId="PageNumber">
    <w:name w:val="page number"/>
    <w:basedOn w:val="DefaultParagraphFont"/>
    <w:rsid w:val="000343B9"/>
  </w:style>
  <w:style w:type="paragraph" w:styleId="BalloonText">
    <w:name w:val="Balloon Text"/>
    <w:basedOn w:val="Normal"/>
    <w:link w:val="BalloonTextChar"/>
    <w:uiPriority w:val="99"/>
    <w:semiHidden/>
    <w:unhideWhenUsed/>
    <w:rsid w:val="000343B9"/>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343B9"/>
    <w:rPr>
      <w:rFonts w:ascii="Tahoma" w:eastAsia="Times New Roman" w:hAnsi="Tahoma" w:cs="Tahoma"/>
      <w:sz w:val="16"/>
      <w:szCs w:val="16"/>
      <w:lang w:val="en-GB"/>
    </w:rPr>
  </w:style>
  <w:style w:type="paragraph" w:styleId="CommentText">
    <w:name w:val="annotation text"/>
    <w:basedOn w:val="Normal"/>
    <w:link w:val="CommentTextChar"/>
    <w:uiPriority w:val="99"/>
    <w:unhideWhenUsed/>
    <w:qFormat/>
    <w:rsid w:val="000343B9"/>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uiPriority w:val="99"/>
    <w:rsid w:val="000343B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343B9"/>
    <w:rPr>
      <w:b/>
      <w:bCs/>
    </w:rPr>
  </w:style>
  <w:style w:type="character" w:customStyle="1" w:styleId="CommentSubjectChar">
    <w:name w:val="Comment Subject Char"/>
    <w:basedOn w:val="CommentTextChar"/>
    <w:link w:val="CommentSubject"/>
    <w:uiPriority w:val="99"/>
    <w:rsid w:val="000343B9"/>
    <w:rPr>
      <w:rFonts w:ascii="Calibri" w:eastAsia="Times New Roman" w:hAnsi="Calibri" w:cs="Times New Roman"/>
      <w:b/>
      <w:bCs/>
      <w:sz w:val="20"/>
      <w:szCs w:val="20"/>
      <w:lang w:val="en-GB"/>
    </w:rPr>
  </w:style>
  <w:style w:type="paragraph" w:styleId="Revision">
    <w:name w:val="Revision"/>
    <w:hidden/>
    <w:uiPriority w:val="99"/>
    <w:semiHidden/>
    <w:rsid w:val="000343B9"/>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343B9"/>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343B9"/>
    <w:rPr>
      <w:rFonts w:ascii="Calibri" w:eastAsia="Times New Roman" w:hAnsi="Calibri" w:cs="Times New Roman"/>
      <w:szCs w:val="24"/>
      <w:lang w:val="en-GB"/>
    </w:rPr>
  </w:style>
  <w:style w:type="paragraph" w:customStyle="1" w:styleId="western">
    <w:name w:val="western"/>
    <w:basedOn w:val="Normal"/>
    <w:rsid w:val="000343B9"/>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343B9"/>
    <w:rPr>
      <w:color w:val="808080"/>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0343B9"/>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343B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343B9"/>
    <w:rPr>
      <w:vertAlign w:val="superscript"/>
    </w:rPr>
  </w:style>
  <w:style w:type="paragraph" w:styleId="FootnoteText">
    <w:name w:val="footnote text"/>
    <w:basedOn w:val="Normal"/>
    <w:link w:val="FootnoteTextChar"/>
    <w:uiPriority w:val="99"/>
    <w:unhideWhenUsed/>
    <w:rsid w:val="000343B9"/>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343B9"/>
    <w:rPr>
      <w:sz w:val="20"/>
      <w:szCs w:val="20"/>
    </w:rPr>
  </w:style>
  <w:style w:type="paragraph" w:styleId="NormalWeb">
    <w:name w:val="Normal (Web)"/>
    <w:basedOn w:val="Normal"/>
    <w:uiPriority w:val="99"/>
    <w:unhideWhenUsed/>
    <w:rsid w:val="000343B9"/>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uiPriority w:val="10"/>
    <w:qFormat/>
    <w:rsid w:val="000343B9"/>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uiPriority w:val="10"/>
    <w:rsid w:val="000343B9"/>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343B9"/>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343B9"/>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343B9"/>
    <w:rPr>
      <w:sz w:val="24"/>
      <w:szCs w:val="24"/>
      <w:lang w:val="en-GB"/>
    </w:rPr>
  </w:style>
  <w:style w:type="paragraph" w:styleId="BodyText2">
    <w:name w:val="Body Text 2"/>
    <w:basedOn w:val="Normal"/>
    <w:link w:val="BodyText2Char"/>
    <w:semiHidden/>
    <w:unhideWhenUsed/>
    <w:rsid w:val="000343B9"/>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343B9"/>
  </w:style>
  <w:style w:type="character" w:customStyle="1" w:styleId="BodyText3Char">
    <w:name w:val="Body Text 3 Char"/>
    <w:basedOn w:val="DefaultParagraphFont"/>
    <w:link w:val="BodyText3"/>
    <w:semiHidden/>
    <w:rsid w:val="000343B9"/>
    <w:rPr>
      <w:b/>
      <w:bCs/>
      <w:sz w:val="24"/>
      <w:szCs w:val="24"/>
      <w:u w:val="single"/>
      <w:lang w:val="en-GB"/>
    </w:rPr>
  </w:style>
  <w:style w:type="paragraph" w:styleId="BodyText3">
    <w:name w:val="Body Text 3"/>
    <w:basedOn w:val="Normal"/>
    <w:link w:val="BodyText3Char"/>
    <w:semiHidden/>
    <w:unhideWhenUsed/>
    <w:rsid w:val="000343B9"/>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343B9"/>
    <w:rPr>
      <w:sz w:val="16"/>
      <w:szCs w:val="16"/>
    </w:rPr>
  </w:style>
  <w:style w:type="character" w:customStyle="1" w:styleId="BodyTextIndent2Char">
    <w:name w:val="Body Text Indent 2 Char"/>
    <w:basedOn w:val="DefaultParagraphFont"/>
    <w:link w:val="BodyTextIndent2"/>
    <w:semiHidden/>
    <w:rsid w:val="000343B9"/>
    <w:rPr>
      <w:noProof/>
      <w:sz w:val="24"/>
      <w:szCs w:val="24"/>
      <w:lang w:val="en-GB"/>
    </w:rPr>
  </w:style>
  <w:style w:type="paragraph" w:styleId="BodyTextIndent2">
    <w:name w:val="Body Text Indent 2"/>
    <w:basedOn w:val="Normal"/>
    <w:link w:val="BodyTextIndent2Char"/>
    <w:semiHidden/>
    <w:unhideWhenUsed/>
    <w:rsid w:val="000343B9"/>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343B9"/>
  </w:style>
  <w:style w:type="character" w:customStyle="1" w:styleId="BodyTextIndent3Char">
    <w:name w:val="Body Text Indent 3 Char"/>
    <w:basedOn w:val="DefaultParagraphFont"/>
    <w:link w:val="BodyTextIndent3"/>
    <w:semiHidden/>
    <w:rsid w:val="000343B9"/>
    <w:rPr>
      <w:sz w:val="24"/>
      <w:szCs w:val="24"/>
      <w:lang w:val="en-GB" w:eastAsia="ar-SA"/>
    </w:rPr>
  </w:style>
  <w:style w:type="paragraph" w:styleId="BodyTextIndent3">
    <w:name w:val="Body Text Indent 3"/>
    <w:basedOn w:val="Normal"/>
    <w:link w:val="BodyTextIndent3Char"/>
    <w:semiHidden/>
    <w:unhideWhenUsed/>
    <w:rsid w:val="000343B9"/>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343B9"/>
    <w:rPr>
      <w:sz w:val="16"/>
      <w:szCs w:val="16"/>
    </w:rPr>
  </w:style>
  <w:style w:type="paragraph" w:customStyle="1" w:styleId="Parties">
    <w:name w:val="Parties"/>
    <w:basedOn w:val="Normal"/>
    <w:rsid w:val="000343B9"/>
    <w:pPr>
      <w:numPr>
        <w:numId w:val="5"/>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343B9"/>
    <w:pPr>
      <w:numPr>
        <w:numId w:val="6"/>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343B9"/>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343B9"/>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343B9"/>
    <w:pPr>
      <w:numPr>
        <w:ilvl w:val="1"/>
        <w:numId w:val="6"/>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343B9"/>
    <w:pPr>
      <w:numPr>
        <w:numId w:val="0"/>
      </w:numPr>
      <w:tabs>
        <w:tab w:val="num" w:pos="397"/>
      </w:tabs>
      <w:spacing w:after="200"/>
      <w:ind w:left="397" w:hanging="397"/>
    </w:pPr>
    <w:rPr>
      <w:sz w:val="24"/>
      <w:szCs w:val="20"/>
    </w:rPr>
  </w:style>
  <w:style w:type="paragraph" w:customStyle="1" w:styleId="Paragraph3">
    <w:name w:val="Paragraph 3"/>
    <w:basedOn w:val="Normal"/>
    <w:semiHidden/>
    <w:rsid w:val="000343B9"/>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343B9"/>
    <w:rPr>
      <w:b/>
      <w:bCs w:val="0"/>
    </w:rPr>
  </w:style>
  <w:style w:type="paragraph" w:customStyle="1" w:styleId="Default">
    <w:name w:val="Default"/>
    <w:rsid w:val="000343B9"/>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343B9"/>
    <w:rPr>
      <w:shd w:val="clear" w:color="auto" w:fill="FFFF00"/>
    </w:rPr>
  </w:style>
  <w:style w:type="character" w:customStyle="1" w:styleId="DocumentMapChar">
    <w:name w:val="Document Map Char"/>
    <w:basedOn w:val="DefaultParagraphFont"/>
    <w:link w:val="DocumentMap"/>
    <w:semiHidden/>
    <w:rsid w:val="000343B9"/>
    <w:rPr>
      <w:rFonts w:ascii="Tahoma" w:hAnsi="Tahoma" w:cs="Tahoma"/>
      <w:sz w:val="16"/>
      <w:szCs w:val="16"/>
      <w:lang w:val="en-GB"/>
    </w:rPr>
  </w:style>
  <w:style w:type="paragraph" w:styleId="DocumentMap">
    <w:name w:val="Document Map"/>
    <w:basedOn w:val="Normal"/>
    <w:link w:val="DocumentMapChar"/>
    <w:semiHidden/>
    <w:unhideWhenUsed/>
    <w:rsid w:val="000343B9"/>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343B9"/>
    <w:rPr>
      <w:rFonts w:ascii="Segoe UI" w:hAnsi="Segoe UI" w:cs="Segoe UI"/>
      <w:sz w:val="16"/>
      <w:szCs w:val="16"/>
    </w:rPr>
  </w:style>
  <w:style w:type="paragraph" w:styleId="NoSpacing">
    <w:name w:val="No Spacing"/>
    <w:basedOn w:val="Normal"/>
    <w:uiPriority w:val="1"/>
    <w:qFormat/>
    <w:rsid w:val="000343B9"/>
    <w:pPr>
      <w:spacing w:after="120" w:line="276" w:lineRule="auto"/>
      <w:jc w:val="both"/>
    </w:pPr>
    <w:rPr>
      <w:rFonts w:ascii="Calibri" w:eastAsia="Calibri" w:hAnsi="Calibri" w:cs="Times New Roman"/>
    </w:rPr>
  </w:style>
  <w:style w:type="paragraph" w:customStyle="1" w:styleId="TableText">
    <w:name w:val="Table Text"/>
    <w:basedOn w:val="Normal"/>
    <w:rsid w:val="000343B9"/>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343B9"/>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343B9"/>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343B9"/>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343B9"/>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link w:val="BodyChar"/>
    <w:rsid w:val="000343B9"/>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343B9"/>
  </w:style>
  <w:style w:type="character" w:customStyle="1" w:styleId="st1">
    <w:name w:val="st1"/>
    <w:basedOn w:val="DefaultParagraphFont"/>
    <w:rsid w:val="000343B9"/>
  </w:style>
  <w:style w:type="paragraph" w:customStyle="1" w:styleId="OpenFormatting">
    <w:name w:val="Open Formatting"/>
    <w:basedOn w:val="Normal"/>
    <w:link w:val="OpenFormattingChar"/>
    <w:qFormat/>
    <w:locked/>
    <w:rsid w:val="000343B9"/>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343B9"/>
    <w:rPr>
      <w:rFonts w:ascii="Calibri" w:eastAsia="Times New Roman" w:hAnsi="Calibri" w:cs="Times New Roman"/>
      <w:color w:val="FF0000"/>
      <w:lang w:val="en-GB"/>
    </w:rPr>
  </w:style>
  <w:style w:type="table" w:styleId="GridTable4-Accent1">
    <w:name w:val="Grid Table 4 Accent 1"/>
    <w:basedOn w:val="TableNormal"/>
    <w:uiPriority w:val="49"/>
    <w:rsid w:val="000343B9"/>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343B9"/>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343B9"/>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343B9"/>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343B9"/>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343B9"/>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343B9"/>
    <w:rPr>
      <w:vertAlign w:val="superscript"/>
    </w:rPr>
  </w:style>
  <w:style w:type="table" w:customStyle="1" w:styleId="TableGrid21">
    <w:name w:val="Table Grid21"/>
    <w:basedOn w:val="TableNormal"/>
    <w:next w:val="TableGrid"/>
    <w:rsid w:val="00A12AD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semiHidden/>
    <w:unhideWhenUsed/>
    <w:rsid w:val="00AC2A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basedOn w:val="DefaultParagraphFont"/>
    <w:link w:val="ListParagraph"/>
    <w:uiPriority w:val="34"/>
    <w:qFormat/>
    <w:rsid w:val="008D686E"/>
    <w:rPr>
      <w:rFonts w:ascii="Calibri" w:eastAsia="Times New Roman" w:hAnsi="Calibri" w:cs="Times New Roman"/>
      <w:szCs w:val="24"/>
      <w:lang w:val="en-GB"/>
    </w:rPr>
  </w:style>
  <w:style w:type="character" w:customStyle="1" w:styleId="BodyChar">
    <w:name w:val="Body Char"/>
    <w:basedOn w:val="DefaultParagraphFont"/>
    <w:link w:val="Body"/>
    <w:rsid w:val="00846F89"/>
    <w:rPr>
      <w:rFonts w:ascii="Calibri" w:eastAsia="Times New Roman" w:hAnsi="Calibri" w:cs="Times New Roman"/>
      <w:lang w:val="en-GB"/>
    </w:rPr>
  </w:style>
  <w:style w:type="table" w:customStyle="1" w:styleId="TableGrid2">
    <w:name w:val="Table Grid2"/>
    <w:basedOn w:val="TableNormal"/>
    <w:next w:val="TableGrid"/>
    <w:uiPriority w:val="59"/>
    <w:rsid w:val="00846F8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F4C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23A7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504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47C0"/>
  </w:style>
  <w:style w:type="paragraph" w:customStyle="1" w:styleId="paragraph">
    <w:name w:val="paragraph"/>
    <w:basedOn w:val="Normal"/>
    <w:rsid w:val="000C388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0C3885"/>
  </w:style>
  <w:style w:type="character" w:customStyle="1" w:styleId="eop">
    <w:name w:val="eop"/>
    <w:basedOn w:val="DefaultParagraphFont"/>
    <w:rsid w:val="000C3885"/>
  </w:style>
  <w:style w:type="paragraph" w:customStyle="1" w:styleId="TableParagraph">
    <w:name w:val="Table Paragraph"/>
    <w:basedOn w:val="Normal"/>
    <w:uiPriority w:val="1"/>
    <w:qFormat/>
    <w:rsid w:val="00C23727"/>
    <w:pPr>
      <w:widowControl w:val="0"/>
      <w:autoSpaceDE w:val="0"/>
      <w:autoSpaceDN w:val="0"/>
      <w:spacing w:after="0" w:line="240" w:lineRule="auto"/>
    </w:pPr>
    <w:rPr>
      <w:rFonts w:ascii="Calibri" w:eastAsia="Times New Roman" w:hAnsi="Calibri" w:cs="Calibri"/>
      <w:lang w:val="en-US"/>
    </w:rPr>
  </w:style>
  <w:style w:type="character" w:styleId="IntenseEmphasis">
    <w:name w:val="Intense Emphasis"/>
    <w:basedOn w:val="DefaultParagraphFont"/>
    <w:uiPriority w:val="21"/>
    <w:qFormat/>
    <w:rsid w:val="00C23727"/>
    <w:rPr>
      <w:i/>
      <w:iCs/>
      <w:color w:val="5B9BD5" w:themeColor="accent1"/>
    </w:rPr>
  </w:style>
  <w:style w:type="character" w:styleId="Mention">
    <w:name w:val="Mention"/>
    <w:basedOn w:val="DefaultParagraphFont"/>
    <w:uiPriority w:val="99"/>
    <w:unhideWhenUsed/>
    <w:rsid w:val="002D7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7569">
      <w:bodyDiv w:val="1"/>
      <w:marLeft w:val="0"/>
      <w:marRight w:val="0"/>
      <w:marTop w:val="0"/>
      <w:marBottom w:val="0"/>
      <w:divBdr>
        <w:top w:val="none" w:sz="0" w:space="0" w:color="auto"/>
        <w:left w:val="none" w:sz="0" w:space="0" w:color="auto"/>
        <w:bottom w:val="none" w:sz="0" w:space="0" w:color="auto"/>
        <w:right w:val="none" w:sz="0" w:space="0" w:color="auto"/>
      </w:divBdr>
    </w:div>
    <w:div w:id="344792892">
      <w:bodyDiv w:val="1"/>
      <w:marLeft w:val="0"/>
      <w:marRight w:val="0"/>
      <w:marTop w:val="0"/>
      <w:marBottom w:val="0"/>
      <w:divBdr>
        <w:top w:val="none" w:sz="0" w:space="0" w:color="auto"/>
        <w:left w:val="none" w:sz="0" w:space="0" w:color="auto"/>
        <w:bottom w:val="none" w:sz="0" w:space="0" w:color="auto"/>
        <w:right w:val="none" w:sz="0" w:space="0" w:color="auto"/>
      </w:divBdr>
    </w:div>
    <w:div w:id="741803998">
      <w:bodyDiv w:val="1"/>
      <w:marLeft w:val="0"/>
      <w:marRight w:val="0"/>
      <w:marTop w:val="0"/>
      <w:marBottom w:val="0"/>
      <w:divBdr>
        <w:top w:val="none" w:sz="0" w:space="0" w:color="auto"/>
        <w:left w:val="none" w:sz="0" w:space="0" w:color="auto"/>
        <w:bottom w:val="none" w:sz="0" w:space="0" w:color="auto"/>
        <w:right w:val="none" w:sz="0" w:space="0" w:color="auto"/>
      </w:divBdr>
    </w:div>
    <w:div w:id="141990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etenders.gov.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C8B4855C724F72B216F4FF17B5A92D"/>
        <w:category>
          <w:name w:val="General"/>
          <w:gallery w:val="placeholder"/>
        </w:category>
        <w:types>
          <w:type w:val="bbPlcHdr"/>
        </w:types>
        <w:behaviors>
          <w:behavior w:val="content"/>
        </w:behaviors>
        <w:guid w:val="{6F4EE53E-6560-41C1-978B-6C8D90FB1313}"/>
      </w:docPartPr>
      <w:docPartBody>
        <w:p w:rsidR="003F765E" w:rsidRDefault="00E93E37" w:rsidP="00E93E37">
          <w:pPr>
            <w:pStyle w:val="0CC8B4855C724F72B216F4FF17B5A92D"/>
          </w:pPr>
          <w:r>
            <w:rPr>
              <w:rStyle w:val="PlaceholderText"/>
            </w:rPr>
            <w:t>Click here to enter text.</w:t>
          </w:r>
        </w:p>
      </w:docPartBody>
    </w:docPart>
    <w:docPart>
      <w:docPartPr>
        <w:name w:val="4E5C68D28BAA4DE7983197CCA027D417"/>
        <w:category>
          <w:name w:val="General"/>
          <w:gallery w:val="placeholder"/>
        </w:category>
        <w:types>
          <w:type w:val="bbPlcHdr"/>
        </w:types>
        <w:behaviors>
          <w:behavior w:val="content"/>
        </w:behaviors>
        <w:guid w:val="{93FAAFD6-17D5-46EA-9CA5-C820E372EB86}"/>
      </w:docPartPr>
      <w:docPartBody>
        <w:p w:rsidR="003F765E" w:rsidRDefault="00E93E37" w:rsidP="00E93E37">
          <w:pPr>
            <w:pStyle w:val="4E5C68D28BAA4DE7983197CCA027D417"/>
          </w:pPr>
          <w:r w:rsidRPr="00770025">
            <w:rPr>
              <w:rStyle w:val="PlaceholderText"/>
            </w:rPr>
            <w:t>Click here to enter text.</w:t>
          </w:r>
        </w:p>
      </w:docPartBody>
    </w:docPart>
    <w:docPart>
      <w:docPartPr>
        <w:name w:val="4E38F23FA47E45B1AB91D7FC40694FE3"/>
        <w:category>
          <w:name w:val="General"/>
          <w:gallery w:val="placeholder"/>
        </w:category>
        <w:types>
          <w:type w:val="bbPlcHdr"/>
        </w:types>
        <w:behaviors>
          <w:behavior w:val="content"/>
        </w:behaviors>
        <w:guid w:val="{359CB32C-313F-47DA-952C-6F499201592D}"/>
      </w:docPartPr>
      <w:docPartBody>
        <w:p w:rsidR="003F765E" w:rsidRDefault="00E93E37" w:rsidP="00E93E37">
          <w:pPr>
            <w:pStyle w:val="4E38F23FA47E45B1AB91D7FC40694FE3"/>
          </w:pPr>
          <w:r w:rsidRPr="00770025">
            <w:rPr>
              <w:rStyle w:val="PlaceholderText"/>
            </w:rPr>
            <w:t>Click here to enter text.</w:t>
          </w:r>
        </w:p>
      </w:docPartBody>
    </w:docPart>
    <w:docPart>
      <w:docPartPr>
        <w:name w:val="3BE403C37CED49F99F43905D2D82506D"/>
        <w:category>
          <w:name w:val="General"/>
          <w:gallery w:val="placeholder"/>
        </w:category>
        <w:types>
          <w:type w:val="bbPlcHdr"/>
        </w:types>
        <w:behaviors>
          <w:behavior w:val="content"/>
        </w:behaviors>
        <w:guid w:val="{3913E370-3497-4CFF-8755-FBD2FAD5AD70}"/>
      </w:docPartPr>
      <w:docPartBody>
        <w:p w:rsidR="003F765E" w:rsidRDefault="00E93E37" w:rsidP="00E93E37">
          <w:pPr>
            <w:pStyle w:val="3BE403C37CED49F99F43905D2D82506D"/>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FDE2795C6BD141A49F64A198CA4A6A64"/>
        <w:category>
          <w:name w:val="General"/>
          <w:gallery w:val="placeholder"/>
        </w:category>
        <w:types>
          <w:type w:val="bbPlcHdr"/>
        </w:types>
        <w:behaviors>
          <w:behavior w:val="content"/>
        </w:behaviors>
        <w:guid w:val="{F97E8491-3C8C-4C86-8CE0-3BC6F5B1B68E}"/>
      </w:docPartPr>
      <w:docPartBody>
        <w:p w:rsidR="003F765E" w:rsidRDefault="00E93E37" w:rsidP="00E93E37">
          <w:pPr>
            <w:pStyle w:val="FDE2795C6BD141A49F64A198CA4A6A6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4B30F89F69104BF4A5CA06F192ABF43B"/>
        <w:category>
          <w:name w:val="General"/>
          <w:gallery w:val="placeholder"/>
        </w:category>
        <w:types>
          <w:type w:val="bbPlcHdr"/>
        </w:types>
        <w:behaviors>
          <w:behavior w:val="content"/>
        </w:behaviors>
        <w:guid w:val="{89F6FCA3-A426-4E78-A2CE-49209F3E1B00}"/>
      </w:docPartPr>
      <w:docPartBody>
        <w:p w:rsidR="003F765E" w:rsidRDefault="00E93E37" w:rsidP="00E93E37">
          <w:pPr>
            <w:pStyle w:val="4B30F89F69104BF4A5CA06F192ABF43B"/>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C15453CB9B40433C8752173EB45BC30D"/>
        <w:category>
          <w:name w:val="General"/>
          <w:gallery w:val="placeholder"/>
        </w:category>
        <w:types>
          <w:type w:val="bbPlcHdr"/>
        </w:types>
        <w:behaviors>
          <w:behavior w:val="content"/>
        </w:behaviors>
        <w:guid w:val="{17DA0D79-E9C2-4D7E-AAF8-CC8694A82CFE}"/>
      </w:docPartPr>
      <w:docPartBody>
        <w:p w:rsidR="003F765E" w:rsidRDefault="00E93E37" w:rsidP="00E93E37">
          <w:pPr>
            <w:pStyle w:val="C15453CB9B40433C8752173EB45BC30D"/>
          </w:pPr>
          <w:r w:rsidRPr="00770025">
            <w:rPr>
              <w:rStyle w:val="PlaceholderText"/>
            </w:rPr>
            <w:t>Click here to enter text.</w:t>
          </w:r>
        </w:p>
      </w:docPartBody>
    </w:docPart>
    <w:docPart>
      <w:docPartPr>
        <w:name w:val="685DA3180BAA4C4982390E02BE08D7C9"/>
        <w:category>
          <w:name w:val="General"/>
          <w:gallery w:val="placeholder"/>
        </w:category>
        <w:types>
          <w:type w:val="bbPlcHdr"/>
        </w:types>
        <w:behaviors>
          <w:behavior w:val="content"/>
        </w:behaviors>
        <w:guid w:val="{8C6BE13D-DE2B-44AE-9C32-B572B0150F38}"/>
      </w:docPartPr>
      <w:docPartBody>
        <w:p w:rsidR="003F765E" w:rsidRDefault="00E93E37" w:rsidP="00E93E37">
          <w:pPr>
            <w:pStyle w:val="685DA3180BAA4C4982390E02BE08D7C9"/>
          </w:pPr>
          <w:r w:rsidRPr="002443E8">
            <w:rPr>
              <w:rStyle w:val="PlaceholderText"/>
            </w:rPr>
            <w:t>Click here to enter text.</w:t>
          </w:r>
        </w:p>
      </w:docPartBody>
    </w:docPart>
    <w:docPart>
      <w:docPartPr>
        <w:name w:val="5FB9038FA7CD48D2A0D867A90B594C3C"/>
        <w:category>
          <w:name w:val="General"/>
          <w:gallery w:val="placeholder"/>
        </w:category>
        <w:types>
          <w:type w:val="bbPlcHdr"/>
        </w:types>
        <w:behaviors>
          <w:behavior w:val="content"/>
        </w:behaviors>
        <w:guid w:val="{58EC89B5-13C8-4CD3-882B-AE9E6ADB6CCB}"/>
      </w:docPartPr>
      <w:docPartBody>
        <w:p w:rsidR="003F765E" w:rsidRDefault="00E93E37" w:rsidP="00E93E37">
          <w:pPr>
            <w:pStyle w:val="5FB9038FA7CD48D2A0D867A90B594C3C"/>
          </w:pPr>
          <w:r w:rsidRPr="002443E8">
            <w:rPr>
              <w:rStyle w:val="PlaceholderText"/>
            </w:rPr>
            <w:t>Click here to enter text.</w:t>
          </w:r>
        </w:p>
      </w:docPartBody>
    </w:docPart>
    <w:docPart>
      <w:docPartPr>
        <w:name w:val="F0E4BAE064584043937965EA8B3888E7"/>
        <w:category>
          <w:name w:val="General"/>
          <w:gallery w:val="placeholder"/>
        </w:category>
        <w:types>
          <w:type w:val="bbPlcHdr"/>
        </w:types>
        <w:behaviors>
          <w:behavior w:val="content"/>
        </w:behaviors>
        <w:guid w:val="{D702F520-3E2B-4862-B6AE-E4D9B5CFDE94}"/>
      </w:docPartPr>
      <w:docPartBody>
        <w:p w:rsidR="003F765E" w:rsidRDefault="00E93E37" w:rsidP="00E93E37">
          <w:pPr>
            <w:pStyle w:val="F0E4BAE064584043937965EA8B3888E7"/>
          </w:pPr>
          <w:r w:rsidRPr="002443E8">
            <w:rPr>
              <w:rStyle w:val="PlaceholderText"/>
            </w:rPr>
            <w:t>Click here to enter text.</w:t>
          </w:r>
        </w:p>
      </w:docPartBody>
    </w:docPart>
    <w:docPart>
      <w:docPartPr>
        <w:name w:val="43DF56EE93A7455B85CE25C1D5AA9AEA"/>
        <w:category>
          <w:name w:val="General"/>
          <w:gallery w:val="placeholder"/>
        </w:category>
        <w:types>
          <w:type w:val="bbPlcHdr"/>
        </w:types>
        <w:behaviors>
          <w:behavior w:val="content"/>
        </w:behaviors>
        <w:guid w:val="{C6432725-61F3-4EAA-B308-822B615E5B5D}"/>
      </w:docPartPr>
      <w:docPartBody>
        <w:p w:rsidR="003F765E" w:rsidRDefault="00E93E37" w:rsidP="00E93E37">
          <w:pPr>
            <w:pStyle w:val="43DF56EE93A7455B85CE25C1D5AA9AEA"/>
          </w:pPr>
          <w:r>
            <w:rPr>
              <w:rStyle w:val="PlaceholderText"/>
            </w:rPr>
            <w:t>Click here to enter text.</w:t>
          </w:r>
        </w:p>
      </w:docPartBody>
    </w:docPart>
    <w:docPart>
      <w:docPartPr>
        <w:name w:val="9282FB03B45942579A2198D87EBF66C7"/>
        <w:category>
          <w:name w:val="General"/>
          <w:gallery w:val="placeholder"/>
        </w:category>
        <w:types>
          <w:type w:val="bbPlcHdr"/>
        </w:types>
        <w:behaviors>
          <w:behavior w:val="content"/>
        </w:behaviors>
        <w:guid w:val="{BEE1E946-43BF-4964-8A8D-4BA5DA16B880}"/>
      </w:docPartPr>
      <w:docPartBody>
        <w:p w:rsidR="003F765E" w:rsidRDefault="00E93E37" w:rsidP="00E93E37">
          <w:pPr>
            <w:pStyle w:val="9282FB03B45942579A2198D87EBF66C7"/>
          </w:pPr>
          <w:r>
            <w:rPr>
              <w:rStyle w:val="PlaceholderText"/>
            </w:rPr>
            <w:t>Click here to enter text.</w:t>
          </w:r>
        </w:p>
      </w:docPartBody>
    </w:docPart>
    <w:docPart>
      <w:docPartPr>
        <w:name w:val="FBC2D1D1506E451493DA1EC193AF4789"/>
        <w:category>
          <w:name w:val="General"/>
          <w:gallery w:val="placeholder"/>
        </w:category>
        <w:types>
          <w:type w:val="bbPlcHdr"/>
        </w:types>
        <w:behaviors>
          <w:behavior w:val="content"/>
        </w:behaviors>
        <w:guid w:val="{BD202635-31E4-43C6-9096-6F9053818841}"/>
      </w:docPartPr>
      <w:docPartBody>
        <w:p w:rsidR="001775C6" w:rsidRDefault="001775C6" w:rsidP="001775C6">
          <w:pPr>
            <w:pStyle w:val="FBC2D1D1506E451493DA1EC193AF4789"/>
          </w:pPr>
          <w:r w:rsidRPr="00770025">
            <w:rPr>
              <w:rStyle w:val="PlaceholderText"/>
            </w:rPr>
            <w:t>Click here to enter text.</w:t>
          </w:r>
        </w:p>
      </w:docPartBody>
    </w:docPart>
    <w:docPart>
      <w:docPartPr>
        <w:name w:val="9E5E57F0B1D14F05B011FD7B8267426D"/>
        <w:category>
          <w:name w:val="General"/>
          <w:gallery w:val="placeholder"/>
        </w:category>
        <w:types>
          <w:type w:val="bbPlcHdr"/>
        </w:types>
        <w:behaviors>
          <w:behavior w:val="content"/>
        </w:behaviors>
        <w:guid w:val="{78CFE6AF-8097-4E98-90C1-4F88048CCE26}"/>
      </w:docPartPr>
      <w:docPartBody>
        <w:p w:rsidR="00047252" w:rsidRDefault="00047252" w:rsidP="00047252">
          <w:pPr>
            <w:pStyle w:val="9E5E57F0B1D14F05B011FD7B8267426D"/>
          </w:pPr>
          <w:r w:rsidRPr="00265139">
            <w:rPr>
              <w:rFonts w:ascii="Calibri" w:hAnsi="Calibri"/>
              <w:sz w:val="40"/>
              <w:szCs w:val="40"/>
            </w:rPr>
            <w:t>insert date</w:t>
          </w:r>
        </w:p>
      </w:docPartBody>
    </w:docPart>
    <w:docPart>
      <w:docPartPr>
        <w:name w:val="9F8F840C08234BCD85984876198A6087"/>
        <w:category>
          <w:name w:val="General"/>
          <w:gallery w:val="placeholder"/>
        </w:category>
        <w:types>
          <w:type w:val="bbPlcHdr"/>
        </w:types>
        <w:behaviors>
          <w:behavior w:val="content"/>
        </w:behaviors>
        <w:guid w:val="{8E8FC3C9-94EA-4AB8-AFF4-0FEFC9445322}"/>
      </w:docPartPr>
      <w:docPartBody>
        <w:p w:rsidR="000B73FD" w:rsidRDefault="00C63F77">
          <w:r w:rsidRPr="002577AA">
            <w:rPr>
              <w:rStyle w:val="PlaceholderText"/>
            </w:rPr>
            <w:t>[Title]</w:t>
          </w:r>
        </w:p>
      </w:docPartBody>
    </w:docPart>
    <w:docPart>
      <w:docPartPr>
        <w:name w:val="C694BC002B464505B6ACABB99668EBFF"/>
        <w:category>
          <w:name w:val="General"/>
          <w:gallery w:val="placeholder"/>
        </w:category>
        <w:types>
          <w:type w:val="bbPlcHdr"/>
        </w:types>
        <w:behaviors>
          <w:behavior w:val="content"/>
        </w:behaviors>
        <w:guid w:val="{367BE5A4-9829-47A7-B1D1-BBE92C4F554D}"/>
      </w:docPartPr>
      <w:docPartBody>
        <w:p w:rsidR="000B73FD" w:rsidRDefault="00C63F77">
          <w:r w:rsidRPr="002577AA">
            <w:rPr>
              <w:rStyle w:val="PlaceholderText"/>
            </w:rPr>
            <w:t>[Subject]</w:t>
          </w:r>
        </w:p>
      </w:docPartBody>
    </w:docPart>
    <w:docPart>
      <w:docPartPr>
        <w:name w:val="DB0AAA6B437C4795A92C4E11103CFCEF"/>
        <w:category>
          <w:name w:val="General"/>
          <w:gallery w:val="placeholder"/>
        </w:category>
        <w:types>
          <w:type w:val="bbPlcHdr"/>
        </w:types>
        <w:behaviors>
          <w:behavior w:val="content"/>
        </w:behaviors>
        <w:guid w:val="{487CD61D-411B-43A4-8901-88A370B1F876}"/>
      </w:docPartPr>
      <w:docPartBody>
        <w:p w:rsidR="000B73FD" w:rsidRDefault="00C63F77">
          <w:r w:rsidRPr="002577AA">
            <w:rPr>
              <w:rStyle w:val="PlaceholderText"/>
            </w:rPr>
            <w:t>[Subject]</w:t>
          </w:r>
        </w:p>
      </w:docPartBody>
    </w:docPart>
    <w:docPart>
      <w:docPartPr>
        <w:name w:val="874297D8D5604FC69628B79038D46F6A"/>
        <w:category>
          <w:name w:val="General"/>
          <w:gallery w:val="placeholder"/>
        </w:category>
        <w:types>
          <w:type w:val="bbPlcHdr"/>
        </w:types>
        <w:behaviors>
          <w:behavior w:val="content"/>
        </w:behaviors>
        <w:guid w:val="{92D193A6-A64A-43C1-A95F-CB2AE51FBFBA}"/>
      </w:docPartPr>
      <w:docPartBody>
        <w:p w:rsidR="000B73FD" w:rsidRDefault="00C63F77">
          <w:r w:rsidRPr="002577AA">
            <w:rPr>
              <w:rStyle w:val="PlaceholderText"/>
            </w:rPr>
            <w:t>[Company]</w:t>
          </w:r>
        </w:p>
      </w:docPartBody>
    </w:docPart>
    <w:docPart>
      <w:docPartPr>
        <w:name w:val="BEC0A484313249C3BC06116C335A1749"/>
        <w:category>
          <w:name w:val="General"/>
          <w:gallery w:val="placeholder"/>
        </w:category>
        <w:types>
          <w:type w:val="bbPlcHdr"/>
        </w:types>
        <w:behaviors>
          <w:behavior w:val="content"/>
        </w:behaviors>
        <w:guid w:val="{DB1DB2E3-72EB-49D8-ACE0-3D79B16389A2}"/>
      </w:docPartPr>
      <w:docPartBody>
        <w:p w:rsidR="000B73FD" w:rsidRDefault="00C63F77">
          <w:r w:rsidRPr="002577AA">
            <w:rPr>
              <w:rStyle w:val="PlaceholderText"/>
            </w:rPr>
            <w:t>[Title]</w:t>
          </w:r>
        </w:p>
      </w:docPartBody>
    </w:docPart>
    <w:docPart>
      <w:docPartPr>
        <w:name w:val="85DA0367F2A8411F9D8BAAC708AD7959"/>
        <w:category>
          <w:name w:val="General"/>
          <w:gallery w:val="placeholder"/>
        </w:category>
        <w:types>
          <w:type w:val="bbPlcHdr"/>
        </w:types>
        <w:behaviors>
          <w:behavior w:val="content"/>
        </w:behaviors>
        <w:guid w:val="{074DF312-EE52-4CD8-A8E6-D117E0A76F8D}"/>
      </w:docPartPr>
      <w:docPartBody>
        <w:p w:rsidR="000B73FD" w:rsidRDefault="00C63F77">
          <w:r w:rsidRPr="002577AA">
            <w:rPr>
              <w:rStyle w:val="PlaceholderText"/>
            </w:rPr>
            <w:t>[Subject]</w:t>
          </w:r>
        </w:p>
      </w:docPartBody>
    </w:docPart>
    <w:docPart>
      <w:docPartPr>
        <w:name w:val="415D8F5FA3FE4645B948BF92D1E4917E"/>
        <w:category>
          <w:name w:val="General"/>
          <w:gallery w:val="placeholder"/>
        </w:category>
        <w:types>
          <w:type w:val="bbPlcHdr"/>
        </w:types>
        <w:behaviors>
          <w:behavior w:val="content"/>
        </w:behaviors>
        <w:guid w:val="{74EDAE51-FB60-4C04-A08F-0D3CF62016F9}"/>
      </w:docPartPr>
      <w:docPartBody>
        <w:p w:rsidR="000B73FD" w:rsidRDefault="00C63F77">
          <w:r w:rsidRPr="002577AA">
            <w:rPr>
              <w:rStyle w:val="PlaceholderText"/>
            </w:rPr>
            <w:t>[Subject]</w:t>
          </w:r>
        </w:p>
      </w:docPartBody>
    </w:docPart>
    <w:docPart>
      <w:docPartPr>
        <w:name w:val="33643527408A401D9E2CB57ABAE4AFA4"/>
        <w:category>
          <w:name w:val="General"/>
          <w:gallery w:val="placeholder"/>
        </w:category>
        <w:types>
          <w:type w:val="bbPlcHdr"/>
        </w:types>
        <w:behaviors>
          <w:behavior w:val="content"/>
        </w:behaviors>
        <w:guid w:val="{C5F9360B-A721-421A-B79A-618E606C6230}"/>
      </w:docPartPr>
      <w:docPartBody>
        <w:p w:rsidR="000B73FD" w:rsidRDefault="00C63F77">
          <w:r w:rsidRPr="002577AA">
            <w:rPr>
              <w:rStyle w:val="PlaceholderText"/>
            </w:rPr>
            <w:t>[Title]</w:t>
          </w:r>
        </w:p>
      </w:docPartBody>
    </w:docPart>
    <w:docPart>
      <w:docPartPr>
        <w:name w:val="59F7EB85AEE249CCA6391BBBEE840A01"/>
        <w:category>
          <w:name w:val="General"/>
          <w:gallery w:val="placeholder"/>
        </w:category>
        <w:types>
          <w:type w:val="bbPlcHdr"/>
        </w:types>
        <w:behaviors>
          <w:behavior w:val="content"/>
        </w:behaviors>
        <w:guid w:val="{DD223FF2-9A39-475B-AE02-3FA5991F4262}"/>
      </w:docPartPr>
      <w:docPartBody>
        <w:p w:rsidR="000B73FD" w:rsidRDefault="00C63F77">
          <w:r w:rsidRPr="002577AA">
            <w:rPr>
              <w:rStyle w:val="PlaceholderText"/>
            </w:rPr>
            <w:t>[Title]</w:t>
          </w:r>
        </w:p>
      </w:docPartBody>
    </w:docPart>
    <w:docPart>
      <w:docPartPr>
        <w:name w:val="BE6FEC7A52A34887A4631E2B7B863DDA"/>
        <w:category>
          <w:name w:val="General"/>
          <w:gallery w:val="placeholder"/>
        </w:category>
        <w:types>
          <w:type w:val="bbPlcHdr"/>
        </w:types>
        <w:behaviors>
          <w:behavior w:val="content"/>
        </w:behaviors>
        <w:guid w:val="{E45CE0A2-4DB7-47CF-94AF-FD6CC2EEAEEF}"/>
      </w:docPartPr>
      <w:docPartBody>
        <w:p w:rsidR="000B73FD" w:rsidRDefault="00C63F77">
          <w:r w:rsidRPr="002577AA">
            <w:rPr>
              <w:rStyle w:val="PlaceholderText"/>
            </w:rPr>
            <w:t>[Title]</w:t>
          </w:r>
        </w:p>
      </w:docPartBody>
    </w:docPart>
    <w:docPart>
      <w:docPartPr>
        <w:name w:val="270C3C1D41684A4E8356A2C6F9F505B5"/>
        <w:category>
          <w:name w:val="General"/>
          <w:gallery w:val="placeholder"/>
        </w:category>
        <w:types>
          <w:type w:val="bbPlcHdr"/>
        </w:types>
        <w:behaviors>
          <w:behavior w:val="content"/>
        </w:behaviors>
        <w:guid w:val="{07CFF536-640C-4604-A1C4-9B8365B5C345}"/>
      </w:docPartPr>
      <w:docPartBody>
        <w:p w:rsidR="000B73FD" w:rsidRDefault="00C63F77" w:rsidP="00C63F77">
          <w:pPr>
            <w:pStyle w:val="270C3C1D41684A4E8356A2C6F9F505B5"/>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120ED5B585C747428780094E28A9B540"/>
        <w:category>
          <w:name w:val="General"/>
          <w:gallery w:val="placeholder"/>
        </w:category>
        <w:types>
          <w:type w:val="bbPlcHdr"/>
        </w:types>
        <w:behaviors>
          <w:behavior w:val="content"/>
        </w:behaviors>
        <w:guid w:val="{7E9C9D3E-E3F5-44EF-B786-24560C682203}"/>
      </w:docPartPr>
      <w:docPartBody>
        <w:p w:rsidR="00B151B8" w:rsidRDefault="00926ED6" w:rsidP="00926ED6">
          <w:pPr>
            <w:pStyle w:val="120ED5B585C747428780094E28A9B540"/>
          </w:pPr>
          <w:r w:rsidRPr="002443E8">
            <w:rPr>
              <w:rStyle w:val="PlaceholderText"/>
            </w:rPr>
            <w:t>Click here to enter text.</w:t>
          </w:r>
        </w:p>
      </w:docPartBody>
    </w:docPart>
    <w:docPart>
      <w:docPartPr>
        <w:name w:val="6E79158ADA934A48B1EF63C10F9AEFE0"/>
        <w:category>
          <w:name w:val="General"/>
          <w:gallery w:val="placeholder"/>
        </w:category>
        <w:types>
          <w:type w:val="bbPlcHdr"/>
        </w:types>
        <w:behaviors>
          <w:behavior w:val="content"/>
        </w:behaviors>
        <w:guid w:val="{4A431868-1353-42DA-BEC9-CC7059F25CF6}"/>
      </w:docPartPr>
      <w:docPartBody>
        <w:p w:rsidR="00F93CAA" w:rsidRDefault="008B29D5" w:rsidP="008B29D5">
          <w:pPr>
            <w:pStyle w:val="6E79158ADA934A48B1EF63C10F9AEFE0"/>
          </w:pPr>
          <w:r w:rsidRPr="002443E8">
            <w:rPr>
              <w:rStyle w:val="PlaceholderText"/>
            </w:rPr>
            <w:t>Click here to enter text.</w:t>
          </w:r>
        </w:p>
      </w:docPartBody>
    </w:docPart>
    <w:docPart>
      <w:docPartPr>
        <w:name w:val="5EDA5148356644DFB9431EDD73C7A4BE"/>
        <w:category>
          <w:name w:val="General"/>
          <w:gallery w:val="placeholder"/>
        </w:category>
        <w:types>
          <w:type w:val="bbPlcHdr"/>
        </w:types>
        <w:behaviors>
          <w:behavior w:val="content"/>
        </w:behaviors>
        <w:guid w:val="{0EA1CD79-2E0A-4F45-B012-92B09FF777BC}"/>
      </w:docPartPr>
      <w:docPartBody>
        <w:p w:rsidR="00544F37" w:rsidRDefault="00F93CAA" w:rsidP="00F93CAA">
          <w:pPr>
            <w:pStyle w:val="5EDA5148356644DFB9431EDD73C7A4BE"/>
          </w:pPr>
          <w:r w:rsidRPr="002443E8">
            <w:rPr>
              <w:rStyle w:val="PlaceholderText"/>
            </w:rPr>
            <w:t>Click here to enter text.</w:t>
          </w:r>
        </w:p>
      </w:docPartBody>
    </w:docPart>
    <w:docPart>
      <w:docPartPr>
        <w:name w:val="AC5DEA7FD16B4655B52EAB10B58E38E1"/>
        <w:category>
          <w:name w:val="General"/>
          <w:gallery w:val="placeholder"/>
        </w:category>
        <w:types>
          <w:type w:val="bbPlcHdr"/>
        </w:types>
        <w:behaviors>
          <w:behavior w:val="content"/>
        </w:behaviors>
        <w:guid w:val="{4D0125C9-E570-40BD-B7B3-A03A883C0750}"/>
      </w:docPartPr>
      <w:docPartBody>
        <w:p w:rsidR="00544F37" w:rsidRDefault="00F93CAA" w:rsidP="00F93CAA">
          <w:pPr>
            <w:pStyle w:val="AC5DEA7FD16B4655B52EAB10B58E38E1"/>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E37"/>
    <w:rsid w:val="00035437"/>
    <w:rsid w:val="00047252"/>
    <w:rsid w:val="000773A0"/>
    <w:rsid w:val="000A7884"/>
    <w:rsid w:val="000B73FD"/>
    <w:rsid w:val="000C0778"/>
    <w:rsid w:val="000E0D7E"/>
    <w:rsid w:val="000E6F40"/>
    <w:rsid w:val="00146A78"/>
    <w:rsid w:val="001775C6"/>
    <w:rsid w:val="001826D0"/>
    <w:rsid w:val="00193806"/>
    <w:rsid w:val="001B0982"/>
    <w:rsid w:val="001B5AFF"/>
    <w:rsid w:val="001C3A4B"/>
    <w:rsid w:val="001C6F58"/>
    <w:rsid w:val="001F0B80"/>
    <w:rsid w:val="0022508B"/>
    <w:rsid w:val="002379B8"/>
    <w:rsid w:val="002501E7"/>
    <w:rsid w:val="00252E1C"/>
    <w:rsid w:val="00264385"/>
    <w:rsid w:val="00265521"/>
    <w:rsid w:val="00266189"/>
    <w:rsid w:val="002D44BE"/>
    <w:rsid w:val="002D53F3"/>
    <w:rsid w:val="002E08BB"/>
    <w:rsid w:val="0030155D"/>
    <w:rsid w:val="00316E0D"/>
    <w:rsid w:val="003608BD"/>
    <w:rsid w:val="00371C6A"/>
    <w:rsid w:val="0037451B"/>
    <w:rsid w:val="00376017"/>
    <w:rsid w:val="00386365"/>
    <w:rsid w:val="003B4715"/>
    <w:rsid w:val="003E44E8"/>
    <w:rsid w:val="003F765E"/>
    <w:rsid w:val="004038B6"/>
    <w:rsid w:val="00403C64"/>
    <w:rsid w:val="00415426"/>
    <w:rsid w:val="0043353D"/>
    <w:rsid w:val="00443533"/>
    <w:rsid w:val="00495682"/>
    <w:rsid w:val="004A5C86"/>
    <w:rsid w:val="004D5364"/>
    <w:rsid w:val="00501724"/>
    <w:rsid w:val="005174BD"/>
    <w:rsid w:val="00521753"/>
    <w:rsid w:val="00544F37"/>
    <w:rsid w:val="0054605E"/>
    <w:rsid w:val="005705A9"/>
    <w:rsid w:val="005A127C"/>
    <w:rsid w:val="005C73C1"/>
    <w:rsid w:val="005E48A6"/>
    <w:rsid w:val="005E55B0"/>
    <w:rsid w:val="005F2C80"/>
    <w:rsid w:val="00600D8C"/>
    <w:rsid w:val="00602938"/>
    <w:rsid w:val="006368F0"/>
    <w:rsid w:val="00680FAF"/>
    <w:rsid w:val="00683283"/>
    <w:rsid w:val="006A42CD"/>
    <w:rsid w:val="006B6A91"/>
    <w:rsid w:val="006E5180"/>
    <w:rsid w:val="00703951"/>
    <w:rsid w:val="00732226"/>
    <w:rsid w:val="00770A7E"/>
    <w:rsid w:val="00796886"/>
    <w:rsid w:val="007B5F43"/>
    <w:rsid w:val="007D1D2E"/>
    <w:rsid w:val="0081245D"/>
    <w:rsid w:val="00812FB9"/>
    <w:rsid w:val="0086267E"/>
    <w:rsid w:val="008639E5"/>
    <w:rsid w:val="00881B16"/>
    <w:rsid w:val="00885A41"/>
    <w:rsid w:val="00891376"/>
    <w:rsid w:val="00892FE4"/>
    <w:rsid w:val="008B29D5"/>
    <w:rsid w:val="00900511"/>
    <w:rsid w:val="0091714F"/>
    <w:rsid w:val="009263C9"/>
    <w:rsid w:val="00926ED6"/>
    <w:rsid w:val="009621E3"/>
    <w:rsid w:val="00971AC2"/>
    <w:rsid w:val="00990595"/>
    <w:rsid w:val="009A1931"/>
    <w:rsid w:val="009C576D"/>
    <w:rsid w:val="009D6AE9"/>
    <w:rsid w:val="009E7257"/>
    <w:rsid w:val="00A0527F"/>
    <w:rsid w:val="00A23C83"/>
    <w:rsid w:val="00A27103"/>
    <w:rsid w:val="00A903D9"/>
    <w:rsid w:val="00A96563"/>
    <w:rsid w:val="00AB59A4"/>
    <w:rsid w:val="00AD5D74"/>
    <w:rsid w:val="00AD6DB9"/>
    <w:rsid w:val="00B151B8"/>
    <w:rsid w:val="00B208C6"/>
    <w:rsid w:val="00B45F73"/>
    <w:rsid w:val="00B567A5"/>
    <w:rsid w:val="00B701D0"/>
    <w:rsid w:val="00B85D93"/>
    <w:rsid w:val="00B97648"/>
    <w:rsid w:val="00BB18DD"/>
    <w:rsid w:val="00BC028A"/>
    <w:rsid w:val="00BC5E8D"/>
    <w:rsid w:val="00BE20B4"/>
    <w:rsid w:val="00BF4BD7"/>
    <w:rsid w:val="00C007B7"/>
    <w:rsid w:val="00C068DF"/>
    <w:rsid w:val="00C07B5C"/>
    <w:rsid w:val="00C13FD6"/>
    <w:rsid w:val="00C451AB"/>
    <w:rsid w:val="00C63F77"/>
    <w:rsid w:val="00CB7077"/>
    <w:rsid w:val="00CE3D69"/>
    <w:rsid w:val="00D248C6"/>
    <w:rsid w:val="00D4081F"/>
    <w:rsid w:val="00D52020"/>
    <w:rsid w:val="00D5279E"/>
    <w:rsid w:val="00D52C6E"/>
    <w:rsid w:val="00D56D85"/>
    <w:rsid w:val="00D6302E"/>
    <w:rsid w:val="00D925E7"/>
    <w:rsid w:val="00DC5495"/>
    <w:rsid w:val="00DF25C8"/>
    <w:rsid w:val="00DF50BF"/>
    <w:rsid w:val="00E01F0E"/>
    <w:rsid w:val="00E20F11"/>
    <w:rsid w:val="00E27B32"/>
    <w:rsid w:val="00E32A64"/>
    <w:rsid w:val="00E338BF"/>
    <w:rsid w:val="00E40677"/>
    <w:rsid w:val="00E413C2"/>
    <w:rsid w:val="00E47DFD"/>
    <w:rsid w:val="00E67B79"/>
    <w:rsid w:val="00E74340"/>
    <w:rsid w:val="00E93E37"/>
    <w:rsid w:val="00EB69E7"/>
    <w:rsid w:val="00F418C0"/>
    <w:rsid w:val="00F457B9"/>
    <w:rsid w:val="00F570B6"/>
    <w:rsid w:val="00F57E85"/>
    <w:rsid w:val="00F66AB1"/>
    <w:rsid w:val="00F7101C"/>
    <w:rsid w:val="00F77AB4"/>
    <w:rsid w:val="00F93CAA"/>
    <w:rsid w:val="00FB047D"/>
    <w:rsid w:val="00FC0710"/>
    <w:rsid w:val="00FD0DF9"/>
    <w:rsid w:val="00FD3B9D"/>
    <w:rsid w:val="00FE3C56"/>
    <w:rsid w:val="00FE4EE7"/>
    <w:rsid w:val="00FE627E"/>
    <w:rsid w:val="00FF0C9A"/>
    <w:rsid w:val="00FF10BC"/>
    <w:rsid w:val="00FF26F5"/>
    <w:rsid w:val="00FF2E0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93CAA"/>
  </w:style>
  <w:style w:type="paragraph" w:customStyle="1" w:styleId="0CC8B4855C724F72B216F4FF17B5A92D">
    <w:name w:val="0CC8B4855C724F72B216F4FF17B5A92D"/>
    <w:rsid w:val="00E93E37"/>
  </w:style>
  <w:style w:type="paragraph" w:customStyle="1" w:styleId="4E5C68D28BAA4DE7983197CCA027D417">
    <w:name w:val="4E5C68D28BAA4DE7983197CCA027D417"/>
    <w:rsid w:val="00E93E37"/>
  </w:style>
  <w:style w:type="paragraph" w:customStyle="1" w:styleId="4E38F23FA47E45B1AB91D7FC40694FE3">
    <w:name w:val="4E38F23FA47E45B1AB91D7FC40694FE3"/>
    <w:rsid w:val="00E93E37"/>
  </w:style>
  <w:style w:type="paragraph" w:customStyle="1" w:styleId="3BE403C37CED49F99F43905D2D82506D">
    <w:name w:val="3BE403C37CED49F99F43905D2D82506D"/>
    <w:rsid w:val="00E93E37"/>
  </w:style>
  <w:style w:type="paragraph" w:customStyle="1" w:styleId="FDE2795C6BD141A49F64A198CA4A6A64">
    <w:name w:val="FDE2795C6BD141A49F64A198CA4A6A64"/>
    <w:rsid w:val="00E93E37"/>
  </w:style>
  <w:style w:type="paragraph" w:customStyle="1" w:styleId="4B30F89F69104BF4A5CA06F192ABF43B">
    <w:name w:val="4B30F89F69104BF4A5CA06F192ABF43B"/>
    <w:rsid w:val="00E93E37"/>
  </w:style>
  <w:style w:type="paragraph" w:customStyle="1" w:styleId="C15453CB9B40433C8752173EB45BC30D">
    <w:name w:val="C15453CB9B40433C8752173EB45BC30D"/>
    <w:rsid w:val="00E93E37"/>
  </w:style>
  <w:style w:type="paragraph" w:customStyle="1" w:styleId="685DA3180BAA4C4982390E02BE08D7C9">
    <w:name w:val="685DA3180BAA4C4982390E02BE08D7C9"/>
    <w:rsid w:val="00E93E37"/>
  </w:style>
  <w:style w:type="paragraph" w:customStyle="1" w:styleId="5FB9038FA7CD48D2A0D867A90B594C3C">
    <w:name w:val="5FB9038FA7CD48D2A0D867A90B594C3C"/>
    <w:rsid w:val="00E93E37"/>
  </w:style>
  <w:style w:type="paragraph" w:customStyle="1" w:styleId="F0E4BAE064584043937965EA8B3888E7">
    <w:name w:val="F0E4BAE064584043937965EA8B3888E7"/>
    <w:rsid w:val="00E93E37"/>
  </w:style>
  <w:style w:type="paragraph" w:customStyle="1" w:styleId="43DF56EE93A7455B85CE25C1D5AA9AEA">
    <w:name w:val="43DF56EE93A7455B85CE25C1D5AA9AEA"/>
    <w:rsid w:val="00E93E37"/>
  </w:style>
  <w:style w:type="paragraph" w:customStyle="1" w:styleId="9282FB03B45942579A2198D87EBF66C7">
    <w:name w:val="9282FB03B45942579A2198D87EBF66C7"/>
    <w:rsid w:val="00E93E37"/>
  </w:style>
  <w:style w:type="paragraph" w:customStyle="1" w:styleId="FBC2D1D1506E451493DA1EC193AF4789">
    <w:name w:val="FBC2D1D1506E451493DA1EC193AF4789"/>
    <w:rsid w:val="001775C6"/>
  </w:style>
  <w:style w:type="paragraph" w:customStyle="1" w:styleId="9E5E57F0B1D14F05B011FD7B8267426D">
    <w:name w:val="9E5E57F0B1D14F05B011FD7B8267426D"/>
    <w:rsid w:val="00047252"/>
    <w:rPr>
      <w:lang w:eastAsia="ja-JP"/>
    </w:rPr>
  </w:style>
  <w:style w:type="paragraph" w:customStyle="1" w:styleId="270C3C1D41684A4E8356A2C6F9F505B5">
    <w:name w:val="270C3C1D41684A4E8356A2C6F9F505B5"/>
    <w:rsid w:val="00C63F77"/>
    <w:rPr>
      <w:lang w:eastAsia="ja-JP"/>
    </w:rPr>
  </w:style>
  <w:style w:type="paragraph" w:customStyle="1" w:styleId="120ED5B585C747428780094E28A9B540">
    <w:name w:val="120ED5B585C747428780094E28A9B540"/>
    <w:rsid w:val="00926ED6"/>
    <w:pPr>
      <w:spacing w:line="278" w:lineRule="auto"/>
    </w:pPr>
    <w:rPr>
      <w:kern w:val="2"/>
      <w:sz w:val="24"/>
      <w:szCs w:val="24"/>
      <w14:ligatures w14:val="standardContextual"/>
    </w:rPr>
  </w:style>
  <w:style w:type="paragraph" w:customStyle="1" w:styleId="6E79158ADA934A48B1EF63C10F9AEFE0">
    <w:name w:val="6E79158ADA934A48B1EF63C10F9AEFE0"/>
    <w:rsid w:val="008B29D5"/>
    <w:pPr>
      <w:spacing w:line="278" w:lineRule="auto"/>
    </w:pPr>
    <w:rPr>
      <w:kern w:val="2"/>
      <w:sz w:val="24"/>
      <w:szCs w:val="24"/>
      <w14:ligatures w14:val="standardContextual"/>
    </w:rPr>
  </w:style>
  <w:style w:type="paragraph" w:customStyle="1" w:styleId="5EDA5148356644DFB9431EDD73C7A4BE">
    <w:name w:val="5EDA5148356644DFB9431EDD73C7A4BE"/>
    <w:rsid w:val="00F93CAA"/>
    <w:pPr>
      <w:spacing w:line="278" w:lineRule="auto"/>
    </w:pPr>
    <w:rPr>
      <w:kern w:val="2"/>
      <w:sz w:val="24"/>
      <w:szCs w:val="24"/>
      <w14:ligatures w14:val="standardContextual"/>
    </w:rPr>
  </w:style>
  <w:style w:type="paragraph" w:customStyle="1" w:styleId="AC5DEA7FD16B4655B52EAB10B58E38E1">
    <w:name w:val="AC5DEA7FD16B4655B52EAB10B58E38E1"/>
    <w:rsid w:val="00F93CA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College Cork</Abstract>
  <CompanyAddress/>
  <CompanyPhone/>
  <CompanyFax>an Automated Sample Extraction Unit for the analysis of Persistent Organic Pollutants for the State Laboratory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8BAD75-4D43-4AA6-9A52-D199D24168F2}">
  <ds:schemaRefs>
    <ds:schemaRef ds:uri="http://schemas.microsoft.com/sharepoint/v3/contenttype/forms"/>
  </ds:schemaRefs>
</ds:datastoreItem>
</file>

<file path=customXml/itemProps3.xml><?xml version="1.0" encoding="utf-8"?>
<ds:datastoreItem xmlns:ds="http://schemas.openxmlformats.org/officeDocument/2006/customXml" ds:itemID="{9F111508-E74F-4D03-9F5F-046E60AB58E9}">
  <ds:schemaRefs>
    <ds:schemaRef ds:uri="http://schemas.openxmlformats.org/officeDocument/2006/bibliography"/>
  </ds:schemaRefs>
</ds:datastoreItem>
</file>

<file path=customXml/itemProps4.xml><?xml version="1.0" encoding="utf-8"?>
<ds:datastoreItem xmlns:ds="http://schemas.openxmlformats.org/officeDocument/2006/customXml" ds:itemID="{1B981E1F-7674-48DE-888C-43CC29F2C9B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5.xml><?xml version="1.0" encoding="utf-8"?>
<ds:datastoreItem xmlns:ds="http://schemas.openxmlformats.org/officeDocument/2006/customXml" ds:itemID="{4ACDAFDA-6C2B-4D48-897B-70C018E5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2</TotalTime>
  <Pages>64</Pages>
  <Words>21232</Words>
  <Characters>121023</Characters>
  <Application>Microsoft Office Word</Application>
  <DocSecurity>0</DocSecurity>
  <Lines>1008</Lines>
  <Paragraphs>283</Paragraphs>
  <ScaleCrop>false</ScaleCrop>
  <Company>University College Cork</Company>
  <LinksUpToDate>false</LinksUpToDate>
  <CharactersWithSpaces>141972</CharactersWithSpaces>
  <SharedDoc>false</SharedDoc>
  <HLinks>
    <vt:vector size="42" baseType="variant">
      <vt:variant>
        <vt:i4>3604516</vt:i4>
      </vt:variant>
      <vt:variant>
        <vt:i4>75</vt:i4>
      </vt:variant>
      <vt:variant>
        <vt:i4>0</vt:i4>
      </vt:variant>
      <vt:variant>
        <vt:i4>5</vt:i4>
      </vt:variant>
      <vt:variant>
        <vt:lpwstr>http://www.etenders.gov.ie/</vt:lpwstr>
      </vt:variant>
      <vt:variant>
        <vt:lpwstr/>
      </vt:variant>
      <vt:variant>
        <vt:i4>6422638</vt:i4>
      </vt:variant>
      <vt:variant>
        <vt:i4>12</vt:i4>
      </vt:variant>
      <vt:variant>
        <vt:i4>0</vt:i4>
      </vt:variant>
      <vt:variant>
        <vt:i4>5</vt:i4>
      </vt:variant>
      <vt:variant>
        <vt:lpwstr>http://www.revenue.ie/</vt:lpwstr>
      </vt:variant>
      <vt:variant>
        <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ariant>
        <vt:i4>6750292</vt:i4>
      </vt:variant>
      <vt:variant>
        <vt:i4>0</vt:i4>
      </vt:variant>
      <vt:variant>
        <vt:i4>0</vt:i4>
      </vt:variant>
      <vt:variant>
        <vt:i4>5</vt:i4>
      </vt:variant>
      <vt:variant>
        <vt:lpwstr>mailto:mryan@ucc.ie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Tenders under Open (OJEU) Procedure for the Supply, Delivery, Installation and Commissioning of a Suite of Plasma Etcher &amp; Plasma Deposition Tools, [4 Lots], for Tyndall National Institute, University College Cork (UCC)</dc:title>
  <dc:subject>LA3215C</dc:subject>
  <dc:creator>Bridget.Keenan</dc:creator>
  <cp:keywords>Fully Automatic Stainer for IHC and ISH</cp:keywords>
  <dc:description/>
  <cp:lastModifiedBy>Grainne.M.Quinn</cp:lastModifiedBy>
  <cp:revision>5</cp:revision>
  <dcterms:created xsi:type="dcterms:W3CDTF">2026-06-16T12:15:00Z</dcterms:created>
  <dcterms:modified xsi:type="dcterms:W3CDTF">2026-07-13T15:07:00Z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